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B65" w:rsidRDefault="00322127">
      <w:pPr>
        <w:pStyle w:val="normal"/>
        <w:tabs>
          <w:tab w:val="center" w:pos="4680"/>
          <w:tab w:val="right" w:pos="9360"/>
        </w:tabs>
        <w:spacing w:line="276" w:lineRule="auto"/>
        <w:jc w:val="center"/>
      </w:pPr>
      <w:bookmarkStart w:id="0" w:name="h.gjdgxs" w:colFirst="0" w:colLast="0"/>
      <w:bookmarkEnd w:id="0"/>
      <w:r>
        <w:rPr>
          <w:rFonts w:ascii="Cambria" w:eastAsia="Cambria" w:hAnsi="Cambria" w:cs="Cambria"/>
          <w:b/>
          <w:color w:val="5F497A"/>
          <w:sz w:val="28"/>
          <w:szCs w:val="28"/>
        </w:rPr>
        <w:t>Admissions Agreement</w:t>
      </w:r>
    </w:p>
    <w:p w:rsidR="00344B65" w:rsidRDefault="00344B65">
      <w:pPr>
        <w:pStyle w:val="normal"/>
        <w:spacing w:line="276" w:lineRule="auto"/>
      </w:pPr>
    </w:p>
    <w:p w:rsidR="00344B65" w:rsidRDefault="00344B65">
      <w:pPr>
        <w:pStyle w:val="normal"/>
        <w:spacing w:line="276" w:lineRule="auto"/>
      </w:pPr>
    </w:p>
    <w:p w:rsidR="00344B65" w:rsidRDefault="00322127">
      <w:pPr>
        <w:pStyle w:val="normal"/>
        <w:spacing w:line="276" w:lineRule="auto"/>
        <w:jc w:val="center"/>
      </w:pPr>
      <w:r>
        <w:rPr>
          <w:rFonts w:ascii="Cambria" w:eastAsia="Cambria" w:hAnsi="Cambria" w:cs="Cambria"/>
          <w:b/>
          <w:sz w:val="22"/>
          <w:szCs w:val="22"/>
        </w:rPr>
        <w:t>Child’s Name:</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_________________________________________________</w:t>
      </w:r>
      <w:r>
        <w:rPr>
          <w:rFonts w:ascii="Cambria" w:eastAsia="Cambria" w:hAnsi="Cambria" w:cs="Cambria"/>
          <w:b/>
          <w:sz w:val="22"/>
          <w:szCs w:val="22"/>
        </w:rPr>
        <w:t>____</w:t>
      </w:r>
      <w:r>
        <w:rPr>
          <w:rFonts w:ascii="Cambria" w:eastAsia="Cambria" w:hAnsi="Cambria" w:cs="Cambria"/>
          <w:sz w:val="22"/>
          <w:szCs w:val="22"/>
        </w:rPr>
        <w:t>____</w:t>
      </w:r>
    </w:p>
    <w:p w:rsidR="00344B65" w:rsidRDefault="00344B65">
      <w:pPr>
        <w:pStyle w:val="normal"/>
        <w:spacing w:line="276" w:lineRule="auto"/>
        <w:jc w:val="center"/>
      </w:pPr>
    </w:p>
    <w:p w:rsidR="00344B65" w:rsidRDefault="00322127">
      <w:pPr>
        <w:pStyle w:val="normal"/>
        <w:spacing w:line="276" w:lineRule="auto"/>
        <w:jc w:val="center"/>
      </w:pPr>
      <w:r>
        <w:rPr>
          <w:rFonts w:ascii="Cambria" w:eastAsia="Cambria" w:hAnsi="Cambria" w:cs="Cambria"/>
          <w:b/>
          <w:sz w:val="22"/>
          <w:szCs w:val="22"/>
        </w:rPr>
        <w:t>Parent’s Name:</w:t>
      </w:r>
      <w:r>
        <w:rPr>
          <w:rFonts w:ascii="Cambria" w:eastAsia="Cambria" w:hAnsi="Cambria" w:cs="Cambria"/>
          <w:sz w:val="22"/>
          <w:szCs w:val="22"/>
        </w:rPr>
        <w:tab/>
        <w:t>_________________________________________________</w:t>
      </w:r>
      <w:r>
        <w:rPr>
          <w:rFonts w:ascii="Cambria" w:eastAsia="Cambria" w:hAnsi="Cambria" w:cs="Cambria"/>
          <w:b/>
          <w:sz w:val="22"/>
          <w:szCs w:val="22"/>
        </w:rPr>
        <w:t>____</w:t>
      </w:r>
      <w:r>
        <w:rPr>
          <w:rFonts w:ascii="Cambria" w:eastAsia="Cambria" w:hAnsi="Cambria" w:cs="Cambria"/>
          <w:sz w:val="22"/>
          <w:szCs w:val="22"/>
        </w:rPr>
        <w:t>____</w:t>
      </w:r>
    </w:p>
    <w:p w:rsidR="00344B65" w:rsidRDefault="00344B65">
      <w:pPr>
        <w:pStyle w:val="normal"/>
        <w:spacing w:line="276" w:lineRule="auto"/>
      </w:pPr>
    </w:p>
    <w:p w:rsidR="00344B65" w:rsidRDefault="00322127">
      <w:pPr>
        <w:pStyle w:val="normal"/>
        <w:numPr>
          <w:ilvl w:val="0"/>
          <w:numId w:val="2"/>
        </w:numPr>
        <w:spacing w:line="276" w:lineRule="auto"/>
        <w:ind w:hanging="360"/>
        <w:rPr>
          <w:sz w:val="22"/>
          <w:szCs w:val="22"/>
        </w:rPr>
      </w:pPr>
      <w:r>
        <w:rPr>
          <w:rFonts w:ascii="Cambria" w:eastAsia="Cambria" w:hAnsi="Cambria" w:cs="Cambria"/>
          <w:b/>
          <w:sz w:val="22"/>
          <w:szCs w:val="22"/>
        </w:rPr>
        <w:t xml:space="preserve">Enrollment: </w:t>
      </w:r>
      <w:r>
        <w:rPr>
          <w:rFonts w:ascii="Cambria" w:eastAsia="Cambria" w:hAnsi="Cambria" w:cs="Cambria"/>
          <w:sz w:val="22"/>
          <w:szCs w:val="22"/>
        </w:rPr>
        <w:t xml:space="preserve">Children ages 18month until entrance to Elementary School are admitted to </w:t>
      </w:r>
      <w:r>
        <w:rPr>
          <w:rFonts w:ascii="Cambria" w:eastAsia="Cambria" w:hAnsi="Cambria" w:cs="Cambria"/>
          <w:b/>
          <w:sz w:val="22"/>
          <w:szCs w:val="22"/>
        </w:rPr>
        <w:t xml:space="preserve">the </w:t>
      </w:r>
      <w:r>
        <w:rPr>
          <w:rFonts w:ascii="Cambria" w:eastAsia="Cambria" w:hAnsi="Cambria" w:cs="Cambria"/>
          <w:b/>
          <w:color w:val="5F497A"/>
          <w:sz w:val="22"/>
          <w:szCs w:val="22"/>
        </w:rPr>
        <w:t>P</w:t>
      </w:r>
      <w:r>
        <w:rPr>
          <w:rFonts w:ascii="Cambria" w:eastAsia="Cambria" w:hAnsi="Cambria" w:cs="Cambria"/>
          <w:b/>
          <w:sz w:val="22"/>
          <w:szCs w:val="22"/>
        </w:rPr>
        <w:t>.</w:t>
      </w:r>
      <w:r>
        <w:rPr>
          <w:rFonts w:ascii="Cambria" w:eastAsia="Cambria" w:hAnsi="Cambria" w:cs="Cambria"/>
          <w:b/>
          <w:color w:val="FFC000"/>
          <w:sz w:val="22"/>
          <w:szCs w:val="22"/>
        </w:rPr>
        <w:t>O</w:t>
      </w:r>
      <w:r>
        <w:rPr>
          <w:rFonts w:ascii="Cambria" w:eastAsia="Cambria" w:hAnsi="Cambria" w:cs="Cambria"/>
          <w:b/>
          <w:sz w:val="22"/>
          <w:szCs w:val="22"/>
        </w:rPr>
        <w:t>.</w:t>
      </w:r>
      <w:r>
        <w:rPr>
          <w:rFonts w:ascii="Cambria" w:eastAsia="Cambria" w:hAnsi="Cambria" w:cs="Cambria"/>
          <w:b/>
          <w:color w:val="5F497A"/>
          <w:sz w:val="22"/>
          <w:szCs w:val="22"/>
        </w:rPr>
        <w:t>D</w:t>
      </w:r>
      <w:r>
        <w:rPr>
          <w:rFonts w:ascii="Cambria" w:eastAsia="Cambria" w:hAnsi="Cambria" w:cs="Cambria"/>
          <w:b/>
          <w:sz w:val="22"/>
          <w:szCs w:val="22"/>
        </w:rPr>
        <w:t>.</w:t>
      </w:r>
      <w:r>
        <w:rPr>
          <w:rFonts w:ascii="Cambria" w:eastAsia="Cambria" w:hAnsi="Cambria" w:cs="Cambria"/>
          <w:b/>
          <w:color w:val="FFC000"/>
          <w:sz w:val="22"/>
          <w:szCs w:val="22"/>
        </w:rPr>
        <w:t>O</w:t>
      </w:r>
      <w:r>
        <w:rPr>
          <w:rFonts w:ascii="Cambria" w:eastAsia="Cambria" w:hAnsi="Cambria" w:cs="Cambria"/>
          <w:b/>
          <w:sz w:val="22"/>
          <w:szCs w:val="22"/>
        </w:rPr>
        <w:t>.  Club</w:t>
      </w:r>
      <w:r>
        <w:rPr>
          <w:rFonts w:ascii="Cambria" w:eastAsia="Cambria" w:hAnsi="Cambria" w:cs="Cambria"/>
          <w:sz w:val="22"/>
          <w:szCs w:val="22"/>
        </w:rPr>
        <w:t xml:space="preserve">. No child will be refused enrollment because of gender, race, or religion, or that of their parents. </w:t>
      </w:r>
    </w:p>
    <w:p w:rsidR="00344B65" w:rsidRDefault="00322127">
      <w:pPr>
        <w:pStyle w:val="normal"/>
        <w:spacing w:line="276" w:lineRule="auto"/>
        <w:ind w:left="720"/>
      </w:pPr>
      <w:r>
        <w:rPr>
          <w:rFonts w:ascii="Cambria" w:eastAsia="Cambria" w:hAnsi="Cambria" w:cs="Cambria"/>
          <w:b/>
          <w:sz w:val="22"/>
          <w:szCs w:val="22"/>
          <w:u w:val="single"/>
        </w:rPr>
        <w:t>Scheduled days</w:t>
      </w:r>
      <w:r>
        <w:rPr>
          <w:rFonts w:ascii="Cambria" w:eastAsia="Cambria" w:hAnsi="Cambria" w:cs="Cambria"/>
          <w:b/>
          <w:sz w:val="22"/>
          <w:szCs w:val="22"/>
        </w:rPr>
        <w:t>: Part-time care cannot substitute scheduled days for holiday closures or vacations.</w:t>
      </w:r>
    </w:p>
    <w:p w:rsidR="00344B65" w:rsidRDefault="00322127">
      <w:pPr>
        <w:pStyle w:val="normal"/>
        <w:numPr>
          <w:ilvl w:val="0"/>
          <w:numId w:val="2"/>
        </w:numPr>
        <w:spacing w:line="276" w:lineRule="auto"/>
        <w:ind w:hanging="360"/>
        <w:rPr>
          <w:sz w:val="22"/>
          <w:szCs w:val="22"/>
        </w:rPr>
      </w:pPr>
      <w:r>
        <w:rPr>
          <w:rFonts w:ascii="Cambria" w:eastAsia="Cambria" w:hAnsi="Cambria" w:cs="Cambria"/>
          <w:b/>
          <w:sz w:val="22"/>
          <w:szCs w:val="22"/>
        </w:rPr>
        <w:t xml:space="preserve">Payment due: </w:t>
      </w:r>
      <w:r>
        <w:rPr>
          <w:rFonts w:ascii="Cambria" w:eastAsia="Cambria" w:hAnsi="Cambria" w:cs="Cambria"/>
          <w:sz w:val="22"/>
          <w:szCs w:val="22"/>
        </w:rPr>
        <w:t>Payment for contract time is due before the 1</w:t>
      </w:r>
      <w:r>
        <w:rPr>
          <w:rFonts w:ascii="Cambria" w:eastAsia="Cambria" w:hAnsi="Cambria" w:cs="Cambria"/>
          <w:sz w:val="22"/>
          <w:szCs w:val="22"/>
          <w:vertAlign w:val="superscript"/>
        </w:rPr>
        <w:t>st</w:t>
      </w:r>
      <w:r>
        <w:rPr>
          <w:rFonts w:ascii="Cambria" w:eastAsia="Cambria" w:hAnsi="Cambria" w:cs="Cambria"/>
          <w:sz w:val="22"/>
          <w:szCs w:val="22"/>
        </w:rPr>
        <w:t xml:space="preserve"> day of the Month. </w:t>
      </w:r>
    </w:p>
    <w:p w:rsidR="00344B65" w:rsidRDefault="00322127">
      <w:pPr>
        <w:pStyle w:val="normal"/>
        <w:spacing w:line="276" w:lineRule="auto"/>
        <w:ind w:left="720"/>
      </w:pPr>
      <w:r>
        <w:rPr>
          <w:rFonts w:ascii="Cambria" w:eastAsia="Cambria" w:hAnsi="Cambria" w:cs="Cambria"/>
          <w:b/>
          <w:color w:val="4F81BD"/>
          <w:sz w:val="22"/>
          <w:szCs w:val="22"/>
        </w:rPr>
        <w:t>There is no credit given for holidays or days absent due to illness, vacation, or</w:t>
      </w:r>
      <w:r>
        <w:rPr>
          <w:rFonts w:ascii="Cambria" w:eastAsia="Cambria" w:hAnsi="Cambria" w:cs="Cambria"/>
          <w:b/>
          <w:color w:val="4F81BD"/>
          <w:sz w:val="22"/>
          <w:szCs w:val="22"/>
        </w:rPr>
        <w:br/>
        <w:t>otherwise.</w:t>
      </w:r>
      <w:r>
        <w:rPr>
          <w:rFonts w:ascii="Cambria" w:eastAsia="Cambria" w:hAnsi="Cambria" w:cs="Cambria"/>
          <w:color w:val="4F81BD"/>
          <w:sz w:val="22"/>
          <w:szCs w:val="22"/>
        </w:rPr>
        <w:t xml:space="preserve">   </w:t>
      </w:r>
      <w:r>
        <w:rPr>
          <w:rFonts w:ascii="Cambria" w:eastAsia="Cambria" w:hAnsi="Cambria" w:cs="Cambria"/>
          <w:b/>
          <w:color w:val="4F81BD"/>
          <w:sz w:val="22"/>
          <w:szCs w:val="22"/>
        </w:rPr>
        <w:t>You can find more information related to payment in the Parent Handbook.</w:t>
      </w:r>
    </w:p>
    <w:p w:rsidR="00344B65" w:rsidRDefault="00322127">
      <w:pPr>
        <w:pStyle w:val="normal"/>
        <w:numPr>
          <w:ilvl w:val="0"/>
          <w:numId w:val="3"/>
        </w:numPr>
        <w:spacing w:line="276" w:lineRule="auto"/>
        <w:ind w:hanging="360"/>
        <w:rPr>
          <w:sz w:val="22"/>
          <w:szCs w:val="22"/>
        </w:rPr>
      </w:pPr>
      <w:r>
        <w:rPr>
          <w:rFonts w:ascii="Cambria" w:eastAsia="Cambria" w:hAnsi="Cambria" w:cs="Cambria"/>
          <w:b/>
          <w:sz w:val="22"/>
          <w:szCs w:val="22"/>
        </w:rPr>
        <w:t>Paid Vacations:</w:t>
      </w:r>
      <w:r>
        <w:rPr>
          <w:rFonts w:ascii="Cambria" w:eastAsia="Cambria" w:hAnsi="Cambria" w:cs="Cambria"/>
          <w:sz w:val="22"/>
          <w:szCs w:val="22"/>
        </w:rPr>
        <w:t xml:space="preserve">  The school will be closed for two paid vacation weeks during the year.  These vacations will usually occur 1 in the summer and 1 during the Christmas holiday.  See calendar for more specific details. (Summer School will be available for students who wish to attend)</w:t>
      </w:r>
    </w:p>
    <w:p w:rsidR="00344B65" w:rsidRDefault="00322127">
      <w:pPr>
        <w:pStyle w:val="normal"/>
        <w:numPr>
          <w:ilvl w:val="0"/>
          <w:numId w:val="3"/>
        </w:numPr>
        <w:spacing w:line="276" w:lineRule="auto"/>
        <w:ind w:hanging="360"/>
        <w:rPr>
          <w:sz w:val="22"/>
          <w:szCs w:val="22"/>
        </w:rPr>
      </w:pPr>
      <w:r>
        <w:rPr>
          <w:rFonts w:ascii="Cambria" w:eastAsia="Cambria" w:hAnsi="Cambria" w:cs="Cambria"/>
          <w:b/>
          <w:sz w:val="22"/>
          <w:szCs w:val="22"/>
        </w:rPr>
        <w:t>Withdrawals &amp; Tuition Refunds</w:t>
      </w:r>
      <w:r>
        <w:rPr>
          <w:rFonts w:ascii="Cambria" w:eastAsia="Cambria" w:hAnsi="Cambria" w:cs="Cambria"/>
          <w:sz w:val="22"/>
          <w:szCs w:val="22"/>
        </w:rPr>
        <w:t xml:space="preserve">: Thirty (30) days’ written notice must be given to </w:t>
      </w:r>
      <w:r>
        <w:rPr>
          <w:rFonts w:ascii="Cambria" w:eastAsia="Cambria" w:hAnsi="Cambria" w:cs="Cambria"/>
          <w:b/>
          <w:sz w:val="22"/>
          <w:szCs w:val="22"/>
        </w:rPr>
        <w:t xml:space="preserve">the </w:t>
      </w:r>
      <w:r>
        <w:rPr>
          <w:rFonts w:ascii="Cambria" w:eastAsia="Cambria" w:hAnsi="Cambria" w:cs="Cambria"/>
          <w:b/>
          <w:color w:val="5F497A"/>
          <w:sz w:val="22"/>
          <w:szCs w:val="22"/>
        </w:rPr>
        <w:t>P</w:t>
      </w:r>
      <w:r>
        <w:rPr>
          <w:rFonts w:ascii="Cambria" w:eastAsia="Cambria" w:hAnsi="Cambria" w:cs="Cambria"/>
          <w:b/>
          <w:sz w:val="22"/>
          <w:szCs w:val="22"/>
        </w:rPr>
        <w:t>.</w:t>
      </w:r>
      <w:r>
        <w:rPr>
          <w:rFonts w:ascii="Cambria" w:eastAsia="Cambria" w:hAnsi="Cambria" w:cs="Cambria"/>
          <w:b/>
          <w:color w:val="FFC000"/>
          <w:sz w:val="22"/>
          <w:szCs w:val="22"/>
        </w:rPr>
        <w:t>O</w:t>
      </w:r>
      <w:r>
        <w:rPr>
          <w:rFonts w:ascii="Cambria" w:eastAsia="Cambria" w:hAnsi="Cambria" w:cs="Cambria"/>
          <w:b/>
          <w:sz w:val="22"/>
          <w:szCs w:val="22"/>
        </w:rPr>
        <w:t>.</w:t>
      </w:r>
      <w:r>
        <w:rPr>
          <w:rFonts w:ascii="Cambria" w:eastAsia="Cambria" w:hAnsi="Cambria" w:cs="Cambria"/>
          <w:b/>
          <w:color w:val="5F497A"/>
          <w:sz w:val="22"/>
          <w:szCs w:val="22"/>
        </w:rPr>
        <w:t>D</w:t>
      </w:r>
      <w:r>
        <w:rPr>
          <w:rFonts w:ascii="Cambria" w:eastAsia="Cambria" w:hAnsi="Cambria" w:cs="Cambria"/>
          <w:b/>
          <w:sz w:val="22"/>
          <w:szCs w:val="22"/>
        </w:rPr>
        <w:t>.</w:t>
      </w:r>
      <w:r>
        <w:rPr>
          <w:rFonts w:ascii="Cambria" w:eastAsia="Cambria" w:hAnsi="Cambria" w:cs="Cambria"/>
          <w:b/>
          <w:color w:val="FFC000"/>
          <w:sz w:val="22"/>
          <w:szCs w:val="22"/>
        </w:rPr>
        <w:t>O</w:t>
      </w:r>
      <w:r>
        <w:rPr>
          <w:rFonts w:ascii="Cambria" w:eastAsia="Cambria" w:hAnsi="Cambria" w:cs="Cambria"/>
          <w:b/>
          <w:sz w:val="22"/>
          <w:szCs w:val="22"/>
        </w:rPr>
        <w:t>.  Club</w:t>
      </w:r>
      <w:r>
        <w:rPr>
          <w:rFonts w:ascii="Cambria" w:eastAsia="Cambria" w:hAnsi="Cambria" w:cs="Cambria"/>
          <w:sz w:val="22"/>
          <w:szCs w:val="22"/>
        </w:rPr>
        <w:t xml:space="preserve"> before withdrawing a child. The paid tuition is NOT REFUNDABLE.</w:t>
      </w:r>
    </w:p>
    <w:p w:rsidR="00344B65" w:rsidRDefault="00322127">
      <w:pPr>
        <w:pStyle w:val="normal"/>
        <w:numPr>
          <w:ilvl w:val="0"/>
          <w:numId w:val="4"/>
        </w:numPr>
        <w:spacing w:line="276" w:lineRule="auto"/>
        <w:ind w:hanging="360"/>
        <w:rPr>
          <w:b/>
          <w:sz w:val="22"/>
          <w:szCs w:val="22"/>
        </w:rPr>
      </w:pPr>
      <w:r>
        <w:rPr>
          <w:rFonts w:ascii="Cambria" w:eastAsia="Cambria" w:hAnsi="Cambria" w:cs="Cambria"/>
          <w:b/>
          <w:sz w:val="22"/>
          <w:szCs w:val="22"/>
        </w:rPr>
        <w:t xml:space="preserve">School Hours: </w:t>
      </w:r>
      <w:r>
        <w:rPr>
          <w:rFonts w:ascii="Cambria" w:eastAsia="Cambria" w:hAnsi="Cambria" w:cs="Cambria"/>
          <w:sz w:val="22"/>
          <w:szCs w:val="22"/>
        </w:rPr>
        <w:t xml:space="preserve">Monday through Friday, 9:00am - 2:30pm. </w:t>
      </w:r>
    </w:p>
    <w:p w:rsidR="00344B65" w:rsidRDefault="00322127">
      <w:pPr>
        <w:pStyle w:val="normal"/>
        <w:spacing w:line="276" w:lineRule="auto"/>
        <w:ind w:left="720"/>
      </w:pPr>
      <w:r>
        <w:rPr>
          <w:rFonts w:ascii="Cambria" w:eastAsia="Cambria" w:hAnsi="Cambria" w:cs="Cambria"/>
          <w:sz w:val="22"/>
          <w:szCs w:val="22"/>
        </w:rPr>
        <w:t>For pre-Kindergarten 9:00am – 3:30pm and for Kindergarten 8:30am – 4:00pm</w:t>
      </w:r>
      <w:r>
        <w:rPr>
          <w:rFonts w:ascii="Cambria" w:eastAsia="Cambria" w:hAnsi="Cambria" w:cs="Cambria"/>
          <w:b/>
          <w:sz w:val="22"/>
          <w:szCs w:val="22"/>
        </w:rPr>
        <w:t xml:space="preserve"> </w:t>
      </w:r>
    </w:p>
    <w:p w:rsidR="00344B65" w:rsidRDefault="00322127">
      <w:pPr>
        <w:pStyle w:val="normal"/>
        <w:spacing w:line="276" w:lineRule="auto"/>
        <w:ind w:left="720"/>
      </w:pPr>
      <w:r>
        <w:rPr>
          <w:rFonts w:ascii="Cambria" w:eastAsia="Cambria" w:hAnsi="Cambria" w:cs="Cambria"/>
          <w:sz w:val="22"/>
          <w:szCs w:val="22"/>
        </w:rPr>
        <w:t>Please ask our staffs for information on After School programs and hours.</w:t>
      </w:r>
    </w:p>
    <w:p w:rsidR="00344B65" w:rsidRDefault="00322127">
      <w:pPr>
        <w:pStyle w:val="normal"/>
        <w:numPr>
          <w:ilvl w:val="0"/>
          <w:numId w:val="4"/>
        </w:numPr>
        <w:spacing w:line="276" w:lineRule="auto"/>
        <w:ind w:hanging="360"/>
        <w:rPr>
          <w:b/>
          <w:sz w:val="22"/>
          <w:szCs w:val="22"/>
        </w:rPr>
      </w:pPr>
      <w:r>
        <w:rPr>
          <w:rFonts w:ascii="Cambria" w:eastAsia="Cambria" w:hAnsi="Cambria" w:cs="Cambria"/>
          <w:b/>
          <w:sz w:val="22"/>
          <w:szCs w:val="22"/>
        </w:rPr>
        <w:t xml:space="preserve">Sign in &amp; Out: </w:t>
      </w:r>
      <w:r>
        <w:rPr>
          <w:rFonts w:ascii="Cambria" w:eastAsia="Cambria" w:hAnsi="Cambria" w:cs="Cambria"/>
          <w:sz w:val="22"/>
          <w:szCs w:val="22"/>
        </w:rPr>
        <w:t xml:space="preserve">All children must be signed in and out daily with a full signature of an authorized adult (Classroom Teacher/Parents).  When signing your child in, please state who will pick up your child if other then you. </w:t>
      </w:r>
      <w:r>
        <w:rPr>
          <w:rFonts w:ascii="Cambria" w:eastAsia="Cambria" w:hAnsi="Cambria" w:cs="Cambria"/>
          <w:b/>
          <w:sz w:val="22"/>
          <w:szCs w:val="22"/>
        </w:rPr>
        <w:t xml:space="preserve">Your child will not be released to anyone who is not on the emergency form.  No exceptions!  If you think you cannot pick up your child and did not talk to a teacher when dropping your child off, you need to talk directly with a teacher </w:t>
      </w:r>
      <w:r>
        <w:rPr>
          <w:rFonts w:ascii="Cambria" w:eastAsia="Cambria" w:hAnsi="Cambria" w:cs="Cambria"/>
          <w:sz w:val="22"/>
          <w:szCs w:val="22"/>
        </w:rPr>
        <w:t>to arrange</w:t>
      </w:r>
      <w:r>
        <w:rPr>
          <w:rFonts w:ascii="Cambria" w:eastAsia="Cambria" w:hAnsi="Cambria" w:cs="Cambria"/>
          <w:b/>
          <w:sz w:val="22"/>
          <w:szCs w:val="22"/>
        </w:rPr>
        <w:t xml:space="preserve"> </w:t>
      </w:r>
      <w:r>
        <w:rPr>
          <w:rFonts w:ascii="Cambria" w:eastAsia="Cambria" w:hAnsi="Cambria" w:cs="Cambria"/>
          <w:sz w:val="22"/>
          <w:szCs w:val="22"/>
        </w:rPr>
        <w:t xml:space="preserve">pick up for your child at the end of their day.   </w:t>
      </w:r>
      <w:r>
        <w:rPr>
          <w:rFonts w:ascii="Cambria" w:eastAsia="Cambria" w:hAnsi="Cambria" w:cs="Cambria"/>
          <w:sz w:val="22"/>
          <w:szCs w:val="22"/>
          <w:u w:val="single"/>
        </w:rPr>
        <w:t>Please do not leave a phone message.</w:t>
      </w:r>
      <w:r>
        <w:rPr>
          <w:rFonts w:ascii="Cambria" w:eastAsia="Cambria" w:hAnsi="Cambria" w:cs="Cambria"/>
          <w:sz w:val="22"/>
          <w:szCs w:val="22"/>
        </w:rPr>
        <w:t xml:space="preserve">  We are not always able to pick up these messages right away. The safety of your child is very </w:t>
      </w:r>
      <w:r>
        <w:rPr>
          <w:rFonts w:ascii="Cambria" w:eastAsia="Cambria" w:hAnsi="Cambria" w:cs="Cambria"/>
          <w:b/>
          <w:sz w:val="22"/>
          <w:szCs w:val="22"/>
        </w:rPr>
        <w:t>important</w:t>
      </w:r>
      <w:r>
        <w:rPr>
          <w:rFonts w:ascii="Cambria" w:eastAsia="Cambria" w:hAnsi="Cambria" w:cs="Cambria"/>
          <w:sz w:val="22"/>
          <w:szCs w:val="22"/>
        </w:rPr>
        <w:t xml:space="preserve"> to us and is not taken lightly and for granted.  Therefore clear and direct transfer of information to a teacher is necessary</w:t>
      </w:r>
      <w:r>
        <w:rPr>
          <w:rFonts w:ascii="Cambria" w:eastAsia="Cambria" w:hAnsi="Cambria" w:cs="Cambria"/>
          <w:b/>
          <w:sz w:val="22"/>
          <w:szCs w:val="22"/>
        </w:rPr>
        <w:t xml:space="preserve">.  </w:t>
      </w:r>
    </w:p>
    <w:p w:rsidR="00344B65" w:rsidRDefault="00344B65">
      <w:pPr>
        <w:pStyle w:val="normal"/>
        <w:spacing w:line="276" w:lineRule="auto"/>
      </w:pPr>
    </w:p>
    <w:p w:rsidR="00344B65" w:rsidRDefault="00344B65">
      <w:pPr>
        <w:pStyle w:val="normal"/>
        <w:spacing w:line="276" w:lineRule="auto"/>
      </w:pPr>
    </w:p>
    <w:p w:rsidR="00344B65" w:rsidRDefault="00344B65">
      <w:pPr>
        <w:pStyle w:val="normal"/>
        <w:spacing w:line="276" w:lineRule="auto"/>
      </w:pPr>
    </w:p>
    <w:p w:rsidR="00344B65" w:rsidRDefault="00322127">
      <w:pPr>
        <w:pStyle w:val="normal"/>
        <w:spacing w:line="276" w:lineRule="auto"/>
      </w:pPr>
      <w:r>
        <w:rPr>
          <w:rFonts w:ascii="Cambria" w:eastAsia="Cambria" w:hAnsi="Cambria" w:cs="Cambria"/>
          <w:b/>
          <w:color w:val="5F497A"/>
          <w:sz w:val="22"/>
          <w:szCs w:val="22"/>
        </w:rPr>
        <w:t>WHAT YOU NEED TO BRING</w:t>
      </w:r>
    </w:p>
    <w:p w:rsidR="00344B65" w:rsidRDefault="00344B65">
      <w:pPr>
        <w:pStyle w:val="normal"/>
        <w:spacing w:line="276" w:lineRule="auto"/>
      </w:pPr>
    </w:p>
    <w:p w:rsidR="00344B65" w:rsidRDefault="00322127">
      <w:pPr>
        <w:pStyle w:val="3"/>
        <w:numPr>
          <w:ilvl w:val="0"/>
          <w:numId w:val="7"/>
        </w:numPr>
        <w:spacing w:after="0" w:line="276" w:lineRule="auto"/>
        <w:ind w:hanging="360"/>
        <w:rPr>
          <w:sz w:val="22"/>
          <w:szCs w:val="22"/>
        </w:rPr>
      </w:pPr>
      <w:r>
        <w:rPr>
          <w:rFonts w:ascii="Cambria" w:eastAsia="Cambria" w:hAnsi="Cambria" w:cs="Cambria"/>
          <w:sz w:val="22"/>
          <w:szCs w:val="22"/>
        </w:rPr>
        <w:t xml:space="preserve">Forms:  For your child(ren) safety, we must have the following forms completed before attending the </w:t>
      </w:r>
      <w:r>
        <w:rPr>
          <w:rFonts w:ascii="Cambria" w:eastAsia="Cambria" w:hAnsi="Cambria" w:cs="Cambria"/>
          <w:color w:val="5F497A"/>
          <w:sz w:val="22"/>
          <w:szCs w:val="22"/>
        </w:rPr>
        <w:t>P</w:t>
      </w:r>
      <w:r>
        <w:rPr>
          <w:rFonts w:ascii="Cambria" w:eastAsia="Cambria" w:hAnsi="Cambria" w:cs="Cambria"/>
          <w:sz w:val="22"/>
          <w:szCs w:val="22"/>
        </w:rPr>
        <w:t>.</w:t>
      </w:r>
      <w:r>
        <w:rPr>
          <w:rFonts w:ascii="Cambria" w:eastAsia="Cambria" w:hAnsi="Cambria" w:cs="Cambria"/>
          <w:color w:val="FFC000"/>
          <w:sz w:val="22"/>
          <w:szCs w:val="22"/>
        </w:rPr>
        <w:t>O</w:t>
      </w:r>
      <w:r>
        <w:rPr>
          <w:rFonts w:ascii="Cambria" w:eastAsia="Cambria" w:hAnsi="Cambria" w:cs="Cambria"/>
          <w:sz w:val="22"/>
          <w:szCs w:val="22"/>
        </w:rPr>
        <w:t>.</w:t>
      </w:r>
      <w:r>
        <w:rPr>
          <w:rFonts w:ascii="Cambria" w:eastAsia="Cambria" w:hAnsi="Cambria" w:cs="Cambria"/>
          <w:color w:val="5F497A"/>
          <w:sz w:val="22"/>
          <w:szCs w:val="22"/>
        </w:rPr>
        <w:t>D</w:t>
      </w:r>
      <w:r>
        <w:rPr>
          <w:rFonts w:ascii="Cambria" w:eastAsia="Cambria" w:hAnsi="Cambria" w:cs="Cambria"/>
          <w:sz w:val="22"/>
          <w:szCs w:val="22"/>
        </w:rPr>
        <w:t>.</w:t>
      </w:r>
      <w:r>
        <w:rPr>
          <w:rFonts w:ascii="Cambria" w:eastAsia="Cambria" w:hAnsi="Cambria" w:cs="Cambria"/>
          <w:color w:val="FFC000"/>
          <w:sz w:val="22"/>
          <w:szCs w:val="22"/>
        </w:rPr>
        <w:t>O</w:t>
      </w:r>
      <w:r>
        <w:rPr>
          <w:rFonts w:ascii="Cambria" w:eastAsia="Cambria" w:hAnsi="Cambria" w:cs="Cambria"/>
          <w:sz w:val="22"/>
          <w:szCs w:val="22"/>
        </w:rPr>
        <w:t xml:space="preserve">.  Club: </w:t>
      </w:r>
    </w:p>
    <w:p w:rsidR="00344B65" w:rsidRDefault="00322127">
      <w:pPr>
        <w:pStyle w:val="normal"/>
        <w:widowControl w:val="0"/>
        <w:numPr>
          <w:ilvl w:val="0"/>
          <w:numId w:val="1"/>
        </w:numPr>
        <w:spacing w:line="276" w:lineRule="auto"/>
        <w:ind w:hanging="360"/>
        <w:contextualSpacing/>
        <w:rPr>
          <w:rFonts w:ascii="Cambria" w:eastAsia="Cambria" w:hAnsi="Cambria" w:cs="Cambria"/>
          <w:sz w:val="22"/>
          <w:szCs w:val="22"/>
        </w:rPr>
      </w:pPr>
      <w:r>
        <w:rPr>
          <w:rFonts w:ascii="Cambria" w:eastAsia="Cambria" w:hAnsi="Cambria" w:cs="Cambria"/>
          <w:sz w:val="22"/>
          <w:szCs w:val="22"/>
        </w:rPr>
        <w:t>Contract (Parent/Provider Agreement)</w:t>
      </w:r>
    </w:p>
    <w:p w:rsidR="00344B65" w:rsidRDefault="00322127">
      <w:pPr>
        <w:pStyle w:val="normal"/>
        <w:widowControl w:val="0"/>
        <w:numPr>
          <w:ilvl w:val="0"/>
          <w:numId w:val="1"/>
        </w:numPr>
        <w:spacing w:line="276" w:lineRule="auto"/>
        <w:ind w:hanging="360"/>
        <w:contextualSpacing/>
        <w:rPr>
          <w:rFonts w:ascii="Cambria" w:eastAsia="Cambria" w:hAnsi="Cambria" w:cs="Cambria"/>
          <w:sz w:val="22"/>
          <w:szCs w:val="22"/>
        </w:rPr>
      </w:pPr>
      <w:r>
        <w:rPr>
          <w:rFonts w:ascii="Cambria" w:eastAsia="Cambria" w:hAnsi="Cambria" w:cs="Cambria"/>
          <w:sz w:val="22"/>
          <w:szCs w:val="22"/>
        </w:rPr>
        <w:t xml:space="preserve">Child Registration (Application) </w:t>
      </w:r>
    </w:p>
    <w:p w:rsidR="00344B65" w:rsidRDefault="00322127">
      <w:pPr>
        <w:pStyle w:val="normal"/>
        <w:widowControl w:val="0"/>
        <w:numPr>
          <w:ilvl w:val="0"/>
          <w:numId w:val="1"/>
        </w:numPr>
        <w:spacing w:line="276" w:lineRule="auto"/>
        <w:ind w:hanging="360"/>
        <w:contextualSpacing/>
        <w:rPr>
          <w:rFonts w:ascii="Cambria" w:eastAsia="Cambria" w:hAnsi="Cambria" w:cs="Cambria"/>
          <w:sz w:val="22"/>
          <w:szCs w:val="22"/>
        </w:rPr>
      </w:pPr>
      <w:r>
        <w:rPr>
          <w:rFonts w:ascii="Cambria" w:eastAsia="Cambria" w:hAnsi="Cambria" w:cs="Cambria"/>
          <w:sz w:val="22"/>
          <w:szCs w:val="22"/>
        </w:rPr>
        <w:t>Emergency and Medical Record Form</w:t>
      </w:r>
    </w:p>
    <w:p w:rsidR="00344B65" w:rsidRDefault="00322127">
      <w:pPr>
        <w:pStyle w:val="normal"/>
        <w:widowControl w:val="0"/>
        <w:numPr>
          <w:ilvl w:val="0"/>
          <w:numId w:val="1"/>
        </w:numPr>
        <w:spacing w:line="276" w:lineRule="auto"/>
        <w:ind w:hanging="360"/>
        <w:contextualSpacing/>
        <w:rPr>
          <w:rFonts w:ascii="Cambria" w:eastAsia="Cambria" w:hAnsi="Cambria" w:cs="Cambria"/>
          <w:sz w:val="22"/>
          <w:szCs w:val="22"/>
        </w:rPr>
      </w:pPr>
      <w:r>
        <w:rPr>
          <w:rFonts w:ascii="Cambria" w:eastAsia="Cambria" w:hAnsi="Cambria" w:cs="Cambria"/>
          <w:sz w:val="22"/>
          <w:szCs w:val="22"/>
        </w:rPr>
        <w:t>General Permission Form</w:t>
      </w:r>
    </w:p>
    <w:p w:rsidR="00344B65" w:rsidRDefault="00322127">
      <w:pPr>
        <w:pStyle w:val="normal"/>
        <w:widowControl w:val="0"/>
        <w:numPr>
          <w:ilvl w:val="0"/>
          <w:numId w:val="1"/>
        </w:numPr>
        <w:spacing w:line="276" w:lineRule="auto"/>
        <w:ind w:hanging="360"/>
        <w:contextualSpacing/>
        <w:rPr>
          <w:rFonts w:ascii="Cambria" w:eastAsia="Cambria" w:hAnsi="Cambria" w:cs="Cambria"/>
          <w:sz w:val="22"/>
          <w:szCs w:val="22"/>
        </w:rPr>
      </w:pPr>
      <w:r>
        <w:rPr>
          <w:rFonts w:ascii="Cambria" w:eastAsia="Cambria" w:hAnsi="Cambria" w:cs="Cambria"/>
          <w:sz w:val="22"/>
          <w:szCs w:val="22"/>
        </w:rPr>
        <w:t>Hands- On Learning Field Trip Form (Gray &amp; Yellow)</w:t>
      </w:r>
    </w:p>
    <w:p w:rsidR="00344B65" w:rsidRDefault="00322127">
      <w:pPr>
        <w:pStyle w:val="normal"/>
        <w:widowControl w:val="0"/>
        <w:numPr>
          <w:ilvl w:val="0"/>
          <w:numId w:val="1"/>
        </w:numPr>
        <w:spacing w:line="276" w:lineRule="auto"/>
        <w:ind w:hanging="360"/>
        <w:contextualSpacing/>
        <w:rPr>
          <w:rFonts w:ascii="Cambria" w:eastAsia="Cambria" w:hAnsi="Cambria" w:cs="Cambria"/>
          <w:sz w:val="22"/>
          <w:szCs w:val="22"/>
        </w:rPr>
      </w:pPr>
      <w:r>
        <w:rPr>
          <w:rFonts w:ascii="Cambria" w:eastAsia="Cambria" w:hAnsi="Cambria" w:cs="Cambria"/>
          <w:sz w:val="22"/>
          <w:szCs w:val="22"/>
        </w:rPr>
        <w:t>Shuttle Bus Registration (Optional)</w:t>
      </w:r>
    </w:p>
    <w:p w:rsidR="00344B65" w:rsidRDefault="00322127">
      <w:pPr>
        <w:pStyle w:val="normal"/>
        <w:numPr>
          <w:ilvl w:val="0"/>
          <w:numId w:val="5"/>
        </w:numPr>
        <w:spacing w:line="276" w:lineRule="auto"/>
        <w:ind w:hanging="360"/>
        <w:rPr>
          <w:sz w:val="22"/>
          <w:szCs w:val="22"/>
        </w:rPr>
      </w:pPr>
      <w:r>
        <w:rPr>
          <w:rFonts w:ascii="Cambria" w:eastAsia="Cambria" w:hAnsi="Cambria" w:cs="Cambria"/>
          <w:b/>
          <w:sz w:val="22"/>
          <w:szCs w:val="22"/>
        </w:rPr>
        <w:t xml:space="preserve">Diapers/Wipes:  </w:t>
      </w:r>
      <w:r>
        <w:rPr>
          <w:rFonts w:ascii="Cambria" w:eastAsia="Cambria" w:hAnsi="Cambria" w:cs="Cambria"/>
          <w:sz w:val="22"/>
          <w:szCs w:val="22"/>
        </w:rPr>
        <w:t xml:space="preserve">Parents of children who are not toilet trained must provide disposable diapers and wipes.  We request that they be brought in medium size quantities and left at school.  We will mark them with your child’s name and will be specifically used for your child only.  </w:t>
      </w:r>
    </w:p>
    <w:p w:rsidR="00344B65" w:rsidRDefault="00322127">
      <w:pPr>
        <w:pStyle w:val="normal"/>
        <w:numPr>
          <w:ilvl w:val="0"/>
          <w:numId w:val="5"/>
        </w:numPr>
        <w:spacing w:line="276" w:lineRule="auto"/>
        <w:ind w:hanging="360"/>
        <w:rPr>
          <w:sz w:val="22"/>
          <w:szCs w:val="22"/>
        </w:rPr>
      </w:pPr>
      <w:r>
        <w:rPr>
          <w:rFonts w:ascii="Cambria" w:eastAsia="Cambria" w:hAnsi="Cambria" w:cs="Cambria"/>
          <w:b/>
          <w:sz w:val="22"/>
          <w:szCs w:val="22"/>
        </w:rPr>
        <w:t xml:space="preserve">Extra Clothes:  </w:t>
      </w:r>
      <w:r>
        <w:rPr>
          <w:rFonts w:ascii="Cambria" w:eastAsia="Cambria" w:hAnsi="Cambria" w:cs="Cambria"/>
          <w:sz w:val="22"/>
          <w:szCs w:val="22"/>
        </w:rPr>
        <w:t>Shirt, pants, underpants and closed toe shoes, should be left in your child’s bag.  Please up date as needed, for season or child’s growth.</w:t>
      </w:r>
      <w:r>
        <w:rPr>
          <w:rFonts w:ascii="Cambria" w:eastAsia="Cambria" w:hAnsi="Cambria" w:cs="Cambria"/>
          <w:b/>
          <w:sz w:val="22"/>
          <w:szCs w:val="22"/>
          <w:u w:val="single"/>
        </w:rPr>
        <w:t xml:space="preserve"> </w:t>
      </w:r>
    </w:p>
    <w:p w:rsidR="00344B65" w:rsidRDefault="00344B65">
      <w:pPr>
        <w:pStyle w:val="normal"/>
        <w:spacing w:line="276" w:lineRule="auto"/>
      </w:pPr>
    </w:p>
    <w:p w:rsidR="00344B65" w:rsidRDefault="00322127">
      <w:pPr>
        <w:pStyle w:val="normal"/>
        <w:spacing w:line="276" w:lineRule="auto"/>
      </w:pPr>
      <w:r>
        <w:rPr>
          <w:rFonts w:ascii="Cambria" w:eastAsia="Cambria" w:hAnsi="Cambria" w:cs="Cambria"/>
          <w:b/>
          <w:color w:val="5F497A"/>
          <w:sz w:val="22"/>
          <w:szCs w:val="22"/>
        </w:rPr>
        <w:t>MORE THINGS TO KNOW</w:t>
      </w:r>
    </w:p>
    <w:p w:rsidR="00344B65" w:rsidRDefault="00344B65">
      <w:pPr>
        <w:pStyle w:val="normal"/>
        <w:spacing w:line="276" w:lineRule="auto"/>
      </w:pPr>
    </w:p>
    <w:p w:rsidR="00344B65" w:rsidRDefault="00322127">
      <w:pPr>
        <w:pStyle w:val="normal"/>
        <w:numPr>
          <w:ilvl w:val="0"/>
          <w:numId w:val="5"/>
        </w:numPr>
        <w:spacing w:line="276" w:lineRule="auto"/>
        <w:ind w:hanging="360"/>
        <w:rPr>
          <w:sz w:val="22"/>
          <w:szCs w:val="22"/>
        </w:rPr>
      </w:pPr>
      <w:r>
        <w:rPr>
          <w:rFonts w:ascii="Cambria" w:eastAsia="Cambria" w:hAnsi="Cambria" w:cs="Cambria"/>
          <w:b/>
          <w:sz w:val="22"/>
          <w:szCs w:val="22"/>
        </w:rPr>
        <w:t xml:space="preserve">Toilet Learning: </w:t>
      </w:r>
      <w:r>
        <w:rPr>
          <w:rFonts w:ascii="Cambria" w:eastAsia="Cambria" w:hAnsi="Cambria" w:cs="Cambria"/>
          <w:sz w:val="22"/>
          <w:szCs w:val="22"/>
        </w:rPr>
        <w:t xml:space="preserve"> We will help as much as possible when your child is physically and emotionally ready and while they are in our care. During this time we will need extra clothes and will change children as much needed. This is a big step for children and we cannot rush the process. </w:t>
      </w:r>
    </w:p>
    <w:p w:rsidR="00344B65" w:rsidRDefault="00322127">
      <w:pPr>
        <w:pStyle w:val="normal"/>
        <w:numPr>
          <w:ilvl w:val="0"/>
          <w:numId w:val="6"/>
        </w:numPr>
        <w:spacing w:line="276" w:lineRule="auto"/>
        <w:ind w:hanging="360"/>
        <w:rPr>
          <w:sz w:val="22"/>
          <w:szCs w:val="22"/>
        </w:rPr>
      </w:pPr>
      <w:r>
        <w:rPr>
          <w:rFonts w:ascii="Cambria" w:eastAsia="Cambria" w:hAnsi="Cambria" w:cs="Cambria"/>
          <w:b/>
          <w:sz w:val="22"/>
          <w:szCs w:val="22"/>
        </w:rPr>
        <w:t>Meals:</w:t>
      </w:r>
      <w:r>
        <w:rPr>
          <w:rFonts w:ascii="Cambria" w:eastAsia="Cambria" w:hAnsi="Cambria" w:cs="Cambria"/>
          <w:sz w:val="22"/>
          <w:szCs w:val="22"/>
        </w:rPr>
        <w:t xml:space="preserve">  The children need to bring their own snack and lunch each day. All children should be given nutritious meals, consisting of children like foods:  Vegetables, main course, fruit and milk. Additionally parents can sign up for catering service from May, 2013. For further information please contact the office. </w:t>
      </w:r>
    </w:p>
    <w:p w:rsidR="00344B65" w:rsidRDefault="00322127">
      <w:pPr>
        <w:pStyle w:val="normal"/>
        <w:numPr>
          <w:ilvl w:val="0"/>
          <w:numId w:val="6"/>
        </w:numPr>
        <w:spacing w:line="276" w:lineRule="auto"/>
        <w:ind w:hanging="360"/>
        <w:contextualSpacing/>
        <w:rPr>
          <w:sz w:val="22"/>
          <w:szCs w:val="22"/>
        </w:rPr>
      </w:pPr>
      <w:r>
        <w:rPr>
          <w:rFonts w:ascii="Cambria" w:eastAsia="Cambria" w:hAnsi="Cambria" w:cs="Cambria"/>
          <w:b/>
          <w:sz w:val="22"/>
          <w:szCs w:val="22"/>
        </w:rPr>
        <w:t xml:space="preserve">Health Policy:  </w:t>
      </w:r>
      <w:r>
        <w:rPr>
          <w:rFonts w:ascii="Cambria" w:eastAsia="Cambria" w:hAnsi="Cambria" w:cs="Cambria"/>
          <w:sz w:val="22"/>
          <w:szCs w:val="22"/>
        </w:rPr>
        <w:t xml:space="preserve">The school strives to maintain a healthy, safe environment for our children. In that regard, </w:t>
      </w:r>
      <w:r>
        <w:rPr>
          <w:rFonts w:ascii="Cambria" w:eastAsia="Cambria" w:hAnsi="Cambria" w:cs="Cambria"/>
          <w:b/>
          <w:sz w:val="22"/>
          <w:szCs w:val="22"/>
        </w:rPr>
        <w:t>a child who is ill will not be admitted to the classroom</w:t>
      </w:r>
      <w:r>
        <w:rPr>
          <w:rFonts w:ascii="Cambria" w:eastAsia="Cambria" w:hAnsi="Cambria" w:cs="Cambria"/>
          <w:sz w:val="22"/>
          <w:szCs w:val="22"/>
        </w:rPr>
        <w:t xml:space="preserve">. If a child becomes ill during the school day, the </w:t>
      </w:r>
      <w:r>
        <w:rPr>
          <w:rFonts w:ascii="Cambria" w:eastAsia="Cambria" w:hAnsi="Cambria" w:cs="Cambria"/>
          <w:b/>
          <w:sz w:val="22"/>
          <w:szCs w:val="22"/>
        </w:rPr>
        <w:t>parents will be notified and must pick up the child</w:t>
      </w:r>
      <w:r>
        <w:rPr>
          <w:rFonts w:ascii="Cambria" w:eastAsia="Cambria" w:hAnsi="Cambria" w:cs="Cambria"/>
          <w:sz w:val="22"/>
          <w:szCs w:val="22"/>
        </w:rPr>
        <w:t xml:space="preserve">, or make arrangements for someone on the list to pick up the child, as soon as possible. By signing below, the parents authorize the school to obtain immediate medical care if a medical emergency occurs and the parents cannot be located immediately. Such care may be from a physician or hospital other than the physician. A staff member will stay with your child until </w:t>
      </w:r>
      <w:r>
        <w:rPr>
          <w:rFonts w:ascii="Cambria" w:eastAsia="Cambria" w:hAnsi="Cambria" w:cs="Cambria"/>
          <w:sz w:val="22"/>
          <w:szCs w:val="22"/>
        </w:rPr>
        <w:lastRenderedPageBreak/>
        <w:t>your arrival. Staff will not administer medical treatment, other than emergency first aid. Any expenses incurred for such care will be borne by the child’s family.</w:t>
      </w:r>
    </w:p>
    <w:p w:rsidR="00344B65" w:rsidRDefault="00322127">
      <w:pPr>
        <w:pStyle w:val="normal"/>
        <w:numPr>
          <w:ilvl w:val="0"/>
          <w:numId w:val="6"/>
        </w:numPr>
        <w:spacing w:line="276" w:lineRule="auto"/>
        <w:ind w:hanging="360"/>
        <w:rPr>
          <w:sz w:val="22"/>
          <w:szCs w:val="22"/>
        </w:rPr>
      </w:pPr>
      <w:r>
        <w:rPr>
          <w:rFonts w:ascii="Cambria" w:eastAsia="Cambria" w:hAnsi="Cambria" w:cs="Cambria"/>
          <w:b/>
          <w:sz w:val="22"/>
          <w:szCs w:val="22"/>
        </w:rPr>
        <w:t xml:space="preserve">Medication Policy: </w:t>
      </w:r>
      <w:r>
        <w:rPr>
          <w:rFonts w:ascii="Cambria" w:eastAsia="Cambria" w:hAnsi="Cambria" w:cs="Cambria"/>
          <w:sz w:val="22"/>
          <w:szCs w:val="22"/>
        </w:rPr>
        <w:t>We will give your child prescribed medicine only under strictly controlled conditions and in original container.  (Under Parent Permission)</w:t>
      </w:r>
    </w:p>
    <w:p w:rsidR="00344B65" w:rsidRDefault="00322127">
      <w:pPr>
        <w:pStyle w:val="normal"/>
        <w:numPr>
          <w:ilvl w:val="0"/>
          <w:numId w:val="6"/>
        </w:numPr>
        <w:spacing w:line="276" w:lineRule="auto"/>
        <w:ind w:hanging="360"/>
        <w:contextualSpacing/>
        <w:rPr>
          <w:sz w:val="22"/>
          <w:szCs w:val="22"/>
        </w:rPr>
      </w:pPr>
      <w:r>
        <w:rPr>
          <w:rFonts w:ascii="Cambria" w:eastAsia="Cambria" w:hAnsi="Cambria" w:cs="Cambria"/>
          <w:b/>
          <w:sz w:val="22"/>
          <w:szCs w:val="22"/>
        </w:rPr>
        <w:t>School Roster</w:t>
      </w:r>
      <w:r>
        <w:rPr>
          <w:rFonts w:ascii="Cambria" w:eastAsia="Cambria" w:hAnsi="Cambria" w:cs="Cambria"/>
          <w:sz w:val="22"/>
          <w:szCs w:val="22"/>
        </w:rPr>
        <w:t>: The parent/guardian gives the preschool permission to list their child’s name, their names, address, telephone number and e-mail address on the school roster, for distribution to school parents only. The parent/guardian agrees to use this roster for school purposes only.</w:t>
      </w:r>
    </w:p>
    <w:p w:rsidR="00344B65" w:rsidRDefault="00322127">
      <w:pPr>
        <w:pStyle w:val="normal"/>
        <w:numPr>
          <w:ilvl w:val="0"/>
          <w:numId w:val="6"/>
        </w:numPr>
        <w:spacing w:line="276" w:lineRule="auto"/>
        <w:ind w:hanging="360"/>
        <w:contextualSpacing/>
        <w:rPr>
          <w:sz w:val="22"/>
          <w:szCs w:val="22"/>
        </w:rPr>
      </w:pPr>
      <w:r>
        <w:rPr>
          <w:rFonts w:ascii="Cambria" w:eastAsia="Cambria" w:hAnsi="Cambria" w:cs="Cambria"/>
          <w:b/>
          <w:sz w:val="22"/>
          <w:szCs w:val="22"/>
        </w:rPr>
        <w:t>Photography</w:t>
      </w:r>
      <w:r>
        <w:rPr>
          <w:rFonts w:ascii="Cambria" w:eastAsia="Cambria" w:hAnsi="Cambria" w:cs="Cambria"/>
          <w:sz w:val="22"/>
          <w:szCs w:val="22"/>
        </w:rPr>
        <w:t>: The parent/guardian gives the preschool permission to photograph and/or video their child during preschool and at preschool events for classroom and school use only (Please Refer to General Permission Form).</w:t>
      </w:r>
    </w:p>
    <w:p w:rsidR="00344B65" w:rsidRDefault="00322127">
      <w:pPr>
        <w:pStyle w:val="normal"/>
        <w:numPr>
          <w:ilvl w:val="0"/>
          <w:numId w:val="6"/>
        </w:numPr>
        <w:spacing w:line="276" w:lineRule="auto"/>
        <w:ind w:hanging="360"/>
        <w:contextualSpacing/>
        <w:rPr>
          <w:sz w:val="22"/>
          <w:szCs w:val="22"/>
        </w:rPr>
      </w:pPr>
      <w:r>
        <w:rPr>
          <w:rFonts w:ascii="Cambria" w:eastAsia="Cambria" w:hAnsi="Cambria" w:cs="Cambria"/>
          <w:b/>
          <w:sz w:val="22"/>
          <w:szCs w:val="22"/>
        </w:rPr>
        <w:t>Parent Conferences</w:t>
      </w:r>
      <w:r>
        <w:rPr>
          <w:rFonts w:ascii="Cambria" w:eastAsia="Cambria" w:hAnsi="Cambria" w:cs="Cambria"/>
          <w:sz w:val="22"/>
          <w:szCs w:val="22"/>
        </w:rPr>
        <w:t>: As part of its commitment to good communication, the preschool will offer two parent-teacher conferences per semester for each child. Conferences are held to discuss a child’s progress, well-being, and/or any concerns. The parent, teacher, or director may request an additional conference at any time.</w:t>
      </w:r>
    </w:p>
    <w:p w:rsidR="00344B65" w:rsidRDefault="00322127">
      <w:pPr>
        <w:pStyle w:val="normal"/>
        <w:numPr>
          <w:ilvl w:val="0"/>
          <w:numId w:val="6"/>
        </w:numPr>
        <w:spacing w:line="276" w:lineRule="auto"/>
        <w:ind w:hanging="360"/>
        <w:contextualSpacing/>
        <w:rPr>
          <w:sz w:val="22"/>
          <w:szCs w:val="22"/>
        </w:rPr>
      </w:pPr>
      <w:r>
        <w:rPr>
          <w:rFonts w:ascii="Cambria" w:eastAsia="Cambria" w:hAnsi="Cambria" w:cs="Cambria"/>
          <w:b/>
          <w:sz w:val="22"/>
          <w:szCs w:val="22"/>
        </w:rPr>
        <w:t>DISPUTE RESOLUTION</w:t>
      </w:r>
      <w:r>
        <w:rPr>
          <w:rFonts w:ascii="Cambria" w:eastAsia="Cambria" w:hAnsi="Cambria" w:cs="Cambria"/>
          <w:sz w:val="22"/>
          <w:szCs w:val="22"/>
        </w:rPr>
        <w:t xml:space="preserve">: </w:t>
      </w:r>
      <w:r>
        <w:rPr>
          <w:rFonts w:ascii="Cambria" w:eastAsia="Cambria" w:hAnsi="Cambria" w:cs="Cambria"/>
          <w:b/>
          <w:sz w:val="22"/>
          <w:szCs w:val="22"/>
        </w:rPr>
        <w:t xml:space="preserve">The </w:t>
      </w:r>
      <w:r>
        <w:rPr>
          <w:rFonts w:ascii="Cambria" w:eastAsia="Cambria" w:hAnsi="Cambria" w:cs="Cambria"/>
          <w:b/>
          <w:color w:val="5F497A"/>
          <w:sz w:val="22"/>
          <w:szCs w:val="22"/>
        </w:rPr>
        <w:t>P</w:t>
      </w:r>
      <w:r>
        <w:rPr>
          <w:rFonts w:ascii="Cambria" w:eastAsia="Cambria" w:hAnsi="Cambria" w:cs="Cambria"/>
          <w:b/>
          <w:sz w:val="22"/>
          <w:szCs w:val="22"/>
        </w:rPr>
        <w:t>.</w:t>
      </w:r>
      <w:r>
        <w:rPr>
          <w:rFonts w:ascii="Cambria" w:eastAsia="Cambria" w:hAnsi="Cambria" w:cs="Cambria"/>
          <w:b/>
          <w:color w:val="FFC000"/>
          <w:sz w:val="22"/>
          <w:szCs w:val="22"/>
        </w:rPr>
        <w:t>O</w:t>
      </w:r>
      <w:r>
        <w:rPr>
          <w:rFonts w:ascii="Cambria" w:eastAsia="Cambria" w:hAnsi="Cambria" w:cs="Cambria"/>
          <w:b/>
          <w:sz w:val="22"/>
          <w:szCs w:val="22"/>
        </w:rPr>
        <w:t>.</w:t>
      </w:r>
      <w:r>
        <w:rPr>
          <w:rFonts w:ascii="Cambria" w:eastAsia="Cambria" w:hAnsi="Cambria" w:cs="Cambria"/>
          <w:b/>
          <w:color w:val="5F497A"/>
          <w:sz w:val="22"/>
          <w:szCs w:val="22"/>
        </w:rPr>
        <w:t>D</w:t>
      </w:r>
      <w:r>
        <w:rPr>
          <w:rFonts w:ascii="Cambria" w:eastAsia="Cambria" w:hAnsi="Cambria" w:cs="Cambria"/>
          <w:b/>
          <w:sz w:val="22"/>
          <w:szCs w:val="22"/>
        </w:rPr>
        <w:t>.</w:t>
      </w:r>
      <w:r>
        <w:rPr>
          <w:rFonts w:ascii="Cambria" w:eastAsia="Cambria" w:hAnsi="Cambria" w:cs="Cambria"/>
          <w:b/>
          <w:color w:val="FFC000"/>
          <w:sz w:val="22"/>
          <w:szCs w:val="22"/>
        </w:rPr>
        <w:t>O</w:t>
      </w:r>
      <w:r>
        <w:rPr>
          <w:rFonts w:ascii="Cambria" w:eastAsia="Cambria" w:hAnsi="Cambria" w:cs="Cambria"/>
          <w:b/>
          <w:sz w:val="22"/>
          <w:szCs w:val="22"/>
        </w:rPr>
        <w:t>.  Club</w:t>
      </w:r>
      <w:r>
        <w:rPr>
          <w:rFonts w:ascii="Cambria" w:eastAsia="Cambria" w:hAnsi="Cambria" w:cs="Cambria"/>
          <w:sz w:val="22"/>
          <w:szCs w:val="22"/>
        </w:rPr>
        <w:t xml:space="preserve"> strives to assure that good communication is maintained between parents and teachers, and that each child receives the quality education he or she deserves. Occasionally, problems occur which cannot easily be resolved. Should such a situation occur, the parents will notify the director immediately and attempt to reach a resolution with the help of the director. </w:t>
      </w:r>
    </w:p>
    <w:p w:rsidR="00344B65" w:rsidRDefault="00344B65">
      <w:pPr>
        <w:pStyle w:val="normal"/>
        <w:ind w:left="720"/>
      </w:pPr>
    </w:p>
    <w:p w:rsidR="00344B65" w:rsidRDefault="00322127">
      <w:pPr>
        <w:pStyle w:val="normal"/>
        <w:numPr>
          <w:ilvl w:val="0"/>
          <w:numId w:val="6"/>
        </w:numPr>
        <w:spacing w:line="276" w:lineRule="auto"/>
        <w:ind w:hanging="360"/>
        <w:contextualSpacing/>
        <w:rPr>
          <w:sz w:val="22"/>
          <w:szCs w:val="22"/>
        </w:rPr>
      </w:pPr>
      <w:r>
        <w:rPr>
          <w:rFonts w:ascii="Cambria" w:eastAsia="Cambria" w:hAnsi="Cambria" w:cs="Cambria"/>
          <w:sz w:val="22"/>
          <w:szCs w:val="22"/>
        </w:rPr>
        <w:t xml:space="preserve">________ (Initial) </w:t>
      </w:r>
      <w:r>
        <w:rPr>
          <w:rFonts w:ascii="Cambria" w:eastAsia="Cambria" w:hAnsi="Cambria" w:cs="Cambria"/>
          <w:b/>
          <w:sz w:val="22"/>
          <w:szCs w:val="22"/>
        </w:rPr>
        <w:t>I have received and read the Parent Handbook.</w:t>
      </w:r>
    </w:p>
    <w:p w:rsidR="00344B65" w:rsidRDefault="00344B65">
      <w:pPr>
        <w:pStyle w:val="normal"/>
        <w:spacing w:line="276" w:lineRule="auto"/>
      </w:pPr>
    </w:p>
    <w:p w:rsidR="00344B65" w:rsidRDefault="00322127">
      <w:pPr>
        <w:pStyle w:val="normal"/>
        <w:numPr>
          <w:ilvl w:val="0"/>
          <w:numId w:val="6"/>
        </w:numPr>
        <w:spacing w:line="276" w:lineRule="auto"/>
        <w:ind w:hanging="360"/>
        <w:rPr>
          <w:sz w:val="22"/>
          <w:szCs w:val="22"/>
          <w:u w:val="single"/>
        </w:rPr>
      </w:pPr>
      <w:r>
        <w:rPr>
          <w:rFonts w:ascii="Cambria" w:eastAsia="Cambria" w:hAnsi="Cambria" w:cs="Cambria"/>
          <w:sz w:val="22"/>
          <w:szCs w:val="22"/>
        </w:rPr>
        <w:t xml:space="preserve">Volunteering can be a fun experience:  We ask that it be pre arranged to optimize your experience.  </w:t>
      </w:r>
      <w:r>
        <w:rPr>
          <w:rFonts w:ascii="Cambria" w:eastAsia="Cambria" w:hAnsi="Cambria" w:cs="Cambria"/>
          <w:sz w:val="22"/>
          <w:szCs w:val="22"/>
          <w:u w:val="single"/>
        </w:rPr>
        <w:t xml:space="preserve">What special skills or interests can you share with us?    </w:t>
      </w:r>
    </w:p>
    <w:p w:rsidR="00344B65" w:rsidRDefault="00344B65">
      <w:pPr>
        <w:pStyle w:val="normal"/>
        <w:spacing w:line="276" w:lineRule="auto"/>
      </w:pPr>
    </w:p>
    <w:p w:rsidR="00344B65" w:rsidRDefault="00322127">
      <w:pPr>
        <w:pStyle w:val="normal"/>
      </w:pPr>
      <w:r>
        <w:rPr>
          <w:rFonts w:ascii="Cambria" w:eastAsia="Cambria" w:hAnsi="Cambria" w:cs="Cambria"/>
          <w:b/>
          <w:sz w:val="22"/>
          <w:szCs w:val="22"/>
        </w:rPr>
        <w:t xml:space="preserve">I have read this Parent-Preschool Contract, understand it, and agree to abide by the policies and procedures it contains. </w:t>
      </w:r>
      <w:r>
        <w:rPr>
          <w:rFonts w:ascii="Cambria" w:eastAsia="Cambria" w:hAnsi="Cambria" w:cs="Cambria"/>
          <w:sz w:val="22"/>
          <w:szCs w:val="22"/>
        </w:rPr>
        <w:t>Parents will receive a signed copy of this agreement.</w:t>
      </w:r>
    </w:p>
    <w:p w:rsidR="00344B65" w:rsidRDefault="00344B65">
      <w:pPr>
        <w:pStyle w:val="normal"/>
        <w:spacing w:line="276" w:lineRule="auto"/>
      </w:pPr>
    </w:p>
    <w:p w:rsidR="00344B65" w:rsidRDefault="00344B65">
      <w:pPr>
        <w:pStyle w:val="normal"/>
        <w:spacing w:line="276" w:lineRule="auto"/>
      </w:pPr>
    </w:p>
    <w:p w:rsidR="00344B65" w:rsidRDefault="00344B65">
      <w:pPr>
        <w:pStyle w:val="normal"/>
        <w:spacing w:line="276" w:lineRule="auto"/>
      </w:pPr>
    </w:p>
    <w:p w:rsidR="00344B65" w:rsidRDefault="00322127">
      <w:pPr>
        <w:pStyle w:val="normal"/>
        <w:spacing w:line="276" w:lineRule="auto"/>
      </w:pPr>
      <w:r>
        <w:rPr>
          <w:rFonts w:ascii="Cambria" w:eastAsia="Cambria" w:hAnsi="Cambria" w:cs="Cambria"/>
          <w:sz w:val="22"/>
          <w:szCs w:val="22"/>
        </w:rPr>
        <w:t>Parent/Guardian Signature__________________________________________________date____________________________</w:t>
      </w:r>
    </w:p>
    <w:p w:rsidR="00344B65" w:rsidRDefault="00344B65">
      <w:pPr>
        <w:pStyle w:val="normal"/>
        <w:spacing w:line="276" w:lineRule="auto"/>
      </w:pPr>
    </w:p>
    <w:p w:rsidR="00344B65" w:rsidRDefault="00344B65">
      <w:pPr>
        <w:pStyle w:val="normal"/>
        <w:spacing w:line="276" w:lineRule="auto"/>
      </w:pPr>
    </w:p>
    <w:sectPr w:rsidR="00344B65" w:rsidSect="00344B65">
      <w:headerReference w:type="default" r:id="rId7"/>
      <w:footerReference w:type="default" r:id="rId8"/>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38" w:rsidRDefault="00B27238" w:rsidP="00344B65">
      <w:r>
        <w:separator/>
      </w:r>
    </w:p>
  </w:endnote>
  <w:endnote w:type="continuationSeparator" w:id="0">
    <w:p w:rsidR="00B27238" w:rsidRDefault="00B27238" w:rsidP="00344B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함초롬돋움">
    <w:altName w:val="Times New Roman"/>
    <w:panose1 w:val="02030504000101010101"/>
    <w:charset w:val="81"/>
    <w:family w:val="roman"/>
    <w:pitch w:val="variable"/>
    <w:sig w:usb0="F7FFAEFF"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65" w:rsidRDefault="00322127">
    <w:pPr>
      <w:pStyle w:val="normal"/>
      <w:widowControl w:val="0"/>
      <w:tabs>
        <w:tab w:val="center" w:pos="4513"/>
        <w:tab w:val="right" w:pos="9026"/>
      </w:tabs>
      <w:spacing w:after="57"/>
      <w:jc w:val="center"/>
    </w:pPr>
    <w:r>
      <w:rPr>
        <w:noProof/>
      </w:rPr>
      <w:drawing>
        <wp:inline distT="0" distB="0" distL="0" distR="0">
          <wp:extent cx="2743200" cy="64807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743200" cy="648070"/>
                  </a:xfrm>
                  <a:prstGeom prst="rect">
                    <a:avLst/>
                  </a:prstGeom>
                  <a:ln/>
                </pic:spPr>
              </pic:pic>
            </a:graphicData>
          </a:graphic>
        </wp:inline>
      </w:drawing>
    </w:r>
  </w:p>
  <w:p w:rsidR="00344B65" w:rsidRDefault="00322127">
    <w:pPr>
      <w:pStyle w:val="normal"/>
      <w:widowControl w:val="0"/>
      <w:tabs>
        <w:tab w:val="center" w:pos="4513"/>
        <w:tab w:val="right" w:pos="9026"/>
      </w:tabs>
      <w:spacing w:after="57"/>
      <w:jc w:val="center"/>
    </w:pPr>
    <w:r>
      <w:rPr>
        <w:rFonts w:ascii="함초롬돋움" w:eastAsia="함초롬돋움" w:hAnsi="함초롬돋움" w:cs="함초롬돋움"/>
        <w:sz w:val="16"/>
        <w:szCs w:val="16"/>
      </w:rPr>
      <w:t xml:space="preserve">113 Dokseodang-ro Youngsan-gu Seoul, korea 서울시 용산구 한남동 4-7번지 </w:t>
    </w:r>
    <w:r>
      <w:rPr>
        <w:rFonts w:ascii="함초롬돋움" w:eastAsia="함초롬돋움" w:hAnsi="함초롬돋움" w:cs="함초롬돋움"/>
        <w:b/>
        <w:color w:val="7030A0"/>
        <w:sz w:val="16"/>
        <w:szCs w:val="16"/>
      </w:rPr>
      <w:t>T</w:t>
    </w:r>
    <w:r>
      <w:rPr>
        <w:rFonts w:ascii="함초롬돋움" w:eastAsia="함초롬돋움" w:hAnsi="함초롬돋움" w:cs="함초롬돋움"/>
        <w:b/>
        <w:sz w:val="16"/>
        <w:szCs w:val="16"/>
      </w:rPr>
      <w:t xml:space="preserve"> 02-790-8580 </w:t>
    </w:r>
    <w:r>
      <w:rPr>
        <w:rFonts w:ascii="함초롬돋움" w:eastAsia="함초롬돋움" w:hAnsi="함초롬돋움" w:cs="함초롬돋움"/>
        <w:b/>
        <w:color w:val="7030A0"/>
        <w:sz w:val="16"/>
        <w:szCs w:val="16"/>
      </w:rPr>
      <w:t>F</w:t>
    </w:r>
    <w:r>
      <w:rPr>
        <w:rFonts w:ascii="함초롬돋움" w:eastAsia="함초롬돋움" w:hAnsi="함초롬돋움" w:cs="함초롬돋움"/>
        <w:b/>
        <w:sz w:val="16"/>
        <w:szCs w:val="16"/>
      </w:rPr>
      <w:t xml:space="preserve"> 02-790-8581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38" w:rsidRDefault="00B27238" w:rsidP="00344B65">
      <w:r>
        <w:separator/>
      </w:r>
    </w:p>
  </w:footnote>
  <w:footnote w:type="continuationSeparator" w:id="0">
    <w:p w:rsidR="00B27238" w:rsidRDefault="00B27238" w:rsidP="00344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65" w:rsidRDefault="00322127" w:rsidP="00DB31D9">
    <w:pPr>
      <w:pStyle w:val="normal"/>
      <w:tabs>
        <w:tab w:val="center" w:pos="4680"/>
        <w:tab w:val="right" w:pos="9360"/>
      </w:tabs>
      <w:spacing w:before="1872"/>
      <w:jc w:val="right"/>
    </w:pPr>
    <w:r>
      <w:rPr>
        <w:noProof/>
      </w:rPr>
      <w:drawing>
        <wp:anchor distT="0" distB="0" distL="114300" distR="114300" simplePos="0" relativeHeight="251658240" behindDoc="0" locked="0" layoutInCell="0" allowOverlap="0">
          <wp:simplePos x="0" y="0"/>
          <wp:positionH relativeFrom="margin">
            <wp:posOffset>9525</wp:posOffset>
          </wp:positionH>
          <wp:positionV relativeFrom="paragraph">
            <wp:posOffset>38100</wp:posOffset>
          </wp:positionV>
          <wp:extent cx="1257956" cy="1450427"/>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257956" cy="1450427"/>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19"/>
    <w:multiLevelType w:val="multilevel"/>
    <w:tmpl w:val="3E885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8A2E78"/>
    <w:multiLevelType w:val="multilevel"/>
    <w:tmpl w:val="E9C843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83C7A43"/>
    <w:multiLevelType w:val="multilevel"/>
    <w:tmpl w:val="3E28F0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9A7488F"/>
    <w:multiLevelType w:val="multilevel"/>
    <w:tmpl w:val="D598D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1604F5"/>
    <w:multiLevelType w:val="multilevel"/>
    <w:tmpl w:val="C45CB9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E163722"/>
    <w:multiLevelType w:val="multilevel"/>
    <w:tmpl w:val="B22815BC"/>
    <w:lvl w:ilvl="0">
      <w:start w:val="1"/>
      <w:numFmt w:val="decimal"/>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71F2236C"/>
    <w:multiLevelType w:val="multilevel"/>
    <w:tmpl w:val="259C40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344B65"/>
    <w:rsid w:val="00322127"/>
    <w:rsid w:val="00344B65"/>
    <w:rsid w:val="004429C4"/>
    <w:rsid w:val="00B27238"/>
    <w:rsid w:val="00DB31D9"/>
    <w:rsid w:val="00F210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BB"/>
    <w:pPr>
      <w:widowControl w:val="0"/>
      <w:wordWrap w:val="0"/>
      <w:autoSpaceDE w:val="0"/>
      <w:autoSpaceDN w:val="0"/>
      <w:jc w:val="both"/>
    </w:pPr>
  </w:style>
  <w:style w:type="paragraph" w:styleId="1">
    <w:name w:val="heading 1"/>
    <w:basedOn w:val="normal"/>
    <w:next w:val="normal"/>
    <w:rsid w:val="00344B65"/>
    <w:pPr>
      <w:keepNext/>
      <w:keepLines/>
      <w:spacing w:before="480" w:after="120"/>
      <w:contextualSpacing/>
      <w:outlineLvl w:val="0"/>
    </w:pPr>
    <w:rPr>
      <w:b/>
      <w:sz w:val="48"/>
      <w:szCs w:val="48"/>
    </w:rPr>
  </w:style>
  <w:style w:type="paragraph" w:styleId="2">
    <w:name w:val="heading 2"/>
    <w:basedOn w:val="normal"/>
    <w:next w:val="normal"/>
    <w:rsid w:val="00344B65"/>
    <w:pPr>
      <w:keepNext/>
      <w:keepLines/>
      <w:spacing w:before="200"/>
      <w:outlineLvl w:val="1"/>
    </w:pPr>
    <w:rPr>
      <w:rFonts w:ascii="Cambria" w:eastAsia="Cambria" w:hAnsi="Cambria" w:cs="Cambria"/>
      <w:b/>
      <w:color w:val="4F81BD"/>
      <w:sz w:val="26"/>
      <w:szCs w:val="26"/>
    </w:rPr>
  </w:style>
  <w:style w:type="paragraph" w:styleId="3">
    <w:name w:val="heading 3"/>
    <w:basedOn w:val="normal"/>
    <w:next w:val="normal"/>
    <w:rsid w:val="00344B65"/>
    <w:pPr>
      <w:keepNext/>
      <w:keepLines/>
      <w:spacing w:after="225"/>
      <w:outlineLvl w:val="2"/>
    </w:pPr>
    <w:rPr>
      <w:rFonts w:eastAsia="Times New Roman"/>
      <w:b/>
      <w:sz w:val="27"/>
      <w:szCs w:val="27"/>
    </w:rPr>
  </w:style>
  <w:style w:type="paragraph" w:styleId="4">
    <w:name w:val="heading 4"/>
    <w:basedOn w:val="normal"/>
    <w:next w:val="normal"/>
    <w:rsid w:val="00344B65"/>
    <w:pPr>
      <w:keepNext/>
      <w:keepLines/>
      <w:spacing w:before="240" w:after="40"/>
      <w:contextualSpacing/>
      <w:outlineLvl w:val="3"/>
    </w:pPr>
    <w:rPr>
      <w:b/>
    </w:rPr>
  </w:style>
  <w:style w:type="paragraph" w:styleId="5">
    <w:name w:val="heading 5"/>
    <w:basedOn w:val="normal"/>
    <w:next w:val="normal"/>
    <w:rsid w:val="00344B65"/>
    <w:pPr>
      <w:keepNext/>
      <w:keepLines/>
      <w:spacing w:before="220" w:after="40"/>
      <w:contextualSpacing/>
      <w:outlineLvl w:val="4"/>
    </w:pPr>
    <w:rPr>
      <w:b/>
      <w:sz w:val="22"/>
      <w:szCs w:val="22"/>
    </w:rPr>
  </w:style>
  <w:style w:type="paragraph" w:styleId="6">
    <w:name w:val="heading 6"/>
    <w:basedOn w:val="normal"/>
    <w:next w:val="normal"/>
    <w:rsid w:val="00344B65"/>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44B65"/>
  </w:style>
  <w:style w:type="table" w:customStyle="1" w:styleId="TableNormal">
    <w:name w:val="Table Normal"/>
    <w:rsid w:val="00344B65"/>
    <w:tblPr>
      <w:tblCellMar>
        <w:top w:w="0" w:type="dxa"/>
        <w:left w:w="0" w:type="dxa"/>
        <w:bottom w:w="0" w:type="dxa"/>
        <w:right w:w="0" w:type="dxa"/>
      </w:tblCellMar>
    </w:tblPr>
  </w:style>
  <w:style w:type="paragraph" w:styleId="a3">
    <w:name w:val="Title"/>
    <w:basedOn w:val="normal"/>
    <w:next w:val="normal"/>
    <w:rsid w:val="00344B65"/>
    <w:pPr>
      <w:keepNext/>
      <w:keepLines/>
      <w:spacing w:before="480" w:after="120"/>
      <w:contextualSpacing/>
    </w:pPr>
    <w:rPr>
      <w:b/>
      <w:sz w:val="72"/>
      <w:szCs w:val="72"/>
    </w:rPr>
  </w:style>
  <w:style w:type="paragraph" w:styleId="a4">
    <w:name w:val="Subtitle"/>
    <w:basedOn w:val="normal"/>
    <w:next w:val="normal"/>
    <w:rsid w:val="00344B65"/>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DB31D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B31D9"/>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DB31D9"/>
    <w:pPr>
      <w:tabs>
        <w:tab w:val="center" w:pos="4513"/>
        <w:tab w:val="right" w:pos="9026"/>
      </w:tabs>
      <w:snapToGrid w:val="0"/>
    </w:pPr>
  </w:style>
  <w:style w:type="character" w:customStyle="1" w:styleId="Char0">
    <w:name w:val="머리글 Char"/>
    <w:basedOn w:val="a0"/>
    <w:link w:val="a6"/>
    <w:uiPriority w:val="99"/>
    <w:semiHidden/>
    <w:rsid w:val="00DB31D9"/>
  </w:style>
  <w:style w:type="paragraph" w:styleId="a7">
    <w:name w:val="footer"/>
    <w:basedOn w:val="a"/>
    <w:link w:val="Char1"/>
    <w:uiPriority w:val="99"/>
    <w:semiHidden/>
    <w:unhideWhenUsed/>
    <w:rsid w:val="00DB31D9"/>
    <w:pPr>
      <w:tabs>
        <w:tab w:val="center" w:pos="4513"/>
        <w:tab w:val="right" w:pos="9026"/>
      </w:tabs>
      <w:snapToGrid w:val="0"/>
    </w:pPr>
  </w:style>
  <w:style w:type="character" w:customStyle="1" w:styleId="Char1">
    <w:name w:val="바닥글 Char"/>
    <w:basedOn w:val="a0"/>
    <w:link w:val="a7"/>
    <w:uiPriority w:val="99"/>
    <w:semiHidden/>
    <w:rsid w:val="00DB31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2016-05-09T02:30:00Z</cp:lastPrinted>
  <dcterms:created xsi:type="dcterms:W3CDTF">2017-03-09T02:00:00Z</dcterms:created>
  <dcterms:modified xsi:type="dcterms:W3CDTF">2017-03-09T02:00:00Z</dcterms:modified>
</cp:coreProperties>
</file>