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F2" w:rsidRPr="001402AA" w:rsidRDefault="006F70F2">
      <w:pPr>
        <w:contextualSpacing/>
        <w:rPr>
          <w:rFonts w:ascii="nexaRegular" w:hAnsi="nexaRegular"/>
          <w:b/>
          <w:color w:val="3D3D3D"/>
          <w:sz w:val="32"/>
          <w:szCs w:val="32"/>
          <w:lang w:val="en"/>
        </w:rPr>
      </w:pPr>
      <w:r w:rsidRPr="001402AA">
        <w:rPr>
          <w:rFonts w:ascii="nexaRegular" w:hAnsi="nexaRegular"/>
          <w:b/>
          <w:color w:val="3D3D3D"/>
          <w:sz w:val="32"/>
          <w:szCs w:val="32"/>
          <w:lang w:val="en"/>
        </w:rPr>
        <w:t>SAY AMEN</w:t>
      </w:r>
    </w:p>
    <w:p w:rsidR="001402AA" w:rsidRPr="001402AA" w:rsidRDefault="001402AA">
      <w:pPr>
        <w:contextualSpacing/>
        <w:rPr>
          <w:rFonts w:ascii="nexaRegular" w:hAnsi="nexaRegular"/>
          <w:color w:val="3D3D3D"/>
          <w:sz w:val="18"/>
          <w:szCs w:val="18"/>
          <w:lang w:val="en"/>
        </w:rPr>
      </w:pPr>
      <w:r w:rsidRPr="001402AA">
        <w:rPr>
          <w:rFonts w:ascii="Segoe UI" w:hAnsi="Segoe UI" w:cs="Segoe UI"/>
          <w:sz w:val="18"/>
          <w:szCs w:val="18"/>
          <w:lang w:val="en"/>
        </w:rPr>
        <w:t>Writer(s): Michael Farren, Jason Cox, Kenna Turner West</w:t>
      </w:r>
    </w:p>
    <w:p w:rsidR="001402AA" w:rsidRDefault="001402AA">
      <w:pPr>
        <w:rPr>
          <w:rFonts w:ascii="nexaRegular" w:hAnsi="nexaRegular"/>
          <w:b/>
          <w:color w:val="3D3D3D"/>
          <w:sz w:val="20"/>
          <w:szCs w:val="20"/>
          <w:lang w:val="en"/>
        </w:rPr>
      </w:pPr>
    </w:p>
    <w:p w:rsidR="00431C79" w:rsidRPr="001402AA" w:rsidRDefault="006F70F2">
      <w:pPr>
        <w:rPr>
          <w:rFonts w:ascii="nexaRegular" w:hAnsi="nexaRegular"/>
          <w:b/>
          <w:color w:val="3D3D3D"/>
          <w:sz w:val="20"/>
          <w:szCs w:val="20"/>
          <w:lang w:val="en"/>
        </w:rPr>
      </w:pP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t>This life is a journey we walk by faith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And there will always be the mountains in our way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But right here in this moment, may our strength be renewed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As we recall what God has done and how we've seen Him move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If there's anybody here who's found Him faithful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Anybody here who knows He's able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Say Amen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And if there's anybody here who's seen His power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Anybody here brought through the fire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Say Amen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Anybody here found joy in the middle of sorrow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Just Say AMEN!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Sometimes through the darkness, it's hard to see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So just be brave and follow where He leads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'Cause greater is the one who's in us, than he who's in the world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So child of God remember, the battle is the Lord's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And if there's anybody here who's found Him faithful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Anybody here who knows He's able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Say Amen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And if there's anybody here who's seen His power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Anybody here brought through the fire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Say Amen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Anybody here found joy in the middle of sorrow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Peace in the storm, hope for tomorrow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And seen it time and time again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Then just Say AMEN!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Even in the valley of the shadow when you feel alone in the unknown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Just say Amen, Just say Amen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 xml:space="preserve">Even when the storms are raging, Stand and know </w:t>
      </w:r>
      <w:r w:rsidR="001402AA" w:rsidRPr="001402AA">
        <w:rPr>
          <w:rFonts w:ascii="nexaRegular" w:hAnsi="nexaRegular"/>
          <w:b/>
          <w:color w:val="3D3D3D"/>
          <w:sz w:val="20"/>
          <w:szCs w:val="20"/>
          <w:lang w:val="en"/>
        </w:rPr>
        <w:t>you’re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t xml:space="preserve"> not forsaken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Just say Amen, Just say Amen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Is there anybody here, Tell me is there anybody here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Come on and Say Amen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And if there's anybody here who's seen His power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Anybody here brought through the fire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Come on and Say Amen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Anybody here found joy in the middle of sorrow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Peace in the storm, hope for tomorrow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And seen it time and time again</w:t>
      </w:r>
      <w:r w:rsidRPr="001402AA">
        <w:rPr>
          <w:rFonts w:ascii="nexaRegular" w:hAnsi="nexaRegular"/>
          <w:b/>
          <w:color w:val="3D3D3D"/>
          <w:sz w:val="20"/>
          <w:szCs w:val="20"/>
          <w:lang w:val="en"/>
        </w:rPr>
        <w:br/>
        <w:t>Just say Amen, Just say Amen!</w:t>
      </w:r>
      <w:bookmarkStart w:id="0" w:name="_GoBack"/>
      <w:bookmarkEnd w:id="0"/>
    </w:p>
    <w:sectPr w:rsidR="00431C79" w:rsidRPr="001402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xaRegular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0F2"/>
    <w:rsid w:val="001402AA"/>
    <w:rsid w:val="00431C79"/>
    <w:rsid w:val="006F70F2"/>
    <w:rsid w:val="009B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31F2B"/>
  <w15:chartTrackingRefBased/>
  <w15:docId w15:val="{2DBD2A7B-C4BD-4FFE-A143-AECF0E82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MSC Home Restorations LLC</dc:creator>
  <cp:keywords/>
  <dc:description/>
  <cp:lastModifiedBy>Mel Casey</cp:lastModifiedBy>
  <cp:revision>3</cp:revision>
  <dcterms:created xsi:type="dcterms:W3CDTF">2017-01-25T05:45:00Z</dcterms:created>
  <dcterms:modified xsi:type="dcterms:W3CDTF">2017-06-28T15:41:00Z</dcterms:modified>
</cp:coreProperties>
</file>