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D3" w:rsidRPr="00BF78B0" w:rsidRDefault="008E3DD3" w:rsidP="0033795F">
      <w:pPr>
        <w:jc w:val="center"/>
        <w:rPr>
          <w:rFonts w:ascii="Times New Roman" w:hAnsi="Times New Roman" w:cs="Times New Roman"/>
          <w:b/>
          <w:sz w:val="36"/>
          <w:szCs w:val="28"/>
        </w:rPr>
      </w:pPr>
    </w:p>
    <w:p w:rsidR="0033795F" w:rsidRPr="00BF78B0" w:rsidRDefault="00AE3C1B" w:rsidP="0033795F">
      <w:pPr>
        <w:jc w:val="center"/>
        <w:rPr>
          <w:rFonts w:ascii="Times New Roman" w:hAnsi="Times New Roman" w:cs="Times New Roman"/>
          <w:b/>
          <w:sz w:val="40"/>
          <w:szCs w:val="28"/>
        </w:rPr>
      </w:pPr>
      <w:r w:rsidRPr="00BF78B0">
        <w:rPr>
          <w:rFonts w:ascii="Times New Roman" w:hAnsi="Times New Roman" w:cs="Times New Roman"/>
          <w:b/>
          <w:sz w:val="40"/>
          <w:szCs w:val="28"/>
        </w:rPr>
        <w:t>Medical Surfaces ATP Study</w:t>
      </w:r>
      <w:r w:rsidR="0033795F" w:rsidRPr="00BF78B0">
        <w:rPr>
          <w:rFonts w:ascii="Times New Roman" w:hAnsi="Times New Roman" w:cs="Times New Roman"/>
          <w:b/>
          <w:sz w:val="40"/>
          <w:szCs w:val="28"/>
        </w:rPr>
        <w:t>:</w:t>
      </w:r>
    </w:p>
    <w:p w:rsidR="00CA5E86" w:rsidRPr="00BF78B0" w:rsidRDefault="004D06CD" w:rsidP="0033795F">
      <w:pPr>
        <w:jc w:val="center"/>
      </w:pP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Hygienic </w:t>
      </w:r>
      <w:r w:rsidR="00AE3C1B"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Surface</w:t>
      </w:r>
      <w:r w:rsidR="0033795F"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Washing </w:t>
      </w:r>
      <w:r w:rsidR="00CA5E86"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Comparing</w:t>
      </w:r>
    </w:p>
    <w:p w:rsidR="0033795F" w:rsidRPr="00BF78B0" w:rsidRDefault="00E32EEC" w:rsidP="0033795F">
      <w:pPr>
        <w:jc w:val="center"/>
        <w:rPr>
          <w:rFonts w:ascii="Times New Roman" w:hAnsi="Times New Roman" w:cs="Times New Roman"/>
          <w:b/>
          <w:sz w:val="36"/>
          <w:szCs w:val="28"/>
          <w14:textOutline w14:w="12255" w14:cap="flat" w14:cmpd="dbl" w14:algn="ctr">
            <w14:solidFill>
              <w14:srgbClr w14:val="000000"/>
            </w14:solidFill>
            <w14:prstDash w14:val="solid"/>
            <w14:miter w14:lim="0"/>
          </w14:textOutline>
        </w:rPr>
      </w:pPr>
      <w:r w:rsidRPr="00E32EEC">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Germicidal Wipes </w:t>
      </w:r>
      <w:r w:rsidR="00AA67D7">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Alone </w:t>
      </w:r>
      <w:r w:rsidR="00CA5E86"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vs </w:t>
      </w:r>
      <w:r w:rsidRPr="00E32EEC">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Germicidal Wipes </w:t>
      </w:r>
      <w:r w:rsidR="00CA5E86"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Ozone Water Rinse</w:t>
      </w:r>
    </w:p>
    <w:p w:rsidR="0033795F" w:rsidRPr="00BF78B0" w:rsidRDefault="000C261A" w:rsidP="00AE3C1B">
      <w:pPr>
        <w:jc w:val="center"/>
        <w:rPr>
          <w:rFonts w:ascii="Times New Roman" w:hAnsi="Times New Roman" w:cs="Times New Roman"/>
          <w:b/>
          <w:sz w:val="36"/>
          <w:szCs w:val="28"/>
          <w14:textOutline w14:w="12255" w14:cap="flat" w14:cmpd="dbl" w14:algn="ctr">
            <w14:solidFill>
              <w14:srgbClr w14:val="000000"/>
            </w14:solidFill>
            <w14:prstDash w14:val="solid"/>
            <w14:miter w14:lim="0"/>
          </w14:textOutline>
        </w:rPr>
      </w:pP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And</w:t>
      </w:r>
      <w:r w:rsidR="0033795F"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w:t>
      </w:r>
      <w:r w:rsidR="00291F88"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Soapy Water vs Soapy Water </w:t>
      </w:r>
      <w:r w:rsidR="00CA5E86"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w:t>
      </w:r>
      <w:r w:rsidR="00291F88"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w:t>
      </w:r>
      <w:r w:rsidR="00CA5E86"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Ozone Water Rinse</w:t>
      </w:r>
    </w:p>
    <w:p w:rsidR="0033795F" w:rsidRPr="00BF78B0" w:rsidRDefault="0033795F" w:rsidP="0033795F">
      <w:pPr>
        <w:jc w:val="center"/>
        <w:rPr>
          <w:rFonts w:ascii="Times New Roman" w:hAnsi="Times New Roman" w:cs="Times New Roman"/>
          <w:b/>
          <w:sz w:val="36"/>
          <w:szCs w:val="28"/>
          <w14:textOutline w14:w="12255" w14:cap="flat" w14:cmpd="dbl" w14:algn="ctr">
            <w14:solidFill>
              <w14:srgbClr w14:val="000000"/>
            </w14:solidFill>
            <w14:prstDash w14:val="solid"/>
            <w14:miter w14:lim="0"/>
          </w14:textOutline>
        </w:rPr>
      </w:pP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A</w:t>
      </w:r>
      <w:r w:rsidR="0032723C"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n</w:t>
      </w:r>
      <w:r w:rsidR="002370DE"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w:t>
      </w:r>
      <w:r w:rsidR="00BD0E61"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Evaluation of </w:t>
      </w: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Adenosine Triphosphate (ATP) Reduction on </w:t>
      </w:r>
      <w:r w:rsidR="00AE3C1B"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Medical Surfaces</w:t>
      </w: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as a </w:t>
      </w:r>
      <w:r w:rsidR="002370DE"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Measure </w:t>
      </w:r>
      <w:r w:rsidR="000C261A"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of</w:t>
      </w:r>
      <w:r w:rsidR="002370DE"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 xml:space="preserve"> Biologic Material Reduction</w:t>
      </w:r>
      <w:r w:rsidRPr="00BF78B0">
        <w:rPr>
          <w:rFonts w:ascii="Times New Roman" w:hAnsi="Times New Roman" w:cs="Times New Roman"/>
          <w:b/>
          <w:sz w:val="36"/>
          <w:szCs w:val="28"/>
          <w14:textOutline w14:w="12255" w14:cap="flat" w14:cmpd="dbl" w14:algn="ctr">
            <w14:solidFill>
              <w14:srgbClr w14:val="000000"/>
            </w14:solidFill>
            <w14:prstDash w14:val="solid"/>
            <w14:miter w14:lim="0"/>
          </w14:textOutline>
        </w:rPr>
        <w:t>.</w:t>
      </w:r>
    </w:p>
    <w:p w:rsidR="0033795F" w:rsidRPr="00BF78B0" w:rsidRDefault="0033795F" w:rsidP="0033795F">
      <w:pPr>
        <w:jc w:val="both"/>
        <w:rPr>
          <w:rFonts w:ascii="Times New Roman" w:hAnsi="Times New Roman" w:cs="Times New Roman"/>
          <w:b/>
          <w:outline/>
          <w:sz w:val="6"/>
          <w:szCs w:val="28"/>
          <w14:shadow w14:blurRad="38100" w14:dist="38100" w14:dir="7020000" w14:sx="100000" w14:sy="100000" w14:kx="0" w14:ky="0" w14:algn="tl">
            <w14:srgbClr w14:val="000000">
              <w14:alpha w14:val="65000"/>
            </w14:srgbClr>
          </w14:shadow>
          <w14:textOutline w14:w="12255" w14:cap="flat" w14:cmpd="dbl" w14:algn="ctr">
            <w14:solidFill>
              <w14:srgbClr w14:val="000000"/>
            </w14:solidFill>
            <w14:prstDash w14:val="solid"/>
            <w14:miter w14:lim="0"/>
          </w14:textOutline>
        </w:rPr>
      </w:pPr>
    </w:p>
    <w:p w:rsidR="0033795F" w:rsidRPr="00BF78B0" w:rsidRDefault="00796B55" w:rsidP="0033795F">
      <w:pPr>
        <w:jc w:val="both"/>
        <w:rPr>
          <w:rFonts w:ascii="Times New Roman" w:hAnsi="Times New Roman" w:cs="Times New Roman"/>
          <w:b/>
          <w:sz w:val="24"/>
          <w:szCs w:val="28"/>
        </w:rPr>
      </w:pPr>
      <w:proofErr w:type="gramStart"/>
      <w:r w:rsidRPr="00BF78B0">
        <w:rPr>
          <w:rFonts w:ascii="Times New Roman" w:hAnsi="Times New Roman" w:cs="Times New Roman"/>
          <w:b/>
          <w:sz w:val="24"/>
          <w:szCs w:val="28"/>
        </w:rPr>
        <w:t>Alvaro Liceaga, M.D.</w:t>
      </w:r>
      <w:r w:rsidR="00253CCD" w:rsidRPr="00BF78B0">
        <w:rPr>
          <w:rFonts w:ascii="Times New Roman" w:hAnsi="Times New Roman" w:cs="Times New Roman"/>
          <w:b/>
          <w:sz w:val="24"/>
          <w:szCs w:val="28"/>
        </w:rPr>
        <w:t xml:space="preserve">; </w:t>
      </w:r>
      <w:r w:rsidR="0033795F" w:rsidRPr="00BF78B0">
        <w:rPr>
          <w:rFonts w:ascii="Times New Roman" w:hAnsi="Times New Roman" w:cs="Times New Roman"/>
          <w:b/>
          <w:sz w:val="24"/>
          <w:szCs w:val="28"/>
        </w:rPr>
        <w:t>Elvin Mercado, C.S.T.</w:t>
      </w:r>
      <w:r w:rsidR="00253CCD" w:rsidRPr="00BF78B0">
        <w:rPr>
          <w:rFonts w:ascii="Times New Roman" w:hAnsi="Times New Roman" w:cs="Times New Roman"/>
          <w:b/>
          <w:sz w:val="24"/>
          <w:szCs w:val="28"/>
        </w:rPr>
        <w:t xml:space="preserve">; </w:t>
      </w:r>
      <w:r w:rsidR="0033795F" w:rsidRPr="00BF78B0">
        <w:rPr>
          <w:rFonts w:ascii="Times New Roman" w:hAnsi="Times New Roman" w:cs="Times New Roman"/>
          <w:b/>
          <w:sz w:val="24"/>
          <w:szCs w:val="28"/>
        </w:rPr>
        <w:t>Mary Narcaroti R.N.MSHA</w:t>
      </w:r>
      <w:r w:rsidR="00253CCD" w:rsidRPr="00BF78B0">
        <w:rPr>
          <w:rFonts w:ascii="Times New Roman" w:hAnsi="Times New Roman" w:cs="Times New Roman"/>
          <w:b/>
          <w:sz w:val="24"/>
          <w:szCs w:val="28"/>
        </w:rPr>
        <w:t xml:space="preserve">; </w:t>
      </w:r>
      <w:r w:rsidR="0033795F" w:rsidRPr="00BF78B0">
        <w:rPr>
          <w:rFonts w:ascii="Times New Roman" w:hAnsi="Times New Roman" w:cs="Times New Roman"/>
          <w:b/>
          <w:sz w:val="24"/>
          <w:szCs w:val="28"/>
        </w:rPr>
        <w:t>Lisa Liceaga B.S.</w:t>
      </w:r>
      <w:proofErr w:type="gramEnd"/>
      <w:r w:rsidR="0033795F" w:rsidRPr="00BF78B0">
        <w:rPr>
          <w:rFonts w:ascii="Times New Roman" w:hAnsi="Times New Roman" w:cs="Times New Roman"/>
          <w:b/>
          <w:sz w:val="24"/>
          <w:szCs w:val="28"/>
        </w:rPr>
        <w:t xml:space="preserve"> </w:t>
      </w:r>
    </w:p>
    <w:p w:rsidR="00602E1D" w:rsidRPr="00BF78B0" w:rsidRDefault="00602E1D" w:rsidP="005B269D">
      <w:pPr>
        <w:jc w:val="both"/>
        <w:rPr>
          <w:rFonts w:ascii="Times New Roman" w:hAnsi="Times New Roman" w:cs="Times New Roman"/>
          <w:bCs/>
          <w:sz w:val="28"/>
          <w:szCs w:val="28"/>
        </w:rPr>
      </w:pPr>
    </w:p>
    <w:p w:rsidR="0033795F" w:rsidRPr="00BF78B0" w:rsidRDefault="0033795F" w:rsidP="005B269D">
      <w:pPr>
        <w:jc w:val="both"/>
        <w:rPr>
          <w:rFonts w:ascii="Times New Roman" w:hAnsi="Times New Roman" w:cs="Times New Roman"/>
          <w:bCs/>
          <w:sz w:val="28"/>
          <w:szCs w:val="28"/>
        </w:rPr>
      </w:pPr>
    </w:p>
    <w:p w:rsidR="007E10BB" w:rsidRPr="00BF78B0" w:rsidRDefault="007E10BB" w:rsidP="00D90B0E">
      <w:pPr>
        <w:pStyle w:val="NoSpacing"/>
        <w:rPr>
          <w:rFonts w:ascii="Times New Roman" w:hAnsi="Times New Roman" w:cs="Times New Roman"/>
        </w:rPr>
      </w:pPr>
      <w:r w:rsidRPr="00BF78B0">
        <w:rPr>
          <w:rFonts w:ascii="Times New Roman" w:hAnsi="Times New Roman" w:cs="Times New Roman"/>
        </w:rPr>
        <w:t>Overview:</w:t>
      </w:r>
    </w:p>
    <w:p w:rsidR="007E10BB" w:rsidRPr="00BF78B0" w:rsidRDefault="007E10BB" w:rsidP="00D90B0E">
      <w:pPr>
        <w:pStyle w:val="NoSpacing"/>
        <w:rPr>
          <w:rFonts w:ascii="Times New Roman" w:hAnsi="Times New Roman" w:cs="Times New Roman"/>
        </w:rPr>
      </w:pPr>
    </w:p>
    <w:p w:rsidR="007E10BB" w:rsidRPr="00BF78B0" w:rsidRDefault="007E10BB" w:rsidP="00D90B0E">
      <w:pPr>
        <w:pStyle w:val="NoSpacing"/>
        <w:rPr>
          <w:rFonts w:ascii="Times New Roman" w:hAnsi="Times New Roman" w:cs="Times New Roman"/>
        </w:rPr>
      </w:pPr>
      <w:r w:rsidRPr="00BF78B0">
        <w:rPr>
          <w:rFonts w:ascii="Times New Roman" w:hAnsi="Times New Roman" w:cs="Times New Roman"/>
        </w:rPr>
        <w:t>Introduction</w:t>
      </w:r>
    </w:p>
    <w:p w:rsidR="007E567F" w:rsidRPr="00BF78B0" w:rsidRDefault="007E567F" w:rsidP="00D90B0E">
      <w:pPr>
        <w:pStyle w:val="NoSpacing"/>
        <w:rPr>
          <w:rFonts w:ascii="Times New Roman" w:hAnsi="Times New Roman" w:cs="Times New Roman"/>
        </w:rPr>
      </w:pPr>
    </w:p>
    <w:p w:rsidR="007E10BB" w:rsidRPr="00BF78B0" w:rsidRDefault="00552ED4" w:rsidP="00D90B0E">
      <w:pPr>
        <w:pStyle w:val="NoSpacing"/>
        <w:rPr>
          <w:rFonts w:ascii="Times New Roman" w:hAnsi="Times New Roman" w:cs="Times New Roman"/>
        </w:rPr>
      </w:pPr>
      <w:r w:rsidRPr="00BF78B0">
        <w:rPr>
          <w:rFonts w:ascii="Times New Roman" w:hAnsi="Times New Roman" w:cs="Times New Roman"/>
        </w:rPr>
        <w:t>Methods and Procedures</w:t>
      </w:r>
    </w:p>
    <w:p w:rsidR="0010241E" w:rsidRPr="00BF78B0" w:rsidRDefault="0010241E" w:rsidP="00D90B0E">
      <w:pPr>
        <w:pStyle w:val="NoSpacing"/>
        <w:rPr>
          <w:rFonts w:ascii="Times New Roman" w:hAnsi="Times New Roman" w:cs="Times New Roman"/>
        </w:rPr>
      </w:pPr>
    </w:p>
    <w:p w:rsidR="007E567F" w:rsidRPr="00BF78B0" w:rsidRDefault="0010241E" w:rsidP="00D90B0E">
      <w:pPr>
        <w:pStyle w:val="NoSpacing"/>
        <w:rPr>
          <w:rFonts w:ascii="Times New Roman" w:hAnsi="Times New Roman" w:cs="Times New Roman"/>
        </w:rPr>
      </w:pPr>
      <w:r w:rsidRPr="00BF78B0">
        <w:rPr>
          <w:rFonts w:ascii="Times New Roman" w:hAnsi="Times New Roman" w:cs="Times New Roman"/>
        </w:rPr>
        <w:t>Lenova Faucet</w:t>
      </w:r>
    </w:p>
    <w:p w:rsidR="0010241E" w:rsidRPr="00BF78B0" w:rsidRDefault="0010241E" w:rsidP="00D90B0E">
      <w:pPr>
        <w:pStyle w:val="NoSpacing"/>
        <w:rPr>
          <w:rFonts w:ascii="Times New Roman" w:hAnsi="Times New Roman" w:cs="Times New Roman"/>
        </w:rPr>
      </w:pPr>
    </w:p>
    <w:p w:rsidR="00552ED4" w:rsidRPr="00BF78B0" w:rsidRDefault="00552ED4" w:rsidP="00D90B0E">
      <w:pPr>
        <w:pStyle w:val="NoSpacing"/>
        <w:rPr>
          <w:rFonts w:ascii="Times New Roman" w:hAnsi="Times New Roman" w:cs="Times New Roman"/>
        </w:rPr>
      </w:pPr>
      <w:r w:rsidRPr="00BF78B0">
        <w:rPr>
          <w:rFonts w:ascii="Times New Roman" w:hAnsi="Times New Roman" w:cs="Times New Roman"/>
        </w:rPr>
        <w:t>Hygiena</w:t>
      </w:r>
    </w:p>
    <w:p w:rsidR="007E567F" w:rsidRPr="00BF78B0" w:rsidRDefault="007E567F" w:rsidP="00D90B0E">
      <w:pPr>
        <w:pStyle w:val="NoSpacing"/>
        <w:rPr>
          <w:rFonts w:ascii="Times New Roman" w:hAnsi="Times New Roman" w:cs="Times New Roman"/>
        </w:rPr>
      </w:pPr>
    </w:p>
    <w:p w:rsidR="00552ED4" w:rsidRPr="00BF78B0" w:rsidRDefault="00552ED4" w:rsidP="00D90B0E">
      <w:pPr>
        <w:pStyle w:val="NoSpacing"/>
        <w:rPr>
          <w:rFonts w:ascii="Times New Roman" w:hAnsi="Times New Roman" w:cs="Times New Roman"/>
        </w:rPr>
      </w:pPr>
      <w:r w:rsidRPr="00BF78B0">
        <w:rPr>
          <w:rFonts w:ascii="Times New Roman" w:hAnsi="Times New Roman" w:cs="Times New Roman"/>
        </w:rPr>
        <w:t>Chart Comparison</w:t>
      </w:r>
      <w:r w:rsidR="00E0016A" w:rsidRPr="00BF78B0">
        <w:rPr>
          <w:rFonts w:ascii="Times New Roman" w:hAnsi="Times New Roman" w:cs="Times New Roman"/>
        </w:rPr>
        <w:t xml:space="preserve"> </w:t>
      </w:r>
    </w:p>
    <w:p w:rsidR="00602E1D" w:rsidRPr="00BF78B0" w:rsidRDefault="00602E1D" w:rsidP="00D90B0E">
      <w:pPr>
        <w:pStyle w:val="NoSpacing"/>
        <w:rPr>
          <w:rFonts w:ascii="Times New Roman" w:hAnsi="Times New Roman" w:cs="Times New Roman"/>
        </w:rPr>
      </w:pPr>
    </w:p>
    <w:p w:rsidR="00552ED4" w:rsidRPr="00BF78B0" w:rsidRDefault="00602E1D" w:rsidP="00D90B0E">
      <w:pPr>
        <w:pStyle w:val="NoSpacing"/>
        <w:rPr>
          <w:rFonts w:ascii="Times New Roman" w:hAnsi="Times New Roman" w:cs="Times New Roman"/>
        </w:rPr>
      </w:pPr>
      <w:r w:rsidRPr="00BF78B0">
        <w:rPr>
          <w:rFonts w:ascii="Times New Roman" w:hAnsi="Times New Roman" w:cs="Times New Roman"/>
        </w:rPr>
        <w:t xml:space="preserve">Study </w:t>
      </w:r>
      <w:r w:rsidR="00552ED4" w:rsidRPr="00BF78B0">
        <w:rPr>
          <w:rFonts w:ascii="Times New Roman" w:hAnsi="Times New Roman" w:cs="Times New Roman"/>
        </w:rPr>
        <w:t>Results</w:t>
      </w:r>
    </w:p>
    <w:p w:rsidR="007E567F" w:rsidRPr="00BF78B0" w:rsidRDefault="007E567F" w:rsidP="00D90B0E">
      <w:pPr>
        <w:pStyle w:val="NoSpacing"/>
        <w:rPr>
          <w:rFonts w:ascii="Times New Roman" w:hAnsi="Times New Roman" w:cs="Times New Roman"/>
        </w:rPr>
      </w:pPr>
    </w:p>
    <w:p w:rsidR="00552ED4" w:rsidRPr="00BF78B0" w:rsidRDefault="00602E1D" w:rsidP="00D90B0E">
      <w:pPr>
        <w:pStyle w:val="NoSpacing"/>
        <w:rPr>
          <w:rFonts w:ascii="Times New Roman" w:hAnsi="Times New Roman" w:cs="Times New Roman"/>
        </w:rPr>
      </w:pPr>
      <w:r w:rsidRPr="00BF78B0">
        <w:rPr>
          <w:rFonts w:ascii="Times New Roman" w:hAnsi="Times New Roman" w:cs="Times New Roman"/>
        </w:rPr>
        <w:t>Discussion</w:t>
      </w:r>
    </w:p>
    <w:p w:rsidR="007E567F" w:rsidRPr="00BF78B0" w:rsidRDefault="007E567F" w:rsidP="005B269D">
      <w:pPr>
        <w:jc w:val="both"/>
        <w:rPr>
          <w:rFonts w:ascii="Times New Roman" w:hAnsi="Times New Roman" w:cs="Times New Roman"/>
          <w:bCs/>
          <w:sz w:val="28"/>
          <w:szCs w:val="28"/>
        </w:rPr>
      </w:pPr>
    </w:p>
    <w:p w:rsidR="00436F02" w:rsidRPr="00BF78B0" w:rsidRDefault="00436F02" w:rsidP="003B2743">
      <w:pPr>
        <w:jc w:val="both"/>
        <w:rPr>
          <w:rFonts w:ascii="Times New Roman" w:hAnsi="Times New Roman" w:cs="Times New Roman"/>
          <w:b/>
          <w:bCs/>
          <w:sz w:val="24"/>
          <w:szCs w:val="24"/>
          <w:u w:val="single"/>
        </w:rPr>
      </w:pPr>
    </w:p>
    <w:p w:rsidR="00436F02" w:rsidRPr="00BF78B0" w:rsidRDefault="00436F02" w:rsidP="003B2743">
      <w:pPr>
        <w:jc w:val="both"/>
        <w:rPr>
          <w:rFonts w:ascii="Times New Roman" w:hAnsi="Times New Roman" w:cs="Times New Roman"/>
          <w:b/>
          <w:bCs/>
          <w:sz w:val="24"/>
          <w:szCs w:val="24"/>
          <w:u w:val="single"/>
        </w:rPr>
      </w:pPr>
    </w:p>
    <w:p w:rsidR="00436F02" w:rsidRPr="00BF78B0" w:rsidRDefault="00436F02" w:rsidP="003B2743">
      <w:pPr>
        <w:jc w:val="both"/>
        <w:rPr>
          <w:rFonts w:ascii="Times New Roman" w:hAnsi="Times New Roman" w:cs="Times New Roman"/>
          <w:b/>
          <w:bCs/>
          <w:sz w:val="24"/>
          <w:szCs w:val="24"/>
          <w:u w:val="single"/>
        </w:rPr>
      </w:pPr>
    </w:p>
    <w:p w:rsidR="0007216F" w:rsidRPr="00BF78B0" w:rsidRDefault="0007216F" w:rsidP="003B2743">
      <w:pPr>
        <w:jc w:val="both"/>
        <w:rPr>
          <w:rFonts w:ascii="Times New Roman" w:hAnsi="Times New Roman" w:cs="Times New Roman"/>
          <w:b/>
          <w:bCs/>
          <w:sz w:val="24"/>
          <w:szCs w:val="24"/>
          <w:u w:val="single"/>
        </w:rPr>
      </w:pPr>
    </w:p>
    <w:p w:rsidR="00F44C54" w:rsidRPr="00BF78B0" w:rsidRDefault="00F44C54" w:rsidP="003B2743">
      <w:pPr>
        <w:jc w:val="both"/>
        <w:rPr>
          <w:rFonts w:ascii="Times New Roman" w:hAnsi="Times New Roman" w:cs="Times New Roman"/>
          <w:b/>
          <w:bCs/>
          <w:sz w:val="24"/>
          <w:szCs w:val="24"/>
          <w:u w:val="single"/>
        </w:rPr>
      </w:pPr>
    </w:p>
    <w:p w:rsidR="00F44C54" w:rsidRPr="00BF78B0" w:rsidRDefault="00F44C54" w:rsidP="003B2743">
      <w:pPr>
        <w:jc w:val="both"/>
        <w:rPr>
          <w:rFonts w:ascii="Times New Roman" w:hAnsi="Times New Roman" w:cs="Times New Roman"/>
          <w:b/>
          <w:bCs/>
          <w:sz w:val="24"/>
          <w:szCs w:val="24"/>
          <w:u w:val="single"/>
        </w:rPr>
      </w:pPr>
    </w:p>
    <w:p w:rsidR="00F44C54" w:rsidRPr="00BF78B0" w:rsidRDefault="00F44C54" w:rsidP="003B2743">
      <w:pPr>
        <w:jc w:val="both"/>
        <w:rPr>
          <w:rFonts w:ascii="Times New Roman" w:hAnsi="Times New Roman" w:cs="Times New Roman"/>
          <w:b/>
          <w:bCs/>
          <w:sz w:val="24"/>
          <w:szCs w:val="24"/>
          <w:u w:val="single"/>
        </w:rPr>
      </w:pPr>
    </w:p>
    <w:p w:rsidR="00946A7F" w:rsidRPr="00BF78B0" w:rsidRDefault="00512D1A" w:rsidP="00C93AF2">
      <w:pPr>
        <w:pStyle w:val="NoSpacing"/>
        <w:jc w:val="both"/>
        <w:rPr>
          <w:rFonts w:ascii="Times New Roman" w:hAnsi="Times New Roman" w:cs="Times New Roman"/>
          <w:sz w:val="24"/>
        </w:rPr>
      </w:pPr>
      <w:r w:rsidRPr="00BF78B0">
        <w:rPr>
          <w:rFonts w:ascii="Times New Roman" w:hAnsi="Times New Roman" w:cs="Times New Roman"/>
          <w:b/>
          <w:sz w:val="24"/>
          <w:u w:val="single"/>
        </w:rPr>
        <w:t>Study</w:t>
      </w:r>
      <w:r w:rsidR="0096523C">
        <w:rPr>
          <w:rFonts w:ascii="Times New Roman" w:hAnsi="Times New Roman" w:cs="Times New Roman"/>
          <w:b/>
          <w:sz w:val="24"/>
        </w:rPr>
        <w:t>:</w:t>
      </w:r>
      <w:r w:rsidR="00532E0C" w:rsidRPr="00BF78B0">
        <w:rPr>
          <w:rFonts w:ascii="Times New Roman" w:hAnsi="Times New Roman" w:cs="Times New Roman"/>
          <w:sz w:val="24"/>
        </w:rPr>
        <w:t xml:space="preserve"> </w:t>
      </w:r>
      <w:r w:rsidR="00946A7F" w:rsidRPr="00BF78B0">
        <w:rPr>
          <w:rFonts w:ascii="Times New Roman" w:hAnsi="Times New Roman" w:cs="Times New Roman"/>
          <w:b/>
          <w:sz w:val="24"/>
        </w:rPr>
        <w:t xml:space="preserve">Medical Surfaces ATP Study:  Hygienic Surface Washing Comparing </w:t>
      </w:r>
      <w:r w:rsidR="00C80FFA" w:rsidRPr="00C80FFA">
        <w:rPr>
          <w:rFonts w:ascii="Times New Roman" w:hAnsi="Times New Roman" w:cs="Times New Roman"/>
          <w:b/>
          <w:sz w:val="24"/>
          <w:szCs w:val="24"/>
        </w:rPr>
        <w:t>Germicidal Wipes</w:t>
      </w:r>
      <w:r w:rsidR="00AA67D7">
        <w:rPr>
          <w:rFonts w:ascii="Times New Roman" w:hAnsi="Times New Roman" w:cs="Times New Roman"/>
          <w:b/>
          <w:sz w:val="24"/>
          <w:szCs w:val="24"/>
        </w:rPr>
        <w:t xml:space="preserve"> </w:t>
      </w:r>
      <w:proofErr w:type="gramStart"/>
      <w:r w:rsidR="00AA67D7">
        <w:rPr>
          <w:rFonts w:ascii="Times New Roman" w:hAnsi="Times New Roman" w:cs="Times New Roman"/>
          <w:b/>
          <w:sz w:val="24"/>
          <w:szCs w:val="24"/>
        </w:rPr>
        <w:t>Alone</w:t>
      </w:r>
      <w:proofErr w:type="gramEnd"/>
      <w:r w:rsidR="00946A7F" w:rsidRPr="00C80FFA">
        <w:rPr>
          <w:rFonts w:ascii="Times New Roman" w:hAnsi="Times New Roman" w:cs="Times New Roman"/>
          <w:b/>
          <w:sz w:val="24"/>
        </w:rPr>
        <w:t xml:space="preserve"> </w:t>
      </w:r>
      <w:r w:rsidR="00946A7F" w:rsidRPr="00BF78B0">
        <w:rPr>
          <w:rFonts w:ascii="Times New Roman" w:hAnsi="Times New Roman" w:cs="Times New Roman"/>
          <w:b/>
          <w:sz w:val="24"/>
        </w:rPr>
        <w:t xml:space="preserve">vs </w:t>
      </w:r>
      <w:r w:rsidR="00E32EEC" w:rsidRPr="00E32EEC">
        <w:rPr>
          <w:rFonts w:ascii="Times New Roman" w:hAnsi="Times New Roman" w:cs="Times New Roman"/>
          <w:b/>
          <w:sz w:val="24"/>
        </w:rPr>
        <w:t>Germicidal Wipes</w:t>
      </w:r>
      <w:r w:rsidR="00946A7F" w:rsidRPr="00BF78B0">
        <w:rPr>
          <w:rFonts w:ascii="Times New Roman" w:hAnsi="Times New Roman" w:cs="Times New Roman"/>
          <w:b/>
          <w:sz w:val="24"/>
        </w:rPr>
        <w:t xml:space="preserve"> + Ozone Water Rinse and Soapy Water vs Soapy Water + Ozone Water Rinse.  </w:t>
      </w:r>
      <w:proofErr w:type="gramStart"/>
      <w:r w:rsidR="00C93AF2" w:rsidRPr="00BF78B0">
        <w:rPr>
          <w:rFonts w:ascii="Times New Roman" w:hAnsi="Times New Roman" w:cs="Times New Roman"/>
          <w:b/>
          <w:sz w:val="24"/>
        </w:rPr>
        <w:t xml:space="preserve">An Evaluation of Adenosine Triphosphate (ATP) Reduction on Medical Surfaces, as a Measure </w:t>
      </w:r>
      <w:r w:rsidR="00041441" w:rsidRPr="00BF78B0">
        <w:rPr>
          <w:rFonts w:ascii="Times New Roman" w:hAnsi="Times New Roman" w:cs="Times New Roman"/>
          <w:b/>
          <w:sz w:val="24"/>
        </w:rPr>
        <w:t>of</w:t>
      </w:r>
      <w:r w:rsidR="00C93AF2" w:rsidRPr="00BF78B0">
        <w:rPr>
          <w:rFonts w:ascii="Times New Roman" w:hAnsi="Times New Roman" w:cs="Times New Roman"/>
          <w:b/>
          <w:sz w:val="24"/>
        </w:rPr>
        <w:t xml:space="preserve"> Biologic Material Reduction.</w:t>
      </w:r>
      <w:proofErr w:type="gramEnd"/>
    </w:p>
    <w:p w:rsidR="00946A7F" w:rsidRPr="00BF78B0" w:rsidRDefault="00946A7F" w:rsidP="00946A7F">
      <w:pPr>
        <w:pStyle w:val="NoSpacing"/>
        <w:rPr>
          <w:rFonts w:ascii="Times New Roman" w:hAnsi="Times New Roman" w:cs="Times New Roman"/>
        </w:rPr>
      </w:pPr>
    </w:p>
    <w:p w:rsidR="00501479" w:rsidRPr="00BF78B0" w:rsidRDefault="007C7C37" w:rsidP="00946A7F">
      <w:pPr>
        <w:pStyle w:val="NoSpacing"/>
        <w:rPr>
          <w:rFonts w:ascii="Times New Roman" w:hAnsi="Times New Roman" w:cs="Times New Roman"/>
          <w:sz w:val="24"/>
          <w:szCs w:val="24"/>
        </w:rPr>
      </w:pPr>
      <w:r w:rsidRPr="00BF78B0">
        <w:rPr>
          <w:rFonts w:ascii="Times New Roman" w:hAnsi="Times New Roman" w:cs="Times New Roman"/>
          <w:b/>
          <w:bCs/>
          <w:sz w:val="24"/>
          <w:szCs w:val="24"/>
          <w:u w:val="single"/>
        </w:rPr>
        <w:t xml:space="preserve">Introduction </w:t>
      </w:r>
    </w:p>
    <w:p w:rsidR="00E714A9" w:rsidRPr="00BF78B0" w:rsidRDefault="00142847" w:rsidP="00F40B1F">
      <w:pPr>
        <w:jc w:val="both"/>
        <w:rPr>
          <w:rFonts w:ascii="Times New Roman" w:hAnsi="Times New Roman" w:cs="Times New Roman"/>
          <w:sz w:val="24"/>
          <w:szCs w:val="24"/>
        </w:rPr>
      </w:pPr>
      <w:r w:rsidRPr="00BF78B0">
        <w:rPr>
          <w:rFonts w:ascii="Times New Roman" w:hAnsi="Times New Roman" w:cs="Times New Roman"/>
          <w:bCs/>
          <w:sz w:val="24"/>
          <w:szCs w:val="24"/>
        </w:rPr>
        <w:t>Clean Medical Surfaces</w:t>
      </w:r>
      <w:r w:rsidRPr="00BF78B0">
        <w:rPr>
          <w:rFonts w:ascii="Times New Roman" w:hAnsi="Times New Roman" w:cs="Times New Roman"/>
          <w:sz w:val="24"/>
          <w:szCs w:val="24"/>
        </w:rPr>
        <w:t xml:space="preserve"> are </w:t>
      </w:r>
      <w:r w:rsidR="00512D1A" w:rsidRPr="00BF78B0">
        <w:rPr>
          <w:rFonts w:ascii="Times New Roman" w:hAnsi="Times New Roman" w:cs="Times New Roman"/>
          <w:sz w:val="24"/>
          <w:szCs w:val="24"/>
        </w:rPr>
        <w:t>importan</w:t>
      </w:r>
      <w:r w:rsidRPr="00BF78B0">
        <w:rPr>
          <w:rFonts w:ascii="Times New Roman" w:hAnsi="Times New Roman" w:cs="Times New Roman"/>
          <w:sz w:val="24"/>
          <w:szCs w:val="24"/>
        </w:rPr>
        <w:t>t</w:t>
      </w:r>
      <w:r w:rsidR="00552ED4" w:rsidRPr="00BF78B0">
        <w:rPr>
          <w:rFonts w:ascii="Times New Roman" w:hAnsi="Times New Roman" w:cs="Times New Roman"/>
          <w:sz w:val="24"/>
          <w:szCs w:val="24"/>
        </w:rPr>
        <w:t xml:space="preserve"> </w:t>
      </w:r>
      <w:r w:rsidRPr="00BF78B0">
        <w:rPr>
          <w:rFonts w:ascii="Times New Roman" w:hAnsi="Times New Roman" w:cs="Times New Roman"/>
          <w:sz w:val="24"/>
          <w:szCs w:val="24"/>
        </w:rPr>
        <w:t xml:space="preserve">in reducing </w:t>
      </w:r>
      <w:r w:rsidR="00E56E5D" w:rsidRPr="00BF78B0">
        <w:rPr>
          <w:rFonts w:ascii="Times New Roman" w:hAnsi="Times New Roman" w:cs="Times New Roman"/>
          <w:sz w:val="24"/>
          <w:szCs w:val="24"/>
        </w:rPr>
        <w:t>c</w:t>
      </w:r>
      <w:r w:rsidRPr="00BF78B0">
        <w:rPr>
          <w:rFonts w:ascii="Times New Roman" w:hAnsi="Times New Roman" w:cs="Times New Roman"/>
          <w:sz w:val="24"/>
          <w:szCs w:val="24"/>
        </w:rPr>
        <w:t>ross contamination</w:t>
      </w:r>
      <w:r w:rsidR="007524CE" w:rsidRPr="00BF78B0">
        <w:rPr>
          <w:rFonts w:ascii="Times New Roman" w:hAnsi="Times New Roman" w:cs="Times New Roman"/>
          <w:sz w:val="24"/>
          <w:szCs w:val="24"/>
        </w:rPr>
        <w:t xml:space="preserve"> and </w:t>
      </w:r>
      <w:r w:rsidR="00764F97" w:rsidRPr="00BF78B0">
        <w:rPr>
          <w:rFonts w:ascii="Times New Roman" w:hAnsi="Times New Roman" w:cs="Times New Roman"/>
          <w:sz w:val="24"/>
          <w:szCs w:val="24"/>
        </w:rPr>
        <w:t xml:space="preserve">risk of </w:t>
      </w:r>
      <w:r w:rsidR="007524CE" w:rsidRPr="00BF78B0">
        <w:rPr>
          <w:rFonts w:ascii="Times New Roman" w:hAnsi="Times New Roman" w:cs="Times New Roman"/>
          <w:sz w:val="24"/>
          <w:szCs w:val="24"/>
        </w:rPr>
        <w:t>nosocomial infection</w:t>
      </w:r>
      <w:r w:rsidRPr="00BF78B0">
        <w:rPr>
          <w:rFonts w:ascii="Times New Roman" w:hAnsi="Times New Roman" w:cs="Times New Roman"/>
          <w:sz w:val="24"/>
          <w:szCs w:val="24"/>
        </w:rPr>
        <w:t xml:space="preserve">. </w:t>
      </w:r>
      <w:r w:rsidR="00E56E5D" w:rsidRPr="00BF78B0">
        <w:rPr>
          <w:rFonts w:ascii="Times New Roman" w:hAnsi="Times New Roman" w:cs="Times New Roman"/>
          <w:sz w:val="24"/>
          <w:szCs w:val="24"/>
        </w:rPr>
        <w:t xml:space="preserve"> W</w:t>
      </w:r>
      <w:r w:rsidRPr="00BF78B0">
        <w:rPr>
          <w:rFonts w:ascii="Times New Roman" w:hAnsi="Times New Roman" w:cs="Times New Roman"/>
          <w:sz w:val="24"/>
          <w:szCs w:val="24"/>
        </w:rPr>
        <w:t>hen</w:t>
      </w:r>
      <w:r w:rsidR="00552ED4" w:rsidRPr="00BF78B0">
        <w:rPr>
          <w:rFonts w:ascii="Times New Roman" w:hAnsi="Times New Roman" w:cs="Times New Roman"/>
          <w:sz w:val="24"/>
          <w:szCs w:val="24"/>
        </w:rPr>
        <w:t xml:space="preserve"> </w:t>
      </w:r>
      <w:r w:rsidR="00E56E5D" w:rsidRPr="00BF78B0">
        <w:rPr>
          <w:rFonts w:ascii="Times New Roman" w:hAnsi="Times New Roman" w:cs="Times New Roman"/>
          <w:sz w:val="24"/>
          <w:szCs w:val="24"/>
        </w:rPr>
        <w:t xml:space="preserve">clean </w:t>
      </w:r>
      <w:r w:rsidRPr="00BF78B0">
        <w:rPr>
          <w:rFonts w:ascii="Times New Roman" w:hAnsi="Times New Roman" w:cs="Times New Roman"/>
          <w:sz w:val="24"/>
          <w:szCs w:val="24"/>
        </w:rPr>
        <w:t>hand</w:t>
      </w:r>
      <w:r w:rsidR="00E56E5D" w:rsidRPr="00BF78B0">
        <w:rPr>
          <w:rFonts w:ascii="Times New Roman" w:hAnsi="Times New Roman" w:cs="Times New Roman"/>
          <w:sz w:val="24"/>
          <w:szCs w:val="24"/>
        </w:rPr>
        <w:t>s</w:t>
      </w:r>
      <w:r w:rsidRPr="00BF78B0">
        <w:rPr>
          <w:rFonts w:ascii="Times New Roman" w:hAnsi="Times New Roman" w:cs="Times New Roman"/>
          <w:sz w:val="24"/>
          <w:szCs w:val="24"/>
        </w:rPr>
        <w:t xml:space="preserve"> touch dirty surfaces</w:t>
      </w:r>
      <w:r w:rsidR="007144AB" w:rsidRPr="00BF78B0">
        <w:rPr>
          <w:rFonts w:ascii="Times New Roman" w:hAnsi="Times New Roman" w:cs="Times New Roman"/>
          <w:sz w:val="24"/>
          <w:szCs w:val="24"/>
        </w:rPr>
        <w:t xml:space="preserve"> in a medical</w:t>
      </w:r>
      <w:r w:rsidR="006950DE">
        <w:rPr>
          <w:rFonts w:ascii="Times New Roman" w:hAnsi="Times New Roman" w:cs="Times New Roman"/>
          <w:sz w:val="24"/>
          <w:szCs w:val="24"/>
        </w:rPr>
        <w:t xml:space="preserve"> </w:t>
      </w:r>
      <w:r w:rsidR="006950DE" w:rsidRPr="00041441">
        <w:rPr>
          <w:rFonts w:ascii="Times New Roman" w:hAnsi="Times New Roman" w:cs="Times New Roman"/>
          <w:sz w:val="24"/>
          <w:szCs w:val="24"/>
        </w:rPr>
        <w:t>office</w:t>
      </w:r>
      <w:r w:rsidR="007144AB" w:rsidRPr="00041441">
        <w:rPr>
          <w:rFonts w:ascii="Times New Roman" w:hAnsi="Times New Roman" w:cs="Times New Roman"/>
          <w:sz w:val="24"/>
          <w:szCs w:val="24"/>
        </w:rPr>
        <w:t xml:space="preserve"> </w:t>
      </w:r>
      <w:r w:rsidR="007524CE" w:rsidRPr="00041441">
        <w:rPr>
          <w:rFonts w:ascii="Times New Roman" w:hAnsi="Times New Roman" w:cs="Times New Roman"/>
          <w:sz w:val="24"/>
          <w:szCs w:val="24"/>
        </w:rPr>
        <w:t>o</w:t>
      </w:r>
      <w:r w:rsidR="007524CE" w:rsidRPr="00BF78B0">
        <w:rPr>
          <w:rFonts w:ascii="Times New Roman" w:hAnsi="Times New Roman" w:cs="Times New Roman"/>
          <w:sz w:val="24"/>
          <w:szCs w:val="24"/>
        </w:rPr>
        <w:t xml:space="preserve">r </w:t>
      </w:r>
      <w:r w:rsidR="007144AB" w:rsidRPr="00BF78B0">
        <w:rPr>
          <w:rFonts w:ascii="Times New Roman" w:hAnsi="Times New Roman" w:cs="Times New Roman"/>
          <w:sz w:val="24"/>
          <w:szCs w:val="24"/>
        </w:rPr>
        <w:t>suite</w:t>
      </w:r>
      <w:r w:rsidR="00E56E5D" w:rsidRPr="00BF78B0">
        <w:rPr>
          <w:rFonts w:ascii="Times New Roman" w:hAnsi="Times New Roman" w:cs="Times New Roman"/>
          <w:sz w:val="24"/>
          <w:szCs w:val="24"/>
        </w:rPr>
        <w:t>,</w:t>
      </w:r>
      <w:r w:rsidRPr="00BF78B0">
        <w:rPr>
          <w:rFonts w:ascii="Times New Roman" w:hAnsi="Times New Roman" w:cs="Times New Roman"/>
          <w:sz w:val="24"/>
          <w:szCs w:val="24"/>
        </w:rPr>
        <w:t xml:space="preserve"> </w:t>
      </w:r>
      <w:r w:rsidR="00E56E5D" w:rsidRPr="00BF78B0">
        <w:rPr>
          <w:rFonts w:ascii="Times New Roman" w:hAnsi="Times New Roman" w:cs="Times New Roman"/>
          <w:sz w:val="24"/>
          <w:szCs w:val="24"/>
        </w:rPr>
        <w:t xml:space="preserve">microorganisms are spread from that point onward.  </w:t>
      </w:r>
      <w:r w:rsidR="00054A64" w:rsidRPr="00BF78B0">
        <w:rPr>
          <w:rFonts w:ascii="Times New Roman" w:hAnsi="Times New Roman" w:cs="Times New Roman"/>
          <w:sz w:val="24"/>
          <w:szCs w:val="24"/>
        </w:rPr>
        <w:t xml:space="preserve">It is proposed that the addition of ozonated water to a </w:t>
      </w:r>
      <w:r w:rsidR="00741F54" w:rsidRPr="00BF78B0">
        <w:rPr>
          <w:rFonts w:ascii="Times New Roman" w:hAnsi="Times New Roman" w:cs="Times New Roman"/>
          <w:sz w:val="24"/>
          <w:szCs w:val="24"/>
        </w:rPr>
        <w:t xml:space="preserve">surface </w:t>
      </w:r>
      <w:r w:rsidR="00054A64" w:rsidRPr="00BF78B0">
        <w:rPr>
          <w:rFonts w:ascii="Times New Roman" w:hAnsi="Times New Roman" w:cs="Times New Roman"/>
          <w:sz w:val="24"/>
          <w:szCs w:val="24"/>
        </w:rPr>
        <w:t>wash regimen can markedly reduce</w:t>
      </w:r>
      <w:r w:rsidR="00741F54" w:rsidRPr="00BF78B0">
        <w:rPr>
          <w:rFonts w:ascii="Times New Roman" w:hAnsi="Times New Roman" w:cs="Times New Roman"/>
          <w:sz w:val="24"/>
          <w:szCs w:val="24"/>
        </w:rPr>
        <w:t xml:space="preserve"> or eliminate</w:t>
      </w:r>
      <w:r w:rsidR="00054A64" w:rsidRPr="00BF78B0">
        <w:rPr>
          <w:rFonts w:ascii="Times New Roman" w:hAnsi="Times New Roman" w:cs="Times New Roman"/>
          <w:sz w:val="24"/>
          <w:szCs w:val="24"/>
        </w:rPr>
        <w:t xml:space="preserve"> </w:t>
      </w:r>
      <w:r w:rsidR="006950DE" w:rsidRPr="00041441">
        <w:rPr>
          <w:rFonts w:ascii="Times New Roman" w:hAnsi="Times New Roman" w:cs="Times New Roman"/>
          <w:sz w:val="24"/>
          <w:szCs w:val="24"/>
        </w:rPr>
        <w:t>pathogens</w:t>
      </w:r>
      <w:r w:rsidR="00054A64" w:rsidRPr="00BF78B0">
        <w:rPr>
          <w:rFonts w:ascii="Times New Roman" w:hAnsi="Times New Roman" w:cs="Times New Roman"/>
          <w:sz w:val="24"/>
          <w:szCs w:val="24"/>
        </w:rPr>
        <w:t xml:space="preserve"> on surfaces.  </w:t>
      </w:r>
    </w:p>
    <w:p w:rsidR="006B522F" w:rsidRPr="00BF78B0" w:rsidRDefault="006B522F" w:rsidP="006B522F">
      <w:pPr>
        <w:jc w:val="both"/>
        <w:rPr>
          <w:rFonts w:ascii="Times New Roman" w:hAnsi="Times New Roman" w:cs="Times New Roman"/>
          <w:sz w:val="24"/>
          <w:szCs w:val="24"/>
        </w:rPr>
      </w:pPr>
      <w:r w:rsidRPr="00041441">
        <w:rPr>
          <w:rFonts w:ascii="Times New Roman" w:hAnsi="Times New Roman" w:cs="Times New Roman"/>
          <w:sz w:val="24"/>
          <w:szCs w:val="24"/>
        </w:rPr>
        <w:t xml:space="preserve">It is </w:t>
      </w:r>
      <w:r>
        <w:rPr>
          <w:rFonts w:ascii="Times New Roman" w:hAnsi="Times New Roman" w:cs="Times New Roman"/>
          <w:sz w:val="24"/>
          <w:szCs w:val="24"/>
        </w:rPr>
        <w:t>postulated</w:t>
      </w:r>
      <w:r w:rsidRPr="00041441">
        <w:rPr>
          <w:rFonts w:ascii="Times New Roman" w:hAnsi="Times New Roman" w:cs="Times New Roman"/>
          <w:sz w:val="24"/>
          <w:szCs w:val="24"/>
        </w:rPr>
        <w:t xml:space="preserve"> that hygienic hands </w:t>
      </w:r>
      <w:r w:rsidRPr="00BF78B0">
        <w:rPr>
          <w:rFonts w:ascii="Times New Roman" w:hAnsi="Times New Roman" w:cs="Times New Roman"/>
          <w:sz w:val="24"/>
          <w:szCs w:val="24"/>
        </w:rPr>
        <w:t>are the single most important factor in preventing the spread of pathogens</w:t>
      </w:r>
      <w:r w:rsidRPr="00F2672C">
        <w:rPr>
          <w:rFonts w:ascii="Times New Roman" w:hAnsi="Times New Roman" w:cs="Times New Roman"/>
          <w:sz w:val="24"/>
          <w:szCs w:val="24"/>
        </w:rPr>
        <w:t xml:space="preserve"> </w:t>
      </w:r>
      <w:r w:rsidRPr="00BF78B0">
        <w:rPr>
          <w:rFonts w:ascii="Times New Roman" w:hAnsi="Times New Roman" w:cs="Times New Roman"/>
          <w:sz w:val="24"/>
          <w:szCs w:val="24"/>
        </w:rPr>
        <w:t>and in reducing the incidence of healthcare associated nosocomial infections</w:t>
      </w:r>
      <w:r>
        <w:rPr>
          <w:rFonts w:ascii="Times New Roman" w:hAnsi="Times New Roman" w:cs="Times New Roman"/>
          <w:sz w:val="24"/>
          <w:szCs w:val="24"/>
        </w:rPr>
        <w:t>.</w:t>
      </w:r>
      <w:r w:rsidRPr="00BF78B0">
        <w:rPr>
          <w:rFonts w:ascii="Times New Roman" w:hAnsi="Times New Roman" w:cs="Times New Roman"/>
          <w:sz w:val="24"/>
          <w:szCs w:val="24"/>
        </w:rPr>
        <w:t xml:space="preserve"> </w:t>
      </w:r>
      <w:r w:rsidR="000C6AE4">
        <w:rPr>
          <w:rFonts w:ascii="Times New Roman" w:hAnsi="Times New Roman" w:cs="Times New Roman"/>
          <w:sz w:val="24"/>
          <w:szCs w:val="24"/>
        </w:rPr>
        <w:t xml:space="preserve"> In </w:t>
      </w:r>
      <w:r w:rsidRPr="00023FBE">
        <w:rPr>
          <w:rFonts w:ascii="Times New Roman" w:hAnsi="Times New Roman" w:cs="Times New Roman"/>
          <w:i/>
          <w:sz w:val="24"/>
          <w:szCs w:val="24"/>
          <w:u w:val="single"/>
        </w:rPr>
        <w:t>Hand hygiene skin ATP study: Hand washing with tap water and soap vs. ozonated water and soap vs. antiseptic and ozonated water vs. antiseptic and tap water. A Unique Comparison in Regard to Adenosine Triphosphate (ATP) Reduction in Skin as a Measurement of Biologic Material Reduction</w:t>
      </w:r>
      <w:r w:rsidRPr="00023FBE">
        <w:rPr>
          <w:rFonts w:ascii="Times New Roman" w:hAnsi="Times New Roman" w:cs="Times New Roman"/>
          <w:i/>
          <w:sz w:val="24"/>
          <w:szCs w:val="24"/>
        </w:rPr>
        <w:t>,</w:t>
      </w:r>
      <w:r>
        <w:rPr>
          <w:rFonts w:ascii="Times New Roman" w:hAnsi="Times New Roman" w:cs="Times New Roman"/>
          <w:sz w:val="24"/>
          <w:szCs w:val="24"/>
        </w:rPr>
        <w:t xml:space="preserve"> </w:t>
      </w:r>
      <w:r w:rsidRPr="00BF78B0">
        <w:rPr>
          <w:rFonts w:ascii="Times New Roman" w:hAnsi="Times New Roman" w:cs="Times New Roman"/>
          <w:sz w:val="24"/>
          <w:szCs w:val="24"/>
        </w:rPr>
        <w:t>Liceaga et al., 2016</w:t>
      </w:r>
      <w:r w:rsidRPr="00BF78B0">
        <w:rPr>
          <w:rFonts w:ascii="Times New Roman" w:hAnsi="Times New Roman" w:cs="Times New Roman"/>
          <w:sz w:val="24"/>
          <w:szCs w:val="24"/>
          <w:vertAlign w:val="subscript"/>
        </w:rPr>
        <w:t xml:space="preserve"> (1),</w:t>
      </w:r>
      <w:r w:rsidRPr="00BF78B0">
        <w:rPr>
          <w:rFonts w:ascii="Times New Roman" w:hAnsi="Times New Roman" w:cs="Times New Roman"/>
          <w:sz w:val="24"/>
          <w:szCs w:val="24"/>
        </w:rPr>
        <w:t xml:space="preserve"> found that the addition of ozonated water to a supervised handwashing regimen was highly effective</w:t>
      </w:r>
      <w:r w:rsidR="000C6AE4">
        <w:rPr>
          <w:rFonts w:ascii="Times New Roman" w:hAnsi="Times New Roman" w:cs="Times New Roman"/>
          <w:sz w:val="24"/>
          <w:szCs w:val="24"/>
        </w:rPr>
        <w:t xml:space="preserve"> in</w:t>
      </w:r>
      <w:r w:rsidRPr="00BF78B0">
        <w:rPr>
          <w:rFonts w:ascii="Times New Roman" w:hAnsi="Times New Roman" w:cs="Times New Roman"/>
          <w:sz w:val="24"/>
          <w:szCs w:val="24"/>
        </w:rPr>
        <w:t xml:space="preserve"> ATP reduction, which is a measure of biologic material reduction.</w:t>
      </w:r>
      <w:r w:rsidR="000C6AE4">
        <w:rPr>
          <w:rFonts w:ascii="Times New Roman" w:hAnsi="Times New Roman" w:cs="Times New Roman"/>
          <w:sz w:val="24"/>
          <w:szCs w:val="24"/>
        </w:rPr>
        <w:t xml:space="preserve"> Handwashing with soap and rinsing</w:t>
      </w:r>
      <w:r w:rsidRPr="00BF78B0">
        <w:rPr>
          <w:rFonts w:ascii="Times New Roman" w:hAnsi="Times New Roman" w:cs="Times New Roman"/>
          <w:sz w:val="24"/>
          <w:szCs w:val="24"/>
        </w:rPr>
        <w:t xml:space="preserve"> with ozonated water resulted in </w:t>
      </w:r>
      <w:r>
        <w:rPr>
          <w:rFonts w:ascii="Times New Roman" w:hAnsi="Times New Roman" w:cs="Times New Roman"/>
          <w:sz w:val="24"/>
          <w:szCs w:val="24"/>
        </w:rPr>
        <w:t xml:space="preserve">an </w:t>
      </w:r>
      <w:r w:rsidRPr="00BF78B0">
        <w:rPr>
          <w:rFonts w:ascii="Times New Roman" w:hAnsi="Times New Roman" w:cs="Times New Roman"/>
          <w:sz w:val="24"/>
          <w:szCs w:val="24"/>
        </w:rPr>
        <w:t>over</w:t>
      </w:r>
      <w:r>
        <w:rPr>
          <w:rFonts w:ascii="Times New Roman" w:hAnsi="Times New Roman" w:cs="Times New Roman"/>
          <w:sz w:val="24"/>
          <w:szCs w:val="24"/>
        </w:rPr>
        <w:t xml:space="preserve">-all </w:t>
      </w:r>
      <w:r w:rsidRPr="00BF78B0">
        <w:rPr>
          <w:rFonts w:ascii="Times New Roman" w:hAnsi="Times New Roman" w:cs="Times New Roman"/>
          <w:sz w:val="24"/>
          <w:szCs w:val="24"/>
        </w:rPr>
        <w:t>97.3% reduction in ATP levels</w:t>
      </w:r>
      <w:r>
        <w:rPr>
          <w:rFonts w:ascii="Times New Roman" w:hAnsi="Times New Roman" w:cs="Times New Roman"/>
          <w:sz w:val="24"/>
          <w:szCs w:val="24"/>
        </w:rPr>
        <w:t xml:space="preserve"> that was comparable to the use of </w:t>
      </w:r>
      <w:r w:rsidR="00893C87" w:rsidRPr="00893C87">
        <w:rPr>
          <w:rFonts w:ascii="Times New Roman" w:hAnsi="Times New Roman" w:cs="Times New Roman"/>
          <w:sz w:val="24"/>
          <w:szCs w:val="24"/>
        </w:rPr>
        <w:t>Chlorhexidine</w:t>
      </w:r>
      <w:r>
        <w:rPr>
          <w:rFonts w:ascii="Times New Roman" w:hAnsi="Times New Roman" w:cs="Times New Roman"/>
          <w:sz w:val="24"/>
          <w:szCs w:val="24"/>
        </w:rPr>
        <w:t xml:space="preserve"> solution</w:t>
      </w:r>
      <w:r w:rsidR="00C80FFA">
        <w:rPr>
          <w:rFonts w:ascii="Times New Roman" w:hAnsi="Times New Roman" w:cs="Times New Roman"/>
          <w:sz w:val="24"/>
          <w:szCs w:val="24"/>
        </w:rPr>
        <w:t xml:space="preserve"> at 97.5%</w:t>
      </w:r>
      <w:r w:rsidR="00C80FFA" w:rsidRPr="00C80FFA">
        <w:t xml:space="preserve"> </w:t>
      </w:r>
      <w:r w:rsidR="00C80FFA" w:rsidRPr="00C80FFA">
        <w:rPr>
          <w:rFonts w:ascii="Times New Roman" w:hAnsi="Times New Roman" w:cs="Times New Roman"/>
          <w:sz w:val="24"/>
          <w:szCs w:val="24"/>
        </w:rPr>
        <w:t>reduction</w:t>
      </w:r>
      <w:r w:rsidRPr="00BF78B0">
        <w:rPr>
          <w:rFonts w:ascii="Times New Roman" w:hAnsi="Times New Roman" w:cs="Times New Roman"/>
          <w:sz w:val="24"/>
          <w:szCs w:val="24"/>
        </w:rPr>
        <w:t>.</w:t>
      </w:r>
      <w:r>
        <w:rPr>
          <w:rFonts w:ascii="Times New Roman" w:hAnsi="Times New Roman" w:cs="Times New Roman"/>
          <w:sz w:val="24"/>
          <w:szCs w:val="24"/>
        </w:rPr>
        <w:t xml:space="preserve"> </w:t>
      </w:r>
      <w:r w:rsidR="00C80FFA">
        <w:rPr>
          <w:rFonts w:ascii="Times New Roman" w:hAnsi="Times New Roman" w:cs="Times New Roman"/>
          <w:sz w:val="24"/>
          <w:szCs w:val="24"/>
        </w:rPr>
        <w:t xml:space="preserve"> </w:t>
      </w:r>
    </w:p>
    <w:p w:rsidR="00E714A9" w:rsidRPr="00BF78B0" w:rsidRDefault="00570F57" w:rsidP="00F40B1F">
      <w:pPr>
        <w:jc w:val="both"/>
        <w:rPr>
          <w:rFonts w:ascii="Times New Roman" w:hAnsi="Times New Roman" w:cs="Times New Roman"/>
          <w:sz w:val="24"/>
          <w:szCs w:val="24"/>
        </w:rPr>
      </w:pPr>
      <w:r>
        <w:rPr>
          <w:rFonts w:ascii="Times New Roman" w:hAnsi="Times New Roman" w:cs="Times New Roman"/>
          <w:sz w:val="24"/>
          <w:szCs w:val="24"/>
        </w:rPr>
        <w:t>Of great concern are</w:t>
      </w:r>
      <w:r w:rsidR="006B522F" w:rsidRPr="00BF78B0">
        <w:rPr>
          <w:rFonts w:ascii="Times New Roman" w:hAnsi="Times New Roman" w:cs="Times New Roman"/>
          <w:sz w:val="24"/>
          <w:szCs w:val="24"/>
        </w:rPr>
        <w:t xml:space="preserve"> the </w:t>
      </w:r>
      <w:r w:rsidR="006B522F">
        <w:rPr>
          <w:rFonts w:ascii="Times New Roman" w:hAnsi="Times New Roman" w:cs="Times New Roman"/>
          <w:sz w:val="24"/>
          <w:szCs w:val="24"/>
        </w:rPr>
        <w:t xml:space="preserve">solid </w:t>
      </w:r>
      <w:r w:rsidR="006B522F" w:rsidRPr="00BF78B0">
        <w:rPr>
          <w:rFonts w:ascii="Times New Roman" w:hAnsi="Times New Roman" w:cs="Times New Roman"/>
          <w:sz w:val="24"/>
          <w:szCs w:val="24"/>
        </w:rPr>
        <w:t xml:space="preserve">surfaces that healthcare workers and patients </w:t>
      </w:r>
      <w:r w:rsidR="006B522F" w:rsidRPr="00041441">
        <w:rPr>
          <w:rFonts w:ascii="Times New Roman" w:hAnsi="Times New Roman" w:cs="Times New Roman"/>
          <w:sz w:val="24"/>
          <w:szCs w:val="24"/>
        </w:rPr>
        <w:t>touch in a medical suite</w:t>
      </w:r>
      <w:r w:rsidR="006B522F">
        <w:rPr>
          <w:rFonts w:ascii="Times New Roman" w:hAnsi="Times New Roman" w:cs="Times New Roman"/>
          <w:sz w:val="24"/>
          <w:szCs w:val="24"/>
        </w:rPr>
        <w:t xml:space="preserve">.  </w:t>
      </w:r>
      <w:r w:rsidR="006B522F" w:rsidRPr="006B522F">
        <w:rPr>
          <w:rFonts w:ascii="Times New Roman" w:hAnsi="Times New Roman" w:cs="Times New Roman"/>
          <w:sz w:val="24"/>
          <w:szCs w:val="24"/>
        </w:rPr>
        <w:t xml:space="preserve">Curtis J. </w:t>
      </w:r>
      <w:proofErr w:type="spellStart"/>
      <w:r w:rsidR="006B522F" w:rsidRPr="006B522F">
        <w:rPr>
          <w:rFonts w:ascii="Times New Roman" w:hAnsi="Times New Roman" w:cs="Times New Roman"/>
          <w:sz w:val="24"/>
          <w:szCs w:val="24"/>
        </w:rPr>
        <w:t>Donskey</w:t>
      </w:r>
      <w:proofErr w:type="spellEnd"/>
      <w:r w:rsidR="006B522F">
        <w:rPr>
          <w:rFonts w:ascii="Times New Roman" w:hAnsi="Times New Roman" w:cs="Times New Roman"/>
          <w:sz w:val="24"/>
          <w:szCs w:val="24"/>
        </w:rPr>
        <w:t xml:space="preserve"> </w:t>
      </w:r>
      <w:r w:rsidR="006B522F" w:rsidRPr="006B522F">
        <w:rPr>
          <w:rFonts w:ascii="Times New Roman" w:hAnsi="Times New Roman" w:cs="Times New Roman"/>
          <w:sz w:val="24"/>
          <w:szCs w:val="24"/>
        </w:rPr>
        <w:t>MD</w:t>
      </w:r>
      <w:r w:rsidR="006B522F">
        <w:rPr>
          <w:rFonts w:ascii="Times New Roman" w:hAnsi="Times New Roman" w:cs="Times New Roman"/>
          <w:sz w:val="24"/>
          <w:szCs w:val="24"/>
        </w:rPr>
        <w:t>’s</w:t>
      </w:r>
      <w:r w:rsidR="006B522F" w:rsidRPr="006B522F">
        <w:t xml:space="preserve"> </w:t>
      </w:r>
      <w:r w:rsidR="006B522F" w:rsidRPr="006B522F">
        <w:rPr>
          <w:rFonts w:ascii="Times New Roman" w:hAnsi="Times New Roman" w:cs="Times New Roman"/>
          <w:sz w:val="24"/>
          <w:szCs w:val="24"/>
        </w:rPr>
        <w:t>research article</w:t>
      </w:r>
      <w:r w:rsidR="006B522F">
        <w:rPr>
          <w:rFonts w:ascii="Times New Roman" w:hAnsi="Times New Roman" w:cs="Times New Roman"/>
          <w:sz w:val="24"/>
          <w:szCs w:val="24"/>
        </w:rPr>
        <w:t xml:space="preserve"> in 2013, reported that a</w:t>
      </w:r>
      <w:r w:rsidR="00F2672C">
        <w:rPr>
          <w:rFonts w:ascii="Times New Roman" w:hAnsi="Times New Roman" w:cs="Times New Roman"/>
          <w:sz w:val="24"/>
          <w:szCs w:val="24"/>
        </w:rPr>
        <w:t xml:space="preserve"> </w:t>
      </w:r>
      <w:r w:rsidR="00F2672C" w:rsidRPr="00F2672C">
        <w:rPr>
          <w:rFonts w:ascii="Times New Roman" w:hAnsi="Times New Roman" w:cs="Times New Roman"/>
          <w:sz w:val="24"/>
          <w:szCs w:val="24"/>
        </w:rPr>
        <w:t>growing body of evidence has accumulated</w:t>
      </w:r>
      <w:r w:rsidR="006B522F">
        <w:rPr>
          <w:rFonts w:ascii="Times New Roman" w:hAnsi="Times New Roman" w:cs="Times New Roman"/>
          <w:sz w:val="24"/>
          <w:szCs w:val="24"/>
        </w:rPr>
        <w:t>,</w:t>
      </w:r>
      <w:r w:rsidR="00F2672C" w:rsidRPr="00F2672C">
        <w:rPr>
          <w:rFonts w:ascii="Times New Roman" w:hAnsi="Times New Roman" w:cs="Times New Roman"/>
          <w:sz w:val="24"/>
          <w:szCs w:val="24"/>
        </w:rPr>
        <w:t xml:space="preserve"> suggesting that improvements in environmental disinfection may prevent transmission of pathogens and reduce health care-associated infections.</w:t>
      </w:r>
      <w:r w:rsidR="006B522F">
        <w:rPr>
          <w:rFonts w:ascii="Times New Roman" w:hAnsi="Times New Roman" w:cs="Times New Roman"/>
          <w:sz w:val="24"/>
          <w:szCs w:val="24"/>
        </w:rPr>
        <w:t xml:space="preserve">  </w:t>
      </w:r>
      <w:r w:rsidR="00F2672C" w:rsidRPr="00F2672C">
        <w:rPr>
          <w:rFonts w:ascii="Times New Roman" w:hAnsi="Times New Roman" w:cs="Times New Roman"/>
          <w:sz w:val="24"/>
          <w:szCs w:val="24"/>
        </w:rPr>
        <w:t>Contaminated environmental surfaces provide an important potential source for transmission of many health care-associated pathogens</w:t>
      </w:r>
      <w:r w:rsidR="00F2672C">
        <w:rPr>
          <w:rFonts w:ascii="Times New Roman" w:hAnsi="Times New Roman" w:cs="Times New Roman"/>
          <w:sz w:val="24"/>
          <w:szCs w:val="24"/>
          <w:vertAlign w:val="superscript"/>
        </w:rPr>
        <w:t>79</w:t>
      </w:r>
      <w:r w:rsidR="00F2672C" w:rsidRPr="00041441">
        <w:rPr>
          <w:rFonts w:ascii="Times New Roman" w:hAnsi="Times New Roman" w:cs="Times New Roman"/>
          <w:sz w:val="24"/>
          <w:szCs w:val="24"/>
        </w:rPr>
        <w:t>.</w:t>
      </w:r>
    </w:p>
    <w:p w:rsidR="00552ED4" w:rsidRPr="00C36DFD" w:rsidRDefault="006950DE" w:rsidP="00F40B1F">
      <w:pPr>
        <w:jc w:val="both"/>
        <w:rPr>
          <w:rFonts w:ascii="Times New Roman" w:hAnsi="Times New Roman" w:cs="Times New Roman"/>
          <w:sz w:val="24"/>
          <w:szCs w:val="24"/>
        </w:rPr>
      </w:pPr>
      <w:r>
        <w:rPr>
          <w:rFonts w:ascii="Times New Roman" w:hAnsi="Times New Roman" w:cs="Times New Roman"/>
          <w:sz w:val="24"/>
          <w:szCs w:val="24"/>
        </w:rPr>
        <w:t xml:space="preserve">Contact with </w:t>
      </w:r>
      <w:r w:rsidR="00E714A9" w:rsidRPr="00BF78B0">
        <w:rPr>
          <w:rFonts w:ascii="Times New Roman" w:hAnsi="Times New Roman" w:cs="Times New Roman"/>
          <w:sz w:val="24"/>
          <w:szCs w:val="24"/>
        </w:rPr>
        <w:t xml:space="preserve">unclean medical or surgical surfaces </w:t>
      </w:r>
      <w:r w:rsidR="005F1AA8" w:rsidRPr="00BF78B0">
        <w:rPr>
          <w:rFonts w:ascii="Times New Roman" w:hAnsi="Times New Roman" w:cs="Times New Roman"/>
          <w:sz w:val="24"/>
          <w:szCs w:val="24"/>
        </w:rPr>
        <w:t>is</w:t>
      </w:r>
      <w:r w:rsidR="00142847" w:rsidRPr="00BF78B0">
        <w:rPr>
          <w:rFonts w:ascii="Times New Roman" w:hAnsi="Times New Roman" w:cs="Times New Roman"/>
          <w:sz w:val="24"/>
          <w:szCs w:val="24"/>
        </w:rPr>
        <w:t xml:space="preserve"> a</w:t>
      </w:r>
      <w:r>
        <w:rPr>
          <w:rFonts w:ascii="Times New Roman" w:hAnsi="Times New Roman" w:cs="Times New Roman"/>
          <w:sz w:val="24"/>
          <w:szCs w:val="24"/>
        </w:rPr>
        <w:t xml:space="preserve"> common mode of transmitting</w:t>
      </w:r>
      <w:r w:rsidR="00552ED4" w:rsidRPr="00BF78B0">
        <w:rPr>
          <w:rFonts w:ascii="Times New Roman" w:hAnsi="Times New Roman" w:cs="Times New Roman"/>
          <w:sz w:val="24"/>
          <w:szCs w:val="24"/>
        </w:rPr>
        <w:t xml:space="preserve"> pathogens</w:t>
      </w:r>
      <w:r w:rsidR="00E714A9" w:rsidRPr="00BF78B0">
        <w:rPr>
          <w:rFonts w:ascii="Times New Roman" w:hAnsi="Times New Roman" w:cs="Times New Roman"/>
          <w:sz w:val="24"/>
          <w:szCs w:val="24"/>
        </w:rPr>
        <w:t>.  H</w:t>
      </w:r>
      <w:r w:rsidR="007A638A" w:rsidRPr="00BF78B0">
        <w:rPr>
          <w:rFonts w:ascii="Times New Roman" w:hAnsi="Times New Roman" w:cs="Times New Roman"/>
          <w:sz w:val="24"/>
          <w:szCs w:val="24"/>
        </w:rPr>
        <w:t xml:space="preserve">ospitals, </w:t>
      </w:r>
      <w:r w:rsidR="00BB4986" w:rsidRPr="00BF78B0">
        <w:rPr>
          <w:rFonts w:ascii="Times New Roman" w:hAnsi="Times New Roman" w:cs="Times New Roman"/>
          <w:sz w:val="24"/>
          <w:szCs w:val="24"/>
        </w:rPr>
        <w:t xml:space="preserve">operating rooms, </w:t>
      </w:r>
      <w:r w:rsidR="007A638A" w:rsidRPr="00BF78B0">
        <w:rPr>
          <w:rFonts w:ascii="Times New Roman" w:hAnsi="Times New Roman" w:cs="Times New Roman"/>
          <w:sz w:val="24"/>
          <w:szCs w:val="24"/>
        </w:rPr>
        <w:t>medical offices, specialty clinics, therapy centers</w:t>
      </w:r>
      <w:r w:rsidR="00893C87">
        <w:rPr>
          <w:rFonts w:ascii="Times New Roman" w:hAnsi="Times New Roman" w:cs="Times New Roman"/>
          <w:sz w:val="24"/>
          <w:szCs w:val="24"/>
        </w:rPr>
        <w:t>,</w:t>
      </w:r>
      <w:r w:rsidR="007A638A" w:rsidRPr="00BF78B0">
        <w:rPr>
          <w:rFonts w:ascii="Times New Roman" w:hAnsi="Times New Roman" w:cs="Times New Roman"/>
          <w:sz w:val="24"/>
          <w:szCs w:val="24"/>
        </w:rPr>
        <w:t xml:space="preserve"> and outpatient surgery </w:t>
      </w:r>
      <w:r w:rsidR="0071317D" w:rsidRPr="00BF78B0">
        <w:rPr>
          <w:rFonts w:ascii="Times New Roman" w:hAnsi="Times New Roman" w:cs="Times New Roman"/>
          <w:sz w:val="24"/>
          <w:szCs w:val="24"/>
        </w:rPr>
        <w:t>centers</w:t>
      </w:r>
      <w:r w:rsidR="00E714A9" w:rsidRPr="00BF78B0">
        <w:rPr>
          <w:rFonts w:ascii="Times New Roman" w:hAnsi="Times New Roman" w:cs="Times New Roman"/>
          <w:sz w:val="24"/>
          <w:szCs w:val="24"/>
        </w:rPr>
        <w:t xml:space="preserve"> are in need of an effective surface cleaning regimen</w:t>
      </w:r>
      <w:r w:rsidR="00552ED4" w:rsidRPr="00BF78B0">
        <w:rPr>
          <w:rFonts w:ascii="Times New Roman" w:hAnsi="Times New Roman" w:cs="Times New Roman"/>
          <w:sz w:val="24"/>
          <w:szCs w:val="24"/>
        </w:rPr>
        <w:t xml:space="preserve">. </w:t>
      </w:r>
      <w:r w:rsidR="00023FBE">
        <w:rPr>
          <w:rFonts w:ascii="Times New Roman" w:hAnsi="Times New Roman" w:cs="Times New Roman"/>
          <w:sz w:val="24"/>
          <w:szCs w:val="24"/>
        </w:rPr>
        <w:t>Additionally</w:t>
      </w:r>
      <w:r w:rsidR="00893C87">
        <w:rPr>
          <w:rFonts w:ascii="Times New Roman" w:hAnsi="Times New Roman" w:cs="Times New Roman"/>
          <w:sz w:val="24"/>
          <w:szCs w:val="24"/>
        </w:rPr>
        <w:t>,</w:t>
      </w:r>
      <w:r w:rsidR="00023FBE">
        <w:rPr>
          <w:rFonts w:ascii="Times New Roman" w:hAnsi="Times New Roman" w:cs="Times New Roman"/>
          <w:sz w:val="24"/>
          <w:szCs w:val="24"/>
        </w:rPr>
        <w:t xml:space="preserve"> it has been found that</w:t>
      </w:r>
      <w:r w:rsidR="00C36DFD">
        <w:rPr>
          <w:rFonts w:ascii="Times New Roman" w:hAnsi="Times New Roman" w:cs="Times New Roman"/>
          <w:sz w:val="24"/>
          <w:szCs w:val="24"/>
        </w:rPr>
        <w:t xml:space="preserve"> </w:t>
      </w:r>
      <w:r w:rsidR="00023FBE">
        <w:rPr>
          <w:rFonts w:ascii="Times New Roman" w:hAnsi="Times New Roman" w:cs="Times New Roman"/>
          <w:color w:val="333333"/>
          <w:sz w:val="24"/>
          <w:szCs w:val="24"/>
          <w:shd w:val="clear" w:color="auto" w:fill="FFFFFF"/>
        </w:rPr>
        <w:t>a</w:t>
      </w:r>
      <w:r w:rsidR="00C36DFD" w:rsidRPr="00C36DFD">
        <w:rPr>
          <w:rFonts w:ascii="Times New Roman" w:hAnsi="Times New Roman" w:cs="Times New Roman"/>
          <w:color w:val="333333"/>
          <w:sz w:val="24"/>
          <w:szCs w:val="24"/>
          <w:shd w:val="clear" w:color="auto" w:fill="FFFFFF"/>
        </w:rPr>
        <w:t xml:space="preserve">ntibiotic-resistant superbug bacteria </w:t>
      </w:r>
      <w:r w:rsidR="00023FBE">
        <w:rPr>
          <w:rFonts w:ascii="Times New Roman" w:hAnsi="Times New Roman" w:cs="Times New Roman"/>
          <w:color w:val="333333"/>
          <w:sz w:val="24"/>
          <w:szCs w:val="24"/>
          <w:shd w:val="clear" w:color="auto" w:fill="FFFFFF"/>
        </w:rPr>
        <w:t>are growing in</w:t>
      </w:r>
      <w:r w:rsidR="00C36DFD" w:rsidRPr="00C36DFD">
        <w:rPr>
          <w:rFonts w:ascii="Times New Roman" w:hAnsi="Times New Roman" w:cs="Times New Roman"/>
          <w:color w:val="333333"/>
          <w:sz w:val="24"/>
          <w:szCs w:val="24"/>
          <w:shd w:val="clear" w:color="auto" w:fill="FFFFFF"/>
        </w:rPr>
        <w:t xml:space="preserve"> hospital </w:t>
      </w:r>
      <w:r w:rsidR="00C36DFD">
        <w:rPr>
          <w:rFonts w:ascii="Times New Roman" w:hAnsi="Times New Roman" w:cs="Times New Roman"/>
          <w:color w:val="333333"/>
          <w:sz w:val="24"/>
          <w:szCs w:val="24"/>
          <w:shd w:val="clear" w:color="auto" w:fill="FFFFFF"/>
        </w:rPr>
        <w:t xml:space="preserve">sinks and </w:t>
      </w:r>
      <w:r w:rsidR="00C36DFD" w:rsidRPr="00C36DFD">
        <w:rPr>
          <w:rFonts w:ascii="Times New Roman" w:hAnsi="Times New Roman" w:cs="Times New Roman"/>
          <w:color w:val="333333"/>
          <w:sz w:val="24"/>
          <w:szCs w:val="24"/>
          <w:shd w:val="clear" w:color="auto" w:fill="FFFFFF"/>
        </w:rPr>
        <w:t>drains and can splash out onto counters</w:t>
      </w:r>
      <w:r w:rsidR="00023FBE">
        <w:rPr>
          <w:rFonts w:ascii="Times New Roman" w:hAnsi="Times New Roman" w:cs="Times New Roman"/>
          <w:color w:val="333333"/>
          <w:sz w:val="24"/>
          <w:szCs w:val="24"/>
          <w:shd w:val="clear" w:color="auto" w:fill="FFFFFF"/>
        </w:rPr>
        <w:t>, causing undesired spread.</w:t>
      </w:r>
    </w:p>
    <w:p w:rsidR="009201EE" w:rsidRPr="00BF78B0" w:rsidRDefault="006950DE" w:rsidP="00F40B1F">
      <w:pPr>
        <w:jc w:val="both"/>
        <w:rPr>
          <w:rFonts w:ascii="Times New Roman" w:hAnsi="Times New Roman" w:cs="Times New Roman"/>
          <w:sz w:val="24"/>
          <w:szCs w:val="24"/>
        </w:rPr>
      </w:pPr>
      <w:r>
        <w:rPr>
          <w:rFonts w:ascii="Times New Roman" w:hAnsi="Times New Roman" w:cs="Times New Roman"/>
          <w:sz w:val="24"/>
          <w:szCs w:val="24"/>
        </w:rPr>
        <w:t>Soap and Water</w:t>
      </w:r>
      <w:r w:rsidR="00485D1E" w:rsidRPr="00BF78B0">
        <w:rPr>
          <w:rFonts w:ascii="Times New Roman" w:hAnsi="Times New Roman" w:cs="Times New Roman"/>
          <w:sz w:val="24"/>
          <w:szCs w:val="24"/>
        </w:rPr>
        <w:t xml:space="preserve"> physically removes particulates, soil and organic material and reduces microbial contamination </w:t>
      </w:r>
      <w:r w:rsidR="00E60001">
        <w:rPr>
          <w:rFonts w:ascii="Times New Roman" w:hAnsi="Times New Roman" w:cs="Times New Roman"/>
          <w:sz w:val="24"/>
          <w:szCs w:val="24"/>
        </w:rPr>
        <w:t>on surfaces</w:t>
      </w:r>
      <w:r w:rsidR="00485D1E" w:rsidRPr="00BF78B0">
        <w:rPr>
          <w:rFonts w:ascii="Times New Roman" w:hAnsi="Times New Roman" w:cs="Times New Roman"/>
          <w:sz w:val="24"/>
          <w:szCs w:val="24"/>
        </w:rPr>
        <w:t xml:space="preserve">.  Unfortunately, water alone cannot remove all contaminants, such as </w:t>
      </w:r>
      <w:r w:rsidR="009A0A2E" w:rsidRPr="00BF78B0">
        <w:rPr>
          <w:rFonts w:ascii="Times New Roman" w:hAnsi="Times New Roman" w:cs="Times New Roman"/>
          <w:sz w:val="24"/>
          <w:szCs w:val="24"/>
        </w:rPr>
        <w:t>oils</w:t>
      </w:r>
      <w:r w:rsidR="00A81375" w:rsidRPr="00BF78B0">
        <w:rPr>
          <w:rFonts w:ascii="Times New Roman" w:hAnsi="Times New Roman" w:cs="Times New Roman"/>
          <w:sz w:val="24"/>
          <w:szCs w:val="24"/>
        </w:rPr>
        <w:t>,</w:t>
      </w:r>
      <w:r w:rsidR="009A0A2E" w:rsidRPr="00BF78B0">
        <w:rPr>
          <w:rFonts w:ascii="Times New Roman" w:hAnsi="Times New Roman" w:cs="Times New Roman"/>
          <w:sz w:val="24"/>
          <w:szCs w:val="24"/>
        </w:rPr>
        <w:t xml:space="preserve"> </w:t>
      </w:r>
      <w:r w:rsidR="00485D1E" w:rsidRPr="00BF78B0">
        <w:rPr>
          <w:rFonts w:ascii="Times New Roman" w:hAnsi="Times New Roman" w:cs="Times New Roman"/>
          <w:sz w:val="24"/>
          <w:szCs w:val="24"/>
        </w:rPr>
        <w:t xml:space="preserve">fats </w:t>
      </w:r>
      <w:r w:rsidR="00A81375" w:rsidRPr="00BF78B0">
        <w:rPr>
          <w:rFonts w:ascii="Times New Roman" w:hAnsi="Times New Roman" w:cs="Times New Roman"/>
          <w:sz w:val="24"/>
          <w:szCs w:val="24"/>
        </w:rPr>
        <w:t>and microorganisms</w:t>
      </w:r>
      <w:r w:rsidR="00485D1E" w:rsidRPr="00BF78B0">
        <w:rPr>
          <w:rFonts w:ascii="Times New Roman" w:hAnsi="Times New Roman" w:cs="Times New Roman"/>
          <w:sz w:val="24"/>
          <w:szCs w:val="24"/>
        </w:rPr>
        <w:t xml:space="preserve">, thus requiring the use of soaps </w:t>
      </w:r>
      <w:r w:rsidR="00C30608" w:rsidRPr="00BF78B0">
        <w:rPr>
          <w:rFonts w:ascii="Times New Roman" w:hAnsi="Times New Roman" w:cs="Times New Roman"/>
          <w:sz w:val="24"/>
          <w:szCs w:val="24"/>
        </w:rPr>
        <w:t>or</w:t>
      </w:r>
      <w:r w:rsidR="00485D1E" w:rsidRPr="00BF78B0">
        <w:rPr>
          <w:rFonts w:ascii="Times New Roman" w:hAnsi="Times New Roman" w:cs="Times New Roman"/>
          <w:sz w:val="24"/>
          <w:szCs w:val="24"/>
        </w:rPr>
        <w:t xml:space="preserve"> detergent</w:t>
      </w:r>
      <w:r w:rsidR="009A0A2E" w:rsidRPr="00BF78B0">
        <w:rPr>
          <w:rFonts w:ascii="Times New Roman" w:hAnsi="Times New Roman" w:cs="Times New Roman"/>
          <w:sz w:val="24"/>
          <w:szCs w:val="24"/>
        </w:rPr>
        <w:t>s</w:t>
      </w:r>
      <w:r w:rsidR="00485D1E" w:rsidRPr="00BF78B0">
        <w:rPr>
          <w:rFonts w:ascii="Times New Roman" w:hAnsi="Times New Roman" w:cs="Times New Roman"/>
          <w:sz w:val="24"/>
          <w:szCs w:val="24"/>
        </w:rPr>
        <w:t xml:space="preserve"> to</w:t>
      </w:r>
      <w:r w:rsidR="00F22632" w:rsidRPr="00BF78B0">
        <w:rPr>
          <w:rFonts w:ascii="Times New Roman" w:hAnsi="Times New Roman" w:cs="Times New Roman"/>
          <w:sz w:val="24"/>
          <w:szCs w:val="24"/>
        </w:rPr>
        <w:t xml:space="preserve"> dislodge</w:t>
      </w:r>
      <w:r w:rsidR="00485D1E" w:rsidRPr="00BF78B0">
        <w:rPr>
          <w:rFonts w:ascii="Times New Roman" w:hAnsi="Times New Roman" w:cs="Times New Roman"/>
          <w:sz w:val="24"/>
          <w:szCs w:val="24"/>
        </w:rPr>
        <w:t xml:space="preserve"> </w:t>
      </w:r>
      <w:r w:rsidR="00F22632" w:rsidRPr="00BF78B0">
        <w:rPr>
          <w:rFonts w:ascii="Times New Roman" w:hAnsi="Times New Roman" w:cs="Times New Roman"/>
          <w:sz w:val="24"/>
          <w:szCs w:val="24"/>
        </w:rPr>
        <w:t xml:space="preserve">and </w:t>
      </w:r>
      <w:r w:rsidR="00485D1E" w:rsidRPr="00BF78B0">
        <w:rPr>
          <w:rFonts w:ascii="Times New Roman" w:hAnsi="Times New Roman" w:cs="Times New Roman"/>
          <w:sz w:val="24"/>
          <w:szCs w:val="24"/>
        </w:rPr>
        <w:t xml:space="preserve">dissolve </w:t>
      </w:r>
      <w:r w:rsidR="00A81375" w:rsidRPr="00BF78B0">
        <w:rPr>
          <w:rFonts w:ascii="Times New Roman" w:hAnsi="Times New Roman" w:cs="Times New Roman"/>
          <w:sz w:val="24"/>
          <w:szCs w:val="24"/>
        </w:rPr>
        <w:t>those</w:t>
      </w:r>
      <w:r w:rsidR="00485D1E" w:rsidRPr="00BF78B0">
        <w:rPr>
          <w:rFonts w:ascii="Times New Roman" w:hAnsi="Times New Roman" w:cs="Times New Roman"/>
          <w:sz w:val="24"/>
          <w:szCs w:val="24"/>
        </w:rPr>
        <w:t xml:space="preserve"> materials.  </w:t>
      </w:r>
    </w:p>
    <w:p w:rsidR="00485D1E" w:rsidRPr="00BF78B0" w:rsidRDefault="009201EE" w:rsidP="00F40B1F">
      <w:pPr>
        <w:jc w:val="both"/>
        <w:rPr>
          <w:rFonts w:ascii="Times New Roman" w:hAnsi="Times New Roman" w:cs="Times New Roman"/>
          <w:sz w:val="24"/>
          <w:szCs w:val="24"/>
        </w:rPr>
      </w:pPr>
      <w:r w:rsidRPr="00BF78B0">
        <w:rPr>
          <w:rFonts w:ascii="Times New Roman" w:hAnsi="Times New Roman" w:cs="Times New Roman"/>
          <w:sz w:val="24"/>
          <w:szCs w:val="24"/>
        </w:rPr>
        <w:t>Standard washing solutions and</w:t>
      </w:r>
      <w:r w:rsidR="00485D1E" w:rsidRPr="00BF78B0">
        <w:rPr>
          <w:rFonts w:ascii="Times New Roman" w:hAnsi="Times New Roman" w:cs="Times New Roman"/>
          <w:sz w:val="24"/>
          <w:szCs w:val="24"/>
        </w:rPr>
        <w:t xml:space="preserve"> techniques are described by </w:t>
      </w:r>
      <w:r w:rsidR="00E60001">
        <w:rPr>
          <w:rFonts w:ascii="Times New Roman" w:hAnsi="Times New Roman" w:cs="Times New Roman"/>
          <w:sz w:val="24"/>
          <w:szCs w:val="24"/>
        </w:rPr>
        <w:t xml:space="preserve">various </w:t>
      </w:r>
      <w:r w:rsidR="00485D1E" w:rsidRPr="00BF78B0">
        <w:rPr>
          <w:rFonts w:ascii="Times New Roman" w:hAnsi="Times New Roman" w:cs="Times New Roman"/>
          <w:sz w:val="24"/>
          <w:szCs w:val="24"/>
        </w:rPr>
        <w:t xml:space="preserve">governmental </w:t>
      </w:r>
      <w:r w:rsidR="009A0A2E" w:rsidRPr="00BF78B0">
        <w:rPr>
          <w:rFonts w:ascii="Times New Roman" w:hAnsi="Times New Roman" w:cs="Times New Roman"/>
          <w:sz w:val="24"/>
          <w:szCs w:val="24"/>
        </w:rPr>
        <w:t>agencies</w:t>
      </w:r>
      <w:r w:rsidR="007F434E" w:rsidRPr="00BF78B0">
        <w:rPr>
          <w:rFonts w:ascii="Times New Roman" w:hAnsi="Times New Roman" w:cs="Times New Roman"/>
          <w:sz w:val="24"/>
          <w:szCs w:val="24"/>
        </w:rPr>
        <w:t xml:space="preserve">.  </w:t>
      </w:r>
      <w:r w:rsidR="00A96E16" w:rsidRPr="00BF78B0">
        <w:rPr>
          <w:rFonts w:ascii="Times New Roman" w:hAnsi="Times New Roman" w:cs="Times New Roman"/>
          <w:sz w:val="24"/>
          <w:szCs w:val="24"/>
        </w:rPr>
        <w:t xml:space="preserve">Despite best </w:t>
      </w:r>
      <w:r w:rsidR="007F376D" w:rsidRPr="00BF78B0">
        <w:rPr>
          <w:rFonts w:ascii="Times New Roman" w:hAnsi="Times New Roman" w:cs="Times New Roman"/>
          <w:sz w:val="24"/>
          <w:szCs w:val="24"/>
        </w:rPr>
        <w:t xml:space="preserve">cleaning </w:t>
      </w:r>
      <w:r w:rsidR="00A96E16" w:rsidRPr="00BF78B0">
        <w:rPr>
          <w:rFonts w:ascii="Times New Roman" w:hAnsi="Times New Roman" w:cs="Times New Roman"/>
          <w:sz w:val="24"/>
          <w:szCs w:val="24"/>
        </w:rPr>
        <w:t xml:space="preserve">efforts, </w:t>
      </w:r>
      <w:r w:rsidR="009D6310" w:rsidRPr="00BF78B0">
        <w:rPr>
          <w:rFonts w:ascii="Times New Roman" w:hAnsi="Times New Roman" w:cs="Times New Roman"/>
          <w:sz w:val="24"/>
          <w:szCs w:val="24"/>
        </w:rPr>
        <w:t>washing is only partially effective in this regard.</w:t>
      </w:r>
      <w:r w:rsidR="00826567" w:rsidRPr="00BF78B0">
        <w:rPr>
          <w:rFonts w:ascii="Times New Roman" w:hAnsi="Times New Roman" w:cs="Times New Roman"/>
          <w:sz w:val="24"/>
          <w:szCs w:val="24"/>
        </w:rPr>
        <w:t xml:space="preserve"> </w:t>
      </w:r>
    </w:p>
    <w:p w:rsidR="00ED1B5D" w:rsidRPr="00BF78B0" w:rsidRDefault="00ED1B5D" w:rsidP="00F40B1F">
      <w:pPr>
        <w:jc w:val="both"/>
        <w:rPr>
          <w:rFonts w:ascii="Times New Roman" w:hAnsi="Times New Roman" w:cs="Times New Roman"/>
          <w:sz w:val="24"/>
          <w:szCs w:val="24"/>
        </w:rPr>
      </w:pPr>
      <w:r w:rsidRPr="00BF78B0">
        <w:rPr>
          <w:rFonts w:ascii="Times New Roman" w:hAnsi="Times New Roman" w:cs="Times New Roman"/>
          <w:sz w:val="24"/>
          <w:szCs w:val="24"/>
        </w:rPr>
        <w:t>A number of sanitizing chemicals have become commonplace in the medical setting</w:t>
      </w:r>
      <w:r w:rsidR="00350156" w:rsidRPr="00BF78B0">
        <w:rPr>
          <w:rFonts w:ascii="Times New Roman" w:hAnsi="Times New Roman" w:cs="Times New Roman"/>
          <w:sz w:val="24"/>
          <w:szCs w:val="24"/>
        </w:rPr>
        <w:t>:</w:t>
      </w:r>
    </w:p>
    <w:p w:rsidR="00291F88" w:rsidRPr="00BF78B0" w:rsidRDefault="00F42F45" w:rsidP="00291F88">
      <w:pPr>
        <w:pStyle w:val="ListParagraph"/>
        <w:numPr>
          <w:ilvl w:val="0"/>
          <w:numId w:val="4"/>
        </w:numPr>
        <w:ind w:left="450"/>
        <w:jc w:val="both"/>
        <w:rPr>
          <w:rFonts w:ascii="Times New Roman" w:hAnsi="Times New Roman" w:cs="Times New Roman"/>
          <w:sz w:val="24"/>
          <w:szCs w:val="24"/>
        </w:rPr>
      </w:pPr>
      <w:r w:rsidRPr="00BF78B0">
        <w:rPr>
          <w:rFonts w:ascii="Times New Roman" w:hAnsi="Times New Roman" w:cs="Times New Roman"/>
          <w:sz w:val="24"/>
          <w:szCs w:val="24"/>
        </w:rPr>
        <w:t xml:space="preserve">Isopropyl </w:t>
      </w:r>
      <w:r w:rsidR="000C6AE4">
        <w:rPr>
          <w:rFonts w:ascii="Times New Roman" w:hAnsi="Times New Roman" w:cs="Times New Roman"/>
          <w:sz w:val="24"/>
          <w:szCs w:val="24"/>
        </w:rPr>
        <w:t>a</w:t>
      </w:r>
      <w:r w:rsidRPr="00BF78B0">
        <w:rPr>
          <w:rFonts w:ascii="Times New Roman" w:hAnsi="Times New Roman" w:cs="Times New Roman"/>
          <w:sz w:val="24"/>
          <w:szCs w:val="24"/>
        </w:rPr>
        <w:t>lcohol solution typically contains a 70% solution of isopropyl alcohol in water used as a sanitizer</w:t>
      </w:r>
      <w:r w:rsidR="00D31464" w:rsidRPr="00BF78B0">
        <w:rPr>
          <w:rFonts w:ascii="Times New Roman" w:hAnsi="Times New Roman" w:cs="Times New Roman"/>
          <w:sz w:val="24"/>
          <w:szCs w:val="24"/>
        </w:rPr>
        <w:t xml:space="preserve"> </w:t>
      </w:r>
      <w:r w:rsidRPr="00BF78B0">
        <w:rPr>
          <w:rFonts w:ascii="Times New Roman" w:hAnsi="Times New Roman" w:cs="Times New Roman"/>
          <w:sz w:val="24"/>
          <w:szCs w:val="24"/>
        </w:rPr>
        <w:t xml:space="preserve">to </w:t>
      </w:r>
      <w:r w:rsidR="00D31464" w:rsidRPr="00BF78B0">
        <w:rPr>
          <w:rFonts w:ascii="Times New Roman" w:hAnsi="Times New Roman" w:cs="Times New Roman"/>
          <w:sz w:val="24"/>
          <w:szCs w:val="24"/>
        </w:rPr>
        <w:t xml:space="preserve">nearly </w:t>
      </w:r>
      <w:r w:rsidRPr="00BF78B0">
        <w:rPr>
          <w:rFonts w:ascii="Times New Roman" w:hAnsi="Times New Roman" w:cs="Times New Roman"/>
          <w:sz w:val="24"/>
          <w:szCs w:val="24"/>
        </w:rPr>
        <w:t xml:space="preserve">eliminate germs. </w:t>
      </w:r>
    </w:p>
    <w:p w:rsidR="00955951" w:rsidRPr="00BF78B0" w:rsidRDefault="000C261A" w:rsidP="00A12BC1">
      <w:pPr>
        <w:pStyle w:val="ListParagraph"/>
        <w:numPr>
          <w:ilvl w:val="0"/>
          <w:numId w:val="4"/>
        </w:numPr>
        <w:ind w:left="450"/>
        <w:jc w:val="both"/>
        <w:rPr>
          <w:rFonts w:ascii="Times New Roman" w:hAnsi="Times New Roman" w:cs="Times New Roman"/>
          <w:sz w:val="24"/>
          <w:szCs w:val="24"/>
        </w:rPr>
      </w:pPr>
      <w:r>
        <w:rPr>
          <w:rFonts w:ascii="Times New Roman" w:hAnsi="Times New Roman" w:cs="Times New Roman"/>
          <w:sz w:val="24"/>
          <w:szCs w:val="24"/>
        </w:rPr>
        <w:lastRenderedPageBreak/>
        <w:t>Germicidal</w:t>
      </w:r>
      <w:r w:rsidR="00291F88" w:rsidRPr="00BF78B0">
        <w:rPr>
          <w:rFonts w:ascii="Times New Roman" w:hAnsi="Times New Roman" w:cs="Times New Roman"/>
          <w:sz w:val="24"/>
          <w:szCs w:val="24"/>
        </w:rPr>
        <w:t xml:space="preserve"> </w:t>
      </w:r>
      <w:r w:rsidR="000C6AE4">
        <w:rPr>
          <w:rFonts w:ascii="Times New Roman" w:hAnsi="Times New Roman" w:cs="Times New Roman"/>
          <w:sz w:val="24"/>
          <w:szCs w:val="24"/>
        </w:rPr>
        <w:t>w</w:t>
      </w:r>
      <w:r w:rsidR="00291F88" w:rsidRPr="00BF78B0">
        <w:rPr>
          <w:rFonts w:ascii="Times New Roman" w:hAnsi="Times New Roman" w:cs="Times New Roman"/>
          <w:sz w:val="24"/>
          <w:szCs w:val="24"/>
        </w:rPr>
        <w:t xml:space="preserve">ipes </w:t>
      </w:r>
      <w:r w:rsidR="007E1032" w:rsidRPr="00BF78B0">
        <w:rPr>
          <w:rFonts w:ascii="Times New Roman" w:hAnsi="Times New Roman" w:cs="Times New Roman"/>
          <w:sz w:val="24"/>
          <w:szCs w:val="24"/>
        </w:rPr>
        <w:t xml:space="preserve">are very commonplace in a medical setting. </w:t>
      </w:r>
      <w:r w:rsidR="00A12BC1">
        <w:rPr>
          <w:rFonts w:ascii="Times New Roman" w:hAnsi="Times New Roman" w:cs="Times New Roman"/>
          <w:sz w:val="24"/>
          <w:szCs w:val="24"/>
        </w:rPr>
        <w:t xml:space="preserve">We chose </w:t>
      </w:r>
      <w:r w:rsidR="007E1032" w:rsidRPr="00BF78B0">
        <w:rPr>
          <w:rFonts w:ascii="Times New Roman" w:hAnsi="Times New Roman" w:cs="Times New Roman"/>
          <w:sz w:val="24"/>
          <w:szCs w:val="24"/>
        </w:rPr>
        <w:t>Sani</w:t>
      </w:r>
      <w:r w:rsidR="000C6AE4">
        <w:rPr>
          <w:rFonts w:ascii="Times New Roman" w:hAnsi="Times New Roman" w:cs="Times New Roman"/>
          <w:sz w:val="24"/>
          <w:szCs w:val="24"/>
        </w:rPr>
        <w:t>-C</w:t>
      </w:r>
      <w:r w:rsidR="007E1032" w:rsidRPr="00BF78B0">
        <w:rPr>
          <w:rFonts w:ascii="Times New Roman" w:hAnsi="Times New Roman" w:cs="Times New Roman"/>
          <w:sz w:val="24"/>
          <w:szCs w:val="24"/>
        </w:rPr>
        <w:t>loth</w:t>
      </w:r>
      <w:r w:rsidR="00C32043" w:rsidRPr="00C80FFA">
        <w:rPr>
          <w:rFonts w:ascii="Times New Roman" w:hAnsi="Times New Roman" w:cs="Times New Roman"/>
          <w:sz w:val="24"/>
          <w:szCs w:val="24"/>
        </w:rPr>
        <w:t>®</w:t>
      </w:r>
      <w:r w:rsidR="007E1032" w:rsidRPr="00BF78B0">
        <w:rPr>
          <w:rFonts w:ascii="Times New Roman" w:hAnsi="Times New Roman" w:cs="Times New Roman"/>
          <w:sz w:val="24"/>
          <w:szCs w:val="24"/>
        </w:rPr>
        <w:t xml:space="preserve"> </w:t>
      </w:r>
      <w:r w:rsidR="00AB1057">
        <w:rPr>
          <w:rFonts w:ascii="Times New Roman" w:hAnsi="Times New Roman" w:cs="Times New Roman"/>
          <w:sz w:val="24"/>
          <w:szCs w:val="24"/>
        </w:rPr>
        <w:t>Germicidal</w:t>
      </w:r>
      <w:r w:rsidR="007E1032" w:rsidRPr="00BF78B0">
        <w:rPr>
          <w:rFonts w:ascii="Times New Roman" w:hAnsi="Times New Roman" w:cs="Times New Roman"/>
          <w:sz w:val="24"/>
          <w:szCs w:val="24"/>
        </w:rPr>
        <w:t xml:space="preserve"> Wipes </w:t>
      </w:r>
      <w:r w:rsidR="00A12BC1">
        <w:rPr>
          <w:rFonts w:ascii="Times New Roman" w:hAnsi="Times New Roman" w:cs="Times New Roman"/>
          <w:sz w:val="24"/>
          <w:szCs w:val="24"/>
        </w:rPr>
        <w:t xml:space="preserve">since they </w:t>
      </w:r>
      <w:r w:rsidR="007E1032" w:rsidRPr="00BF78B0">
        <w:rPr>
          <w:rFonts w:ascii="Times New Roman" w:hAnsi="Times New Roman" w:cs="Times New Roman"/>
          <w:sz w:val="24"/>
          <w:szCs w:val="24"/>
        </w:rPr>
        <w:t>are in widespread use</w:t>
      </w:r>
      <w:r w:rsidR="00A12BC1">
        <w:rPr>
          <w:rFonts w:ascii="Times New Roman" w:hAnsi="Times New Roman" w:cs="Times New Roman"/>
          <w:sz w:val="24"/>
          <w:szCs w:val="24"/>
        </w:rPr>
        <w:t>. They have</w:t>
      </w:r>
      <w:r w:rsidR="007E1032" w:rsidRPr="00BF78B0">
        <w:rPr>
          <w:rFonts w:ascii="Times New Roman" w:hAnsi="Times New Roman" w:cs="Times New Roman"/>
          <w:sz w:val="24"/>
          <w:szCs w:val="24"/>
        </w:rPr>
        <w:t xml:space="preserve"> specific recommendations </w:t>
      </w:r>
      <w:r w:rsidR="00A12BC1">
        <w:rPr>
          <w:rFonts w:ascii="Times New Roman" w:hAnsi="Times New Roman" w:cs="Times New Roman"/>
          <w:sz w:val="24"/>
          <w:szCs w:val="24"/>
        </w:rPr>
        <w:t>for use</w:t>
      </w:r>
      <w:r w:rsidR="00E0165D">
        <w:rPr>
          <w:rFonts w:ascii="Times New Roman" w:hAnsi="Times New Roman" w:cs="Times New Roman"/>
          <w:sz w:val="24"/>
          <w:szCs w:val="24"/>
        </w:rPr>
        <w:t>,</w:t>
      </w:r>
      <w:r w:rsidR="00A12BC1">
        <w:rPr>
          <w:rFonts w:ascii="Times New Roman" w:hAnsi="Times New Roman" w:cs="Times New Roman"/>
          <w:sz w:val="24"/>
          <w:szCs w:val="24"/>
        </w:rPr>
        <w:t xml:space="preserve"> issued </w:t>
      </w:r>
      <w:r w:rsidR="007E1032" w:rsidRPr="00BF78B0">
        <w:rPr>
          <w:rFonts w:ascii="Times New Roman" w:hAnsi="Times New Roman" w:cs="Times New Roman"/>
          <w:sz w:val="24"/>
          <w:szCs w:val="24"/>
        </w:rPr>
        <w:t>by the manufacturer.</w:t>
      </w:r>
    </w:p>
    <w:p w:rsidR="00955951" w:rsidRPr="00BF78B0" w:rsidRDefault="00720496" w:rsidP="00102F4A">
      <w:pPr>
        <w:pStyle w:val="ListParagraph"/>
        <w:numPr>
          <w:ilvl w:val="0"/>
          <w:numId w:val="4"/>
        </w:numPr>
        <w:ind w:left="450"/>
        <w:jc w:val="both"/>
        <w:rPr>
          <w:rFonts w:ascii="Times New Roman" w:hAnsi="Times New Roman" w:cs="Times New Roman"/>
          <w:sz w:val="24"/>
          <w:szCs w:val="24"/>
        </w:rPr>
      </w:pPr>
      <w:r w:rsidRPr="00BF78B0">
        <w:rPr>
          <w:rFonts w:ascii="Times New Roman" w:hAnsi="Times New Roman" w:cs="Times New Roman"/>
          <w:sz w:val="24"/>
          <w:szCs w:val="24"/>
        </w:rPr>
        <w:t>C</w:t>
      </w:r>
      <w:r w:rsidR="00955951" w:rsidRPr="00BF78B0">
        <w:rPr>
          <w:rFonts w:ascii="Times New Roman" w:hAnsi="Times New Roman" w:cs="Times New Roman"/>
          <w:sz w:val="24"/>
          <w:szCs w:val="24"/>
        </w:rPr>
        <w:t xml:space="preserve">hlorinated water </w:t>
      </w:r>
      <w:r w:rsidRPr="00BF78B0">
        <w:rPr>
          <w:rFonts w:ascii="Times New Roman" w:hAnsi="Times New Roman" w:cs="Times New Roman"/>
          <w:sz w:val="24"/>
          <w:szCs w:val="24"/>
        </w:rPr>
        <w:t>is a common sanitizer</w:t>
      </w:r>
      <w:r w:rsidR="007E1032" w:rsidRPr="00BF78B0">
        <w:rPr>
          <w:rFonts w:ascii="Times New Roman" w:hAnsi="Times New Roman" w:cs="Times New Roman"/>
          <w:sz w:val="24"/>
          <w:szCs w:val="24"/>
        </w:rPr>
        <w:t>,</w:t>
      </w:r>
      <w:r w:rsidRPr="00BF78B0">
        <w:rPr>
          <w:rFonts w:ascii="Times New Roman" w:hAnsi="Times New Roman" w:cs="Times New Roman"/>
          <w:sz w:val="24"/>
          <w:szCs w:val="24"/>
        </w:rPr>
        <w:t xml:space="preserve"> but s</w:t>
      </w:r>
      <w:r w:rsidR="00955951" w:rsidRPr="00BF78B0">
        <w:rPr>
          <w:rFonts w:ascii="Times New Roman" w:hAnsi="Times New Roman" w:cs="Times New Roman"/>
          <w:sz w:val="24"/>
          <w:szCs w:val="24"/>
        </w:rPr>
        <w:t xml:space="preserve">ome microorganisms such as </w:t>
      </w:r>
      <w:r w:rsidR="00C36DFD" w:rsidRPr="00BF78B0">
        <w:rPr>
          <w:rFonts w:ascii="Times New Roman" w:hAnsi="Times New Roman" w:cs="Times New Roman"/>
          <w:sz w:val="24"/>
          <w:szCs w:val="24"/>
        </w:rPr>
        <w:t>E. coli</w:t>
      </w:r>
      <w:r w:rsidR="00955951" w:rsidRPr="00BF78B0">
        <w:rPr>
          <w:rFonts w:ascii="Times New Roman" w:hAnsi="Times New Roman" w:cs="Times New Roman"/>
          <w:sz w:val="24"/>
          <w:szCs w:val="24"/>
        </w:rPr>
        <w:t xml:space="preserve"> and Giardia can build resistance to chlorine over time.</w:t>
      </w:r>
      <w:r w:rsidR="00E60629" w:rsidRPr="00BF78B0">
        <w:rPr>
          <w:rFonts w:ascii="Times New Roman" w:hAnsi="Times New Roman" w:cs="Times New Roman"/>
          <w:sz w:val="24"/>
          <w:szCs w:val="24"/>
        </w:rPr>
        <w:t xml:space="preserve"> Chlorinated water</w:t>
      </w:r>
      <w:r w:rsidR="00955951" w:rsidRPr="00BF78B0">
        <w:rPr>
          <w:rFonts w:ascii="Times New Roman" w:hAnsi="Times New Roman" w:cs="Times New Roman"/>
          <w:sz w:val="24"/>
          <w:szCs w:val="24"/>
        </w:rPr>
        <w:t xml:space="preserve"> </w:t>
      </w:r>
      <w:r w:rsidR="00E60629" w:rsidRPr="00BF78B0">
        <w:rPr>
          <w:rFonts w:ascii="Times New Roman" w:hAnsi="Times New Roman" w:cs="Times New Roman"/>
          <w:sz w:val="24"/>
          <w:szCs w:val="24"/>
        </w:rPr>
        <w:t xml:space="preserve">creates chloramines and </w:t>
      </w:r>
      <w:proofErr w:type="spellStart"/>
      <w:r w:rsidR="00E60629" w:rsidRPr="00BF78B0">
        <w:rPr>
          <w:rFonts w:ascii="Times New Roman" w:hAnsi="Times New Roman" w:cs="Times New Roman"/>
          <w:sz w:val="24"/>
          <w:szCs w:val="24"/>
        </w:rPr>
        <w:t>trihalomethanes</w:t>
      </w:r>
      <w:proofErr w:type="spellEnd"/>
      <w:r w:rsidR="00E60629" w:rsidRPr="00BF78B0">
        <w:rPr>
          <w:rFonts w:ascii="Times New Roman" w:hAnsi="Times New Roman" w:cs="Times New Roman"/>
          <w:sz w:val="24"/>
          <w:szCs w:val="24"/>
        </w:rPr>
        <w:t xml:space="preserve"> (THMs), which can irritate eyes, throat, lungs, and skin. Chloroform compound, a carcinogen, is found in THMs.</w:t>
      </w:r>
    </w:p>
    <w:p w:rsidR="000D0B09" w:rsidRPr="00BF78B0" w:rsidRDefault="000D0B09" w:rsidP="000D0B09">
      <w:pPr>
        <w:pStyle w:val="ListParagraph"/>
        <w:numPr>
          <w:ilvl w:val="0"/>
          <w:numId w:val="4"/>
        </w:numPr>
        <w:ind w:left="450"/>
        <w:jc w:val="both"/>
        <w:rPr>
          <w:rFonts w:ascii="Times New Roman" w:hAnsi="Times New Roman" w:cs="Times New Roman"/>
          <w:sz w:val="24"/>
          <w:szCs w:val="24"/>
        </w:rPr>
      </w:pPr>
      <w:r w:rsidRPr="00BF78B0">
        <w:rPr>
          <w:rFonts w:ascii="Times New Roman" w:hAnsi="Times New Roman" w:cs="Times New Roman"/>
          <w:sz w:val="24"/>
          <w:szCs w:val="24"/>
        </w:rPr>
        <w:t>Sanitizing alc</w:t>
      </w:r>
      <w:r w:rsidR="000C6AE4">
        <w:rPr>
          <w:rFonts w:ascii="Times New Roman" w:hAnsi="Times New Roman" w:cs="Times New Roman"/>
          <w:sz w:val="24"/>
          <w:szCs w:val="24"/>
        </w:rPr>
        <w:t>ohol based gels containing 70% e</w:t>
      </w:r>
      <w:r w:rsidRPr="00BF78B0">
        <w:rPr>
          <w:rFonts w:ascii="Times New Roman" w:hAnsi="Times New Roman" w:cs="Times New Roman"/>
          <w:sz w:val="24"/>
          <w:szCs w:val="24"/>
        </w:rPr>
        <w:t>thanol are in widespread use, but have the downside of gel buildup that reduce</w:t>
      </w:r>
      <w:r w:rsidR="000C6AE4">
        <w:rPr>
          <w:rFonts w:ascii="Times New Roman" w:hAnsi="Times New Roman" w:cs="Times New Roman"/>
          <w:sz w:val="24"/>
          <w:szCs w:val="24"/>
        </w:rPr>
        <w:t>s</w:t>
      </w:r>
      <w:r w:rsidRPr="00BF78B0">
        <w:rPr>
          <w:rFonts w:ascii="Times New Roman" w:hAnsi="Times New Roman" w:cs="Times New Roman"/>
          <w:sz w:val="24"/>
          <w:szCs w:val="24"/>
        </w:rPr>
        <w:t xml:space="preserve"> effectiveness and </w:t>
      </w:r>
      <w:r w:rsidR="00023FBE" w:rsidRPr="00BF78B0">
        <w:rPr>
          <w:rFonts w:ascii="Times New Roman" w:hAnsi="Times New Roman" w:cs="Times New Roman"/>
          <w:sz w:val="24"/>
          <w:szCs w:val="24"/>
        </w:rPr>
        <w:t>alcohol</w:t>
      </w:r>
      <w:r w:rsidR="00023FBE">
        <w:rPr>
          <w:rFonts w:ascii="Times New Roman" w:hAnsi="Times New Roman" w:cs="Times New Roman"/>
          <w:sz w:val="24"/>
          <w:szCs w:val="24"/>
        </w:rPr>
        <w:t xml:space="preserve"> </w:t>
      </w:r>
      <w:r w:rsidRPr="00BF78B0">
        <w:rPr>
          <w:rFonts w:ascii="Times New Roman" w:hAnsi="Times New Roman" w:cs="Times New Roman"/>
          <w:sz w:val="24"/>
          <w:szCs w:val="24"/>
        </w:rPr>
        <w:t>do</w:t>
      </w:r>
      <w:r w:rsidR="00023FBE">
        <w:rPr>
          <w:rFonts w:ascii="Times New Roman" w:hAnsi="Times New Roman" w:cs="Times New Roman"/>
          <w:sz w:val="24"/>
          <w:szCs w:val="24"/>
        </w:rPr>
        <w:t>es</w:t>
      </w:r>
      <w:r w:rsidRPr="00BF78B0">
        <w:rPr>
          <w:rFonts w:ascii="Times New Roman" w:hAnsi="Times New Roman" w:cs="Times New Roman"/>
          <w:sz w:val="24"/>
          <w:szCs w:val="24"/>
        </w:rPr>
        <w:t xml:space="preserve"> not effectively kill all pathogens.  </w:t>
      </w:r>
    </w:p>
    <w:p w:rsidR="00285A94" w:rsidRPr="00BF78B0" w:rsidRDefault="000C6AE4" w:rsidP="00B76EC8">
      <w:pPr>
        <w:pStyle w:val="ListParagraph"/>
        <w:numPr>
          <w:ilvl w:val="0"/>
          <w:numId w:val="4"/>
        </w:numPr>
        <w:ind w:left="450"/>
        <w:jc w:val="both"/>
        <w:rPr>
          <w:rFonts w:ascii="Times New Roman" w:hAnsi="Times New Roman" w:cs="Times New Roman"/>
          <w:sz w:val="24"/>
          <w:szCs w:val="24"/>
        </w:rPr>
      </w:pPr>
      <w:r>
        <w:rPr>
          <w:rFonts w:ascii="Times New Roman" w:hAnsi="Times New Roman" w:cs="Times New Roman"/>
          <w:sz w:val="24"/>
          <w:szCs w:val="24"/>
        </w:rPr>
        <w:t>Antibacterial s</w:t>
      </w:r>
      <w:r w:rsidR="00350156" w:rsidRPr="00BF78B0">
        <w:rPr>
          <w:rFonts w:ascii="Times New Roman" w:hAnsi="Times New Roman" w:cs="Times New Roman"/>
          <w:sz w:val="24"/>
          <w:szCs w:val="24"/>
        </w:rPr>
        <w:t xml:space="preserve">oaps had been in widespread use.  </w:t>
      </w:r>
      <w:r w:rsidR="00742AE0" w:rsidRPr="00BF78B0">
        <w:rPr>
          <w:rFonts w:ascii="Times New Roman" w:hAnsi="Times New Roman" w:cs="Times New Roman"/>
          <w:sz w:val="24"/>
          <w:szCs w:val="24"/>
        </w:rPr>
        <w:t>A</w:t>
      </w:r>
      <w:r w:rsidR="00285A94" w:rsidRPr="00BF78B0">
        <w:rPr>
          <w:rFonts w:ascii="Times New Roman" w:hAnsi="Times New Roman" w:cs="Times New Roman"/>
          <w:sz w:val="24"/>
          <w:szCs w:val="24"/>
        </w:rPr>
        <w:t xml:space="preserve">dditives like </w:t>
      </w:r>
      <w:r w:rsidR="00350156" w:rsidRPr="00BF78B0">
        <w:rPr>
          <w:rFonts w:ascii="Times New Roman" w:hAnsi="Times New Roman" w:cs="Times New Roman"/>
          <w:sz w:val="24"/>
          <w:szCs w:val="24"/>
        </w:rPr>
        <w:t xml:space="preserve">Triclosan </w:t>
      </w:r>
      <w:r w:rsidR="00285A94" w:rsidRPr="00BF78B0">
        <w:rPr>
          <w:rFonts w:ascii="Times New Roman" w:hAnsi="Times New Roman" w:cs="Times New Roman"/>
          <w:sz w:val="24"/>
          <w:szCs w:val="24"/>
        </w:rPr>
        <w:t>0.375% or Chloroxylenol 0.95% (PCMX)</w:t>
      </w:r>
      <w:r w:rsidR="00742AE0" w:rsidRPr="00BF78B0">
        <w:rPr>
          <w:rFonts w:ascii="Times New Roman" w:hAnsi="Times New Roman" w:cs="Times New Roman"/>
          <w:sz w:val="24"/>
          <w:szCs w:val="24"/>
        </w:rPr>
        <w:t xml:space="preserve"> and 17 other chemicals were banned</w:t>
      </w:r>
      <w:r w:rsidR="00B04DC0" w:rsidRPr="00BF78B0">
        <w:rPr>
          <w:rFonts w:ascii="Times New Roman" w:hAnsi="Times New Roman" w:cs="Times New Roman"/>
          <w:sz w:val="24"/>
          <w:szCs w:val="24"/>
        </w:rPr>
        <w:t xml:space="preserve"> </w:t>
      </w:r>
      <w:r w:rsidR="00742AE0" w:rsidRPr="00BF78B0">
        <w:rPr>
          <w:rFonts w:ascii="Times New Roman" w:hAnsi="Times New Roman" w:cs="Times New Roman"/>
          <w:sz w:val="24"/>
          <w:szCs w:val="24"/>
        </w:rPr>
        <w:t>i</w:t>
      </w:r>
      <w:r w:rsidR="001E2C6B" w:rsidRPr="00BF78B0">
        <w:rPr>
          <w:rFonts w:ascii="Times New Roman" w:hAnsi="Times New Roman" w:cs="Times New Roman"/>
          <w:sz w:val="24"/>
          <w:szCs w:val="24"/>
        </w:rPr>
        <w:t>n 2016</w:t>
      </w:r>
      <w:r w:rsidR="00742AE0" w:rsidRPr="00BF78B0">
        <w:rPr>
          <w:rFonts w:ascii="Times New Roman" w:hAnsi="Times New Roman" w:cs="Times New Roman"/>
          <w:sz w:val="24"/>
          <w:szCs w:val="24"/>
        </w:rPr>
        <w:t xml:space="preserve"> by</w:t>
      </w:r>
      <w:r w:rsidR="001E2C6B" w:rsidRPr="00BF78B0">
        <w:rPr>
          <w:rFonts w:ascii="Times New Roman" w:hAnsi="Times New Roman" w:cs="Times New Roman"/>
          <w:sz w:val="24"/>
          <w:szCs w:val="24"/>
        </w:rPr>
        <w:t xml:space="preserve"> the </w:t>
      </w:r>
      <w:proofErr w:type="gramStart"/>
      <w:r w:rsidR="001E2C6B" w:rsidRPr="00BF78B0">
        <w:rPr>
          <w:rFonts w:ascii="Times New Roman" w:hAnsi="Times New Roman" w:cs="Times New Roman"/>
          <w:sz w:val="24"/>
          <w:szCs w:val="24"/>
        </w:rPr>
        <w:t>FDA</w:t>
      </w:r>
      <w:r w:rsidR="00B76EC8" w:rsidRPr="00BF78B0">
        <w:rPr>
          <w:rFonts w:ascii="Times New Roman" w:hAnsi="Times New Roman" w:cs="Times New Roman"/>
          <w:sz w:val="24"/>
          <w:szCs w:val="24"/>
          <w:vertAlign w:val="subscript"/>
        </w:rPr>
        <w:t>(</w:t>
      </w:r>
      <w:proofErr w:type="gramEnd"/>
      <w:r w:rsidR="00F42F45" w:rsidRPr="00BF78B0">
        <w:rPr>
          <w:rFonts w:ascii="Times New Roman" w:hAnsi="Times New Roman" w:cs="Times New Roman"/>
          <w:sz w:val="24"/>
          <w:szCs w:val="24"/>
          <w:vertAlign w:val="subscript"/>
        </w:rPr>
        <w:t>3</w:t>
      </w:r>
      <w:r w:rsidR="00B76EC8" w:rsidRPr="00BF78B0">
        <w:rPr>
          <w:rFonts w:ascii="Times New Roman" w:hAnsi="Times New Roman" w:cs="Times New Roman"/>
          <w:sz w:val="24"/>
          <w:szCs w:val="24"/>
          <w:vertAlign w:val="subscript"/>
        </w:rPr>
        <w:t>)</w:t>
      </w:r>
      <w:r w:rsidR="00B76EC8" w:rsidRPr="00BF78B0">
        <w:rPr>
          <w:rFonts w:ascii="Times New Roman" w:hAnsi="Times New Roman" w:cs="Times New Roman"/>
          <w:sz w:val="24"/>
          <w:szCs w:val="24"/>
        </w:rPr>
        <w:t xml:space="preserve">. </w:t>
      </w:r>
      <w:r w:rsidR="001E2C6B" w:rsidRPr="00BF78B0">
        <w:rPr>
          <w:rFonts w:ascii="Times New Roman" w:hAnsi="Times New Roman" w:cs="Times New Roman"/>
          <w:sz w:val="24"/>
          <w:szCs w:val="24"/>
        </w:rPr>
        <w:t xml:space="preserve">Manufacturers have replaced </w:t>
      </w:r>
      <w:r w:rsidR="00350156" w:rsidRPr="00BF78B0">
        <w:rPr>
          <w:rFonts w:ascii="Times New Roman" w:hAnsi="Times New Roman" w:cs="Times New Roman"/>
          <w:sz w:val="24"/>
          <w:szCs w:val="24"/>
        </w:rPr>
        <w:t>Triclosan</w:t>
      </w:r>
      <w:r w:rsidR="001E2C6B" w:rsidRPr="00BF78B0">
        <w:rPr>
          <w:rFonts w:ascii="Times New Roman" w:hAnsi="Times New Roman" w:cs="Times New Roman"/>
          <w:sz w:val="24"/>
          <w:szCs w:val="24"/>
        </w:rPr>
        <w:t xml:space="preserve"> with one of three other chemicals: </w:t>
      </w:r>
      <w:r w:rsidR="00350156" w:rsidRPr="00BF78B0">
        <w:rPr>
          <w:rFonts w:ascii="Times New Roman" w:hAnsi="Times New Roman" w:cs="Times New Roman"/>
          <w:sz w:val="24"/>
          <w:szCs w:val="24"/>
        </w:rPr>
        <w:t xml:space="preserve">Chloroxylenol </w:t>
      </w:r>
      <w:r w:rsidR="001E2C6B" w:rsidRPr="00BF78B0">
        <w:rPr>
          <w:rFonts w:ascii="Times New Roman" w:hAnsi="Times New Roman" w:cs="Times New Roman"/>
          <w:sz w:val="24"/>
          <w:szCs w:val="24"/>
        </w:rPr>
        <w:t xml:space="preserve">(PCMX) </w:t>
      </w:r>
      <w:r w:rsidR="00350156" w:rsidRPr="00BF78B0">
        <w:rPr>
          <w:rFonts w:ascii="Times New Roman" w:hAnsi="Times New Roman" w:cs="Times New Roman"/>
          <w:sz w:val="24"/>
          <w:szCs w:val="24"/>
        </w:rPr>
        <w:t xml:space="preserve">Chloride, </w:t>
      </w:r>
      <w:proofErr w:type="spellStart"/>
      <w:r w:rsidR="00350156" w:rsidRPr="00BF78B0">
        <w:rPr>
          <w:rFonts w:ascii="Times New Roman" w:hAnsi="Times New Roman" w:cs="Times New Roman"/>
          <w:sz w:val="24"/>
          <w:szCs w:val="24"/>
        </w:rPr>
        <w:t>Benzalkonium</w:t>
      </w:r>
      <w:proofErr w:type="spellEnd"/>
      <w:r w:rsidR="00350156" w:rsidRPr="00BF78B0">
        <w:rPr>
          <w:rFonts w:ascii="Times New Roman" w:hAnsi="Times New Roman" w:cs="Times New Roman"/>
          <w:sz w:val="24"/>
          <w:szCs w:val="24"/>
        </w:rPr>
        <w:t xml:space="preserve"> Chloride, and or </w:t>
      </w:r>
      <w:proofErr w:type="spellStart"/>
      <w:r w:rsidR="00350156" w:rsidRPr="00BF78B0">
        <w:rPr>
          <w:rFonts w:ascii="Times New Roman" w:hAnsi="Times New Roman" w:cs="Times New Roman"/>
          <w:sz w:val="24"/>
          <w:szCs w:val="24"/>
        </w:rPr>
        <w:t>Benzethonium</w:t>
      </w:r>
      <w:proofErr w:type="spellEnd"/>
      <w:r w:rsidR="00350156" w:rsidRPr="00BF78B0">
        <w:rPr>
          <w:rFonts w:ascii="Times New Roman" w:hAnsi="Times New Roman" w:cs="Times New Roman"/>
          <w:sz w:val="24"/>
          <w:szCs w:val="24"/>
        </w:rPr>
        <w:t>.</w:t>
      </w:r>
    </w:p>
    <w:p w:rsidR="00300EDA" w:rsidRPr="00BF78B0" w:rsidRDefault="00300EDA" w:rsidP="00B76EC8">
      <w:pPr>
        <w:pStyle w:val="ListParagraph"/>
        <w:numPr>
          <w:ilvl w:val="0"/>
          <w:numId w:val="4"/>
        </w:numPr>
        <w:ind w:left="450"/>
        <w:jc w:val="both"/>
        <w:rPr>
          <w:rFonts w:ascii="Times New Roman" w:hAnsi="Times New Roman" w:cs="Times New Roman"/>
          <w:sz w:val="24"/>
          <w:szCs w:val="24"/>
        </w:rPr>
      </w:pPr>
      <w:r w:rsidRPr="00BF78B0">
        <w:rPr>
          <w:rFonts w:ascii="Times New Roman" w:hAnsi="Times New Roman" w:cs="Times New Roman"/>
          <w:sz w:val="24"/>
          <w:szCs w:val="24"/>
        </w:rPr>
        <w:t>Betadine</w:t>
      </w:r>
      <w:r w:rsidR="00285A94" w:rsidRPr="00BF78B0">
        <w:rPr>
          <w:rFonts w:ascii="Times New Roman" w:hAnsi="Times New Roman" w:cs="Times New Roman"/>
          <w:sz w:val="24"/>
          <w:szCs w:val="24"/>
        </w:rPr>
        <w:t xml:space="preserve"> (Povidone-iodine) </w:t>
      </w:r>
      <w:r w:rsidR="00A14284" w:rsidRPr="00BF78B0">
        <w:rPr>
          <w:rFonts w:ascii="Times New Roman" w:hAnsi="Times New Roman" w:cs="Times New Roman"/>
          <w:sz w:val="24"/>
          <w:szCs w:val="24"/>
        </w:rPr>
        <w:t>has</w:t>
      </w:r>
      <w:r w:rsidR="000C6AE4">
        <w:rPr>
          <w:rFonts w:ascii="Times New Roman" w:hAnsi="Times New Roman" w:cs="Times New Roman"/>
          <w:sz w:val="24"/>
          <w:szCs w:val="24"/>
        </w:rPr>
        <w:t xml:space="preserve"> long demonstrated anti</w:t>
      </w:r>
      <w:r w:rsidR="00285A94" w:rsidRPr="00BF78B0">
        <w:rPr>
          <w:rFonts w:ascii="Times New Roman" w:hAnsi="Times New Roman" w:cs="Times New Roman"/>
          <w:sz w:val="24"/>
          <w:szCs w:val="24"/>
        </w:rPr>
        <w:t>bacterial effectiveness</w:t>
      </w:r>
      <w:r w:rsidR="00742AE0" w:rsidRPr="00BF78B0">
        <w:rPr>
          <w:rFonts w:ascii="Times New Roman" w:hAnsi="Times New Roman" w:cs="Times New Roman"/>
          <w:sz w:val="24"/>
          <w:szCs w:val="24"/>
        </w:rPr>
        <w:t>, but is</w:t>
      </w:r>
      <w:r w:rsidR="00285A94" w:rsidRPr="00BF78B0">
        <w:rPr>
          <w:rFonts w:ascii="Times New Roman" w:hAnsi="Times New Roman" w:cs="Times New Roman"/>
          <w:sz w:val="24"/>
          <w:szCs w:val="24"/>
        </w:rPr>
        <w:t xml:space="preserve"> used mainly for procedural </w:t>
      </w:r>
      <w:r w:rsidR="00826567" w:rsidRPr="00BF78B0">
        <w:rPr>
          <w:rFonts w:ascii="Times New Roman" w:hAnsi="Times New Roman" w:cs="Times New Roman"/>
          <w:sz w:val="24"/>
          <w:szCs w:val="24"/>
        </w:rPr>
        <w:t xml:space="preserve">applications </w:t>
      </w:r>
      <w:r w:rsidR="00285A94" w:rsidRPr="00BF78B0">
        <w:rPr>
          <w:rFonts w:ascii="Times New Roman" w:hAnsi="Times New Roman" w:cs="Times New Roman"/>
          <w:sz w:val="24"/>
          <w:szCs w:val="24"/>
        </w:rPr>
        <w:t>or surgical prep</w:t>
      </w:r>
      <w:r w:rsidR="00742AE0" w:rsidRPr="00BF78B0">
        <w:rPr>
          <w:rFonts w:ascii="Times New Roman" w:hAnsi="Times New Roman" w:cs="Times New Roman"/>
          <w:sz w:val="24"/>
          <w:szCs w:val="24"/>
        </w:rPr>
        <w:t xml:space="preserve"> and not for surface washing</w:t>
      </w:r>
      <w:r w:rsidR="00285A94" w:rsidRPr="00BF78B0">
        <w:rPr>
          <w:rFonts w:ascii="Times New Roman" w:hAnsi="Times New Roman" w:cs="Times New Roman"/>
          <w:sz w:val="24"/>
          <w:szCs w:val="24"/>
        </w:rPr>
        <w:t xml:space="preserve">.  </w:t>
      </w:r>
    </w:p>
    <w:p w:rsidR="00D31D78" w:rsidRPr="00BF78B0" w:rsidRDefault="001E2C6B" w:rsidP="00B76EC8">
      <w:pPr>
        <w:pStyle w:val="ListParagraph"/>
        <w:numPr>
          <w:ilvl w:val="0"/>
          <w:numId w:val="4"/>
        </w:numPr>
        <w:ind w:left="450"/>
        <w:jc w:val="both"/>
        <w:rPr>
          <w:rFonts w:ascii="Times New Roman" w:hAnsi="Times New Roman" w:cs="Times New Roman"/>
          <w:sz w:val="24"/>
          <w:szCs w:val="24"/>
        </w:rPr>
      </w:pPr>
      <w:r w:rsidRPr="00BF78B0">
        <w:rPr>
          <w:rFonts w:ascii="Times New Roman" w:hAnsi="Times New Roman" w:cs="Times New Roman"/>
          <w:sz w:val="24"/>
          <w:szCs w:val="24"/>
        </w:rPr>
        <w:t xml:space="preserve">Chlorhexidine </w:t>
      </w:r>
      <w:r w:rsidR="00D31D78" w:rsidRPr="00BF78B0">
        <w:rPr>
          <w:rFonts w:ascii="Times New Roman" w:hAnsi="Times New Roman" w:cs="Times New Roman"/>
          <w:sz w:val="24"/>
          <w:szCs w:val="24"/>
        </w:rPr>
        <w:t xml:space="preserve">(Hibiclens) </w:t>
      </w:r>
      <w:r w:rsidRPr="00BF78B0">
        <w:rPr>
          <w:rFonts w:ascii="Times New Roman" w:hAnsi="Times New Roman" w:cs="Times New Roman"/>
          <w:sz w:val="24"/>
          <w:szCs w:val="24"/>
        </w:rPr>
        <w:t xml:space="preserve">is an antibacterial used as an antiseptic and for </w:t>
      </w:r>
      <w:r w:rsidR="0081619D" w:rsidRPr="00BF78B0">
        <w:rPr>
          <w:rFonts w:ascii="Times New Roman" w:hAnsi="Times New Roman" w:cs="Times New Roman"/>
          <w:sz w:val="24"/>
          <w:szCs w:val="24"/>
        </w:rPr>
        <w:t xml:space="preserve">many medical and dental </w:t>
      </w:r>
      <w:r w:rsidRPr="00BF78B0">
        <w:rPr>
          <w:rFonts w:ascii="Times New Roman" w:hAnsi="Times New Roman" w:cs="Times New Roman"/>
          <w:sz w:val="24"/>
          <w:szCs w:val="24"/>
        </w:rPr>
        <w:t xml:space="preserve">applications. </w:t>
      </w:r>
      <w:r w:rsidR="00A56629" w:rsidRPr="00BF78B0">
        <w:rPr>
          <w:rFonts w:ascii="Times New Roman" w:hAnsi="Times New Roman" w:cs="Times New Roman"/>
          <w:sz w:val="24"/>
          <w:szCs w:val="24"/>
        </w:rPr>
        <w:t xml:space="preserve">Surgical Scrub Hibiclens </w:t>
      </w:r>
      <w:r w:rsidR="00742AE0" w:rsidRPr="00BF78B0">
        <w:rPr>
          <w:rFonts w:ascii="Times New Roman" w:hAnsi="Times New Roman" w:cs="Times New Roman"/>
          <w:sz w:val="24"/>
          <w:szCs w:val="24"/>
        </w:rPr>
        <w:t xml:space="preserve">is used mainly for procedural applications or surgical prep and not for surface washing. </w:t>
      </w:r>
    </w:p>
    <w:p w:rsidR="00300EDA" w:rsidRPr="00BF78B0" w:rsidRDefault="000C6AE4" w:rsidP="00B76EC8">
      <w:pPr>
        <w:pStyle w:val="ListParagraph"/>
        <w:numPr>
          <w:ilvl w:val="0"/>
          <w:numId w:val="4"/>
        </w:numPr>
        <w:ind w:left="450"/>
        <w:jc w:val="both"/>
        <w:rPr>
          <w:rFonts w:ascii="Times New Roman" w:hAnsi="Times New Roman" w:cs="Times New Roman"/>
          <w:sz w:val="24"/>
          <w:szCs w:val="24"/>
        </w:rPr>
      </w:pPr>
      <w:r>
        <w:rPr>
          <w:rFonts w:ascii="Times New Roman" w:hAnsi="Times New Roman" w:cs="Times New Roman"/>
          <w:sz w:val="24"/>
          <w:szCs w:val="24"/>
        </w:rPr>
        <w:t>Hydrogen p</w:t>
      </w:r>
      <w:r w:rsidR="00300EDA" w:rsidRPr="00BF78B0">
        <w:rPr>
          <w:rFonts w:ascii="Times New Roman" w:hAnsi="Times New Roman" w:cs="Times New Roman"/>
          <w:sz w:val="24"/>
          <w:szCs w:val="24"/>
        </w:rPr>
        <w:t>eroxide</w:t>
      </w:r>
      <w:r w:rsidR="00D31D78" w:rsidRPr="00BF78B0">
        <w:rPr>
          <w:rFonts w:ascii="Times New Roman" w:hAnsi="Times New Roman" w:cs="Times New Roman"/>
          <w:sz w:val="24"/>
          <w:szCs w:val="24"/>
        </w:rPr>
        <w:t xml:space="preserve"> </w:t>
      </w:r>
      <w:r w:rsidR="005A42C6" w:rsidRPr="00BF78B0">
        <w:rPr>
          <w:rFonts w:ascii="Times New Roman" w:hAnsi="Times New Roman" w:cs="Times New Roman"/>
          <w:sz w:val="24"/>
          <w:szCs w:val="24"/>
        </w:rPr>
        <w:t>(</w:t>
      </w:r>
      <w:r w:rsidR="00D31D78" w:rsidRPr="00BF78B0">
        <w:rPr>
          <w:rFonts w:ascii="Times New Roman" w:hAnsi="Times New Roman" w:cs="Times New Roman"/>
          <w:sz w:val="24"/>
          <w:szCs w:val="24"/>
        </w:rPr>
        <w:t>H2O2</w:t>
      </w:r>
      <w:r w:rsidR="005A42C6" w:rsidRPr="00BF78B0">
        <w:rPr>
          <w:rFonts w:ascii="Times New Roman" w:hAnsi="Times New Roman" w:cs="Times New Roman"/>
          <w:sz w:val="24"/>
          <w:szCs w:val="24"/>
        </w:rPr>
        <w:t xml:space="preserve">) </w:t>
      </w:r>
      <w:r w:rsidR="00B21343" w:rsidRPr="00BF78B0">
        <w:rPr>
          <w:rFonts w:ascii="Times New Roman" w:hAnsi="Times New Roman" w:cs="Times New Roman"/>
          <w:sz w:val="24"/>
          <w:szCs w:val="24"/>
        </w:rPr>
        <w:t>can be</w:t>
      </w:r>
      <w:r w:rsidR="00D31D78" w:rsidRPr="00BF78B0">
        <w:rPr>
          <w:rFonts w:ascii="Times New Roman" w:hAnsi="Times New Roman" w:cs="Times New Roman"/>
          <w:sz w:val="24"/>
          <w:szCs w:val="24"/>
        </w:rPr>
        <w:t xml:space="preserve"> used for the sterilization of surfaces, such as surgical tools and for wound disinfection.  H2O2 has broad-spectrum properties against bacteria, viruses, yeasts, and spores, but can be harmful to skin tissue.</w:t>
      </w:r>
      <w:r w:rsidR="00742AE0" w:rsidRPr="00BF78B0">
        <w:rPr>
          <w:rFonts w:ascii="Times New Roman" w:hAnsi="Times New Roman" w:cs="Times New Roman"/>
          <w:sz w:val="24"/>
          <w:szCs w:val="24"/>
        </w:rPr>
        <w:t xml:space="preserve"> H2O2 is used mainly for procedural applications and </w:t>
      </w:r>
      <w:r w:rsidR="00B21343" w:rsidRPr="00BF78B0">
        <w:rPr>
          <w:rFonts w:ascii="Times New Roman" w:hAnsi="Times New Roman" w:cs="Times New Roman"/>
          <w:sz w:val="24"/>
          <w:szCs w:val="24"/>
        </w:rPr>
        <w:t xml:space="preserve">generally </w:t>
      </w:r>
      <w:r w:rsidR="00742AE0" w:rsidRPr="00BF78B0">
        <w:rPr>
          <w:rFonts w:ascii="Times New Roman" w:hAnsi="Times New Roman" w:cs="Times New Roman"/>
          <w:sz w:val="24"/>
          <w:szCs w:val="24"/>
        </w:rPr>
        <w:t xml:space="preserve">not for surface washing.  </w:t>
      </w:r>
    </w:p>
    <w:p w:rsidR="007C67D7" w:rsidRDefault="000C6AE4" w:rsidP="009A4B69">
      <w:pPr>
        <w:pStyle w:val="ListParagraph"/>
        <w:numPr>
          <w:ilvl w:val="0"/>
          <w:numId w:val="4"/>
        </w:numPr>
        <w:ind w:left="450"/>
        <w:jc w:val="both"/>
        <w:rPr>
          <w:rFonts w:ascii="Times New Roman" w:hAnsi="Times New Roman" w:cs="Times New Roman"/>
          <w:sz w:val="24"/>
          <w:szCs w:val="24"/>
        </w:rPr>
      </w:pPr>
      <w:r>
        <w:rPr>
          <w:rFonts w:ascii="Times New Roman" w:hAnsi="Times New Roman" w:cs="Times New Roman"/>
          <w:sz w:val="24"/>
          <w:szCs w:val="24"/>
        </w:rPr>
        <w:t>Enzymatic s</w:t>
      </w:r>
      <w:r w:rsidR="00A56629" w:rsidRPr="007C67D7">
        <w:rPr>
          <w:rFonts w:ascii="Times New Roman" w:hAnsi="Times New Roman" w:cs="Times New Roman"/>
          <w:sz w:val="24"/>
          <w:szCs w:val="24"/>
        </w:rPr>
        <w:t xml:space="preserve">olution is a biodegradable, non-toxic cleaning agent that contains two proteolytic enzymes </w:t>
      </w:r>
      <w:r w:rsidR="005A42C6" w:rsidRPr="007C67D7">
        <w:rPr>
          <w:rFonts w:ascii="Times New Roman" w:hAnsi="Times New Roman" w:cs="Times New Roman"/>
          <w:sz w:val="24"/>
          <w:szCs w:val="24"/>
        </w:rPr>
        <w:t xml:space="preserve">and is used </w:t>
      </w:r>
      <w:r w:rsidR="00A56629" w:rsidRPr="007C67D7">
        <w:rPr>
          <w:rFonts w:ascii="Times New Roman" w:hAnsi="Times New Roman" w:cs="Times New Roman"/>
          <w:sz w:val="24"/>
          <w:szCs w:val="24"/>
        </w:rPr>
        <w:t xml:space="preserve">for effective medical instrument cleaning. It removes any trace of </w:t>
      </w:r>
      <w:r>
        <w:rPr>
          <w:rFonts w:ascii="Times New Roman" w:hAnsi="Times New Roman" w:cs="Times New Roman"/>
          <w:sz w:val="24"/>
          <w:szCs w:val="24"/>
        </w:rPr>
        <w:t xml:space="preserve">blood, tissue and other protein </w:t>
      </w:r>
      <w:r w:rsidR="00A56629" w:rsidRPr="007C67D7">
        <w:rPr>
          <w:rFonts w:ascii="Times New Roman" w:hAnsi="Times New Roman" w:cs="Times New Roman"/>
          <w:sz w:val="24"/>
          <w:szCs w:val="24"/>
        </w:rPr>
        <w:t xml:space="preserve">rich body fluids that can be found on surgical instruments. </w:t>
      </w:r>
      <w:r w:rsidR="00300EDA" w:rsidRPr="007C67D7">
        <w:rPr>
          <w:rFonts w:ascii="Times New Roman" w:hAnsi="Times New Roman" w:cs="Times New Roman"/>
          <w:sz w:val="24"/>
          <w:szCs w:val="24"/>
        </w:rPr>
        <w:t xml:space="preserve">Enzymatic </w:t>
      </w:r>
      <w:r>
        <w:rPr>
          <w:rFonts w:ascii="Times New Roman" w:hAnsi="Times New Roman" w:cs="Times New Roman"/>
          <w:sz w:val="24"/>
          <w:szCs w:val="24"/>
        </w:rPr>
        <w:t>s</w:t>
      </w:r>
      <w:r w:rsidR="00300EDA" w:rsidRPr="007C67D7">
        <w:rPr>
          <w:rFonts w:ascii="Times New Roman" w:hAnsi="Times New Roman" w:cs="Times New Roman"/>
          <w:sz w:val="24"/>
          <w:szCs w:val="24"/>
        </w:rPr>
        <w:t>olution</w:t>
      </w:r>
      <w:r w:rsidR="00764342" w:rsidRPr="007C67D7">
        <w:rPr>
          <w:rFonts w:ascii="Times New Roman" w:hAnsi="Times New Roman" w:cs="Times New Roman"/>
          <w:sz w:val="24"/>
          <w:szCs w:val="24"/>
        </w:rPr>
        <w:t xml:space="preserve"> </w:t>
      </w:r>
      <w:r w:rsidR="001F313E" w:rsidRPr="007C67D7">
        <w:rPr>
          <w:rFonts w:ascii="Times New Roman" w:hAnsi="Times New Roman" w:cs="Times New Roman"/>
          <w:sz w:val="24"/>
          <w:szCs w:val="24"/>
        </w:rPr>
        <w:t xml:space="preserve">is only </w:t>
      </w:r>
      <w:r w:rsidR="00764342" w:rsidRPr="007C67D7">
        <w:rPr>
          <w:rFonts w:ascii="Times New Roman" w:hAnsi="Times New Roman" w:cs="Times New Roman"/>
          <w:sz w:val="24"/>
          <w:szCs w:val="24"/>
        </w:rPr>
        <w:t>used on instruments.</w:t>
      </w:r>
    </w:p>
    <w:p w:rsidR="00BE5BC1" w:rsidRPr="007C67D7" w:rsidRDefault="00E5410F" w:rsidP="009A4B69">
      <w:pPr>
        <w:pStyle w:val="ListParagraph"/>
        <w:numPr>
          <w:ilvl w:val="0"/>
          <w:numId w:val="4"/>
        </w:numPr>
        <w:ind w:left="450"/>
        <w:jc w:val="both"/>
        <w:rPr>
          <w:rFonts w:ascii="Times New Roman" w:hAnsi="Times New Roman" w:cs="Times New Roman"/>
          <w:sz w:val="24"/>
          <w:szCs w:val="24"/>
        </w:rPr>
      </w:pPr>
      <w:r w:rsidRPr="007C67D7">
        <w:rPr>
          <w:rFonts w:ascii="Times New Roman" w:hAnsi="Times New Roman" w:cs="Times New Roman"/>
          <w:sz w:val="24"/>
          <w:szCs w:val="24"/>
        </w:rPr>
        <w:t xml:space="preserve">Ozonated </w:t>
      </w:r>
      <w:r w:rsidR="00605F1F" w:rsidRPr="007C67D7">
        <w:rPr>
          <w:rFonts w:ascii="Times New Roman" w:hAnsi="Times New Roman" w:cs="Times New Roman"/>
          <w:sz w:val="24"/>
          <w:szCs w:val="24"/>
        </w:rPr>
        <w:t>water (</w:t>
      </w:r>
      <w:r w:rsidR="00A7016B" w:rsidRPr="007C67D7">
        <w:rPr>
          <w:rFonts w:ascii="Times New Roman" w:hAnsi="Times New Roman" w:cs="Times New Roman"/>
          <w:sz w:val="24"/>
          <w:szCs w:val="24"/>
        </w:rPr>
        <w:t>aqueous ozone)</w:t>
      </w:r>
      <w:r w:rsidRPr="007C67D7">
        <w:rPr>
          <w:rFonts w:ascii="Times New Roman" w:hAnsi="Times New Roman" w:cs="Times New Roman"/>
          <w:sz w:val="24"/>
          <w:szCs w:val="24"/>
        </w:rPr>
        <w:t xml:space="preserve">: </w:t>
      </w:r>
      <w:r w:rsidR="00826567" w:rsidRPr="007C67D7">
        <w:rPr>
          <w:rFonts w:ascii="Times New Roman" w:hAnsi="Times New Roman" w:cs="Times New Roman"/>
          <w:sz w:val="24"/>
          <w:szCs w:val="24"/>
        </w:rPr>
        <w:t xml:space="preserve">It </w:t>
      </w:r>
      <w:r w:rsidR="00F42F45" w:rsidRPr="007C67D7">
        <w:rPr>
          <w:rFonts w:ascii="Times New Roman" w:hAnsi="Times New Roman" w:cs="Times New Roman"/>
          <w:sz w:val="24"/>
          <w:szCs w:val="24"/>
        </w:rPr>
        <w:t>is</w:t>
      </w:r>
      <w:r w:rsidR="00826567" w:rsidRPr="007C67D7">
        <w:rPr>
          <w:rFonts w:ascii="Times New Roman" w:hAnsi="Times New Roman" w:cs="Times New Roman"/>
          <w:sz w:val="24"/>
          <w:szCs w:val="24"/>
        </w:rPr>
        <w:t xml:space="preserve"> proposed</w:t>
      </w:r>
      <w:r w:rsidR="00C9504E" w:rsidRPr="007C67D7">
        <w:rPr>
          <w:rFonts w:ascii="Times New Roman" w:hAnsi="Times New Roman" w:cs="Times New Roman"/>
          <w:sz w:val="24"/>
          <w:szCs w:val="24"/>
        </w:rPr>
        <w:t xml:space="preserve"> that the addition of </w:t>
      </w:r>
      <w:r w:rsidR="00FF3C3F" w:rsidRPr="007C67D7">
        <w:rPr>
          <w:rFonts w:ascii="Times New Roman" w:hAnsi="Times New Roman" w:cs="Times New Roman"/>
          <w:sz w:val="24"/>
          <w:szCs w:val="24"/>
        </w:rPr>
        <w:t>o</w:t>
      </w:r>
      <w:r w:rsidR="001C1B27" w:rsidRPr="007C67D7">
        <w:rPr>
          <w:rFonts w:ascii="Times New Roman" w:hAnsi="Times New Roman" w:cs="Times New Roman"/>
          <w:sz w:val="24"/>
          <w:szCs w:val="24"/>
        </w:rPr>
        <w:t>zonated</w:t>
      </w:r>
      <w:r w:rsidR="00C9504E" w:rsidRPr="007C67D7">
        <w:rPr>
          <w:rFonts w:ascii="Times New Roman" w:hAnsi="Times New Roman" w:cs="Times New Roman"/>
          <w:sz w:val="24"/>
          <w:szCs w:val="24"/>
        </w:rPr>
        <w:t xml:space="preserve"> water to a </w:t>
      </w:r>
      <w:r w:rsidR="00B0756E" w:rsidRPr="007C67D7">
        <w:rPr>
          <w:rFonts w:ascii="Times New Roman" w:hAnsi="Times New Roman" w:cs="Times New Roman"/>
          <w:sz w:val="24"/>
          <w:szCs w:val="24"/>
        </w:rPr>
        <w:t>best-performed wash regimen</w:t>
      </w:r>
      <w:r w:rsidR="00C9504E" w:rsidRPr="007C67D7">
        <w:rPr>
          <w:rFonts w:ascii="Times New Roman" w:hAnsi="Times New Roman" w:cs="Times New Roman"/>
          <w:sz w:val="24"/>
          <w:szCs w:val="24"/>
        </w:rPr>
        <w:t xml:space="preserve"> can substantially </w:t>
      </w:r>
      <w:r w:rsidRPr="007C67D7">
        <w:rPr>
          <w:rFonts w:ascii="Times New Roman" w:hAnsi="Times New Roman" w:cs="Times New Roman"/>
          <w:sz w:val="24"/>
          <w:szCs w:val="24"/>
        </w:rPr>
        <w:t xml:space="preserve">and markedly </w:t>
      </w:r>
      <w:r w:rsidR="00C9504E" w:rsidRPr="007C67D7">
        <w:rPr>
          <w:rFonts w:ascii="Times New Roman" w:hAnsi="Times New Roman" w:cs="Times New Roman"/>
          <w:sz w:val="24"/>
          <w:szCs w:val="24"/>
        </w:rPr>
        <w:t xml:space="preserve">reduce residual contaminants on </w:t>
      </w:r>
      <w:r w:rsidR="00F42F45" w:rsidRPr="007C67D7">
        <w:rPr>
          <w:rFonts w:ascii="Times New Roman" w:hAnsi="Times New Roman" w:cs="Times New Roman"/>
          <w:sz w:val="24"/>
          <w:szCs w:val="24"/>
        </w:rPr>
        <w:t>surfaces</w:t>
      </w:r>
      <w:r w:rsidR="00C9504E" w:rsidRPr="007C67D7">
        <w:rPr>
          <w:rFonts w:ascii="Times New Roman" w:hAnsi="Times New Roman" w:cs="Times New Roman"/>
          <w:sz w:val="24"/>
          <w:szCs w:val="24"/>
        </w:rPr>
        <w:t>.</w:t>
      </w:r>
      <w:r w:rsidR="00BE5BC1" w:rsidRPr="007C67D7">
        <w:rPr>
          <w:rFonts w:ascii="Times New Roman" w:hAnsi="Times New Roman" w:cs="Times New Roman"/>
          <w:sz w:val="24"/>
          <w:szCs w:val="24"/>
        </w:rPr>
        <w:t xml:space="preserve">  </w:t>
      </w:r>
      <w:r w:rsidR="00C9504E" w:rsidRPr="007C67D7">
        <w:rPr>
          <w:rFonts w:ascii="Times New Roman" w:hAnsi="Times New Roman" w:cs="Times New Roman"/>
          <w:sz w:val="24"/>
          <w:szCs w:val="24"/>
        </w:rPr>
        <w:t>Unfortunately, t</w:t>
      </w:r>
      <w:r w:rsidR="0031325A" w:rsidRPr="007C67D7">
        <w:rPr>
          <w:rFonts w:ascii="Times New Roman" w:hAnsi="Times New Roman" w:cs="Times New Roman"/>
          <w:sz w:val="24"/>
          <w:szCs w:val="24"/>
        </w:rPr>
        <w:t>here are</w:t>
      </w:r>
      <w:r w:rsidR="007E0124" w:rsidRPr="007C67D7">
        <w:rPr>
          <w:rFonts w:ascii="Times New Roman" w:hAnsi="Times New Roman" w:cs="Times New Roman"/>
          <w:sz w:val="24"/>
          <w:szCs w:val="24"/>
        </w:rPr>
        <w:t xml:space="preserve"> only a</w:t>
      </w:r>
      <w:r w:rsidR="0031325A" w:rsidRPr="007C67D7">
        <w:rPr>
          <w:rFonts w:ascii="Times New Roman" w:hAnsi="Times New Roman" w:cs="Times New Roman"/>
          <w:sz w:val="24"/>
          <w:szCs w:val="24"/>
        </w:rPr>
        <w:t xml:space="preserve"> few studies regarding </w:t>
      </w:r>
      <w:r w:rsidR="001F313E" w:rsidRPr="007C67D7">
        <w:rPr>
          <w:rFonts w:ascii="Times New Roman" w:hAnsi="Times New Roman" w:cs="Times New Roman"/>
          <w:sz w:val="24"/>
          <w:szCs w:val="24"/>
        </w:rPr>
        <w:t>surface</w:t>
      </w:r>
      <w:r w:rsidR="00C9504E" w:rsidRPr="007C67D7">
        <w:rPr>
          <w:rFonts w:ascii="Times New Roman" w:hAnsi="Times New Roman" w:cs="Times New Roman"/>
          <w:sz w:val="24"/>
          <w:szCs w:val="24"/>
        </w:rPr>
        <w:t xml:space="preserve"> </w:t>
      </w:r>
      <w:r w:rsidR="00FF3C3F" w:rsidRPr="007C67D7">
        <w:rPr>
          <w:rFonts w:ascii="Times New Roman" w:hAnsi="Times New Roman" w:cs="Times New Roman"/>
          <w:sz w:val="24"/>
          <w:szCs w:val="24"/>
        </w:rPr>
        <w:t>sanitation with o</w:t>
      </w:r>
      <w:r w:rsidR="0031325A" w:rsidRPr="007C67D7">
        <w:rPr>
          <w:rFonts w:ascii="Times New Roman" w:hAnsi="Times New Roman" w:cs="Times New Roman"/>
          <w:sz w:val="24"/>
          <w:szCs w:val="24"/>
        </w:rPr>
        <w:t>zon</w:t>
      </w:r>
      <w:r w:rsidR="00BE5BC1" w:rsidRPr="007C67D7">
        <w:rPr>
          <w:rFonts w:ascii="Times New Roman" w:hAnsi="Times New Roman" w:cs="Times New Roman"/>
          <w:sz w:val="24"/>
          <w:szCs w:val="24"/>
        </w:rPr>
        <w:t>ated water</w:t>
      </w:r>
      <w:r w:rsidR="0031325A" w:rsidRPr="007C67D7">
        <w:rPr>
          <w:rFonts w:ascii="Times New Roman" w:hAnsi="Times New Roman" w:cs="Times New Roman"/>
          <w:sz w:val="24"/>
          <w:szCs w:val="24"/>
        </w:rPr>
        <w:t xml:space="preserve">.  </w:t>
      </w:r>
      <w:r w:rsidR="00B0756E" w:rsidRPr="007C67D7">
        <w:rPr>
          <w:rFonts w:ascii="Times New Roman" w:hAnsi="Times New Roman" w:cs="Times New Roman"/>
          <w:sz w:val="24"/>
          <w:szCs w:val="24"/>
        </w:rPr>
        <w:t>More are needed.</w:t>
      </w:r>
      <w:r w:rsidR="0060467B" w:rsidRPr="00BF78B0">
        <w:t xml:space="preserve"> </w:t>
      </w:r>
    </w:p>
    <w:p w:rsidR="00373647" w:rsidRPr="00BF78B0" w:rsidRDefault="000C6AE4" w:rsidP="00F40B1F">
      <w:pPr>
        <w:jc w:val="both"/>
        <w:rPr>
          <w:rFonts w:ascii="Times New Roman" w:hAnsi="Times New Roman" w:cs="Times New Roman"/>
          <w:b/>
          <w:sz w:val="24"/>
          <w:szCs w:val="24"/>
        </w:rPr>
      </w:pPr>
      <w:r>
        <w:rPr>
          <w:rFonts w:ascii="Times New Roman" w:hAnsi="Times New Roman" w:cs="Times New Roman"/>
          <w:b/>
          <w:sz w:val="24"/>
          <w:szCs w:val="24"/>
          <w:u w:val="single"/>
        </w:rPr>
        <w:t>AGENTS USED FOR THE PROPOSED STUDY</w:t>
      </w:r>
      <w:r w:rsidRPr="00E0165D">
        <w:rPr>
          <w:rFonts w:ascii="Times New Roman" w:hAnsi="Times New Roman" w:cs="Times New Roman"/>
          <w:b/>
          <w:sz w:val="24"/>
          <w:szCs w:val="24"/>
        </w:rPr>
        <w:t>:</w:t>
      </w:r>
    </w:p>
    <w:p w:rsidR="00AA077B" w:rsidRPr="006B249C" w:rsidRDefault="00AA077B" w:rsidP="00AA077B">
      <w:pPr>
        <w:jc w:val="both"/>
        <w:rPr>
          <w:rFonts w:ascii="Times New Roman" w:hAnsi="Times New Roman" w:cs="Times New Roman"/>
          <w:sz w:val="24"/>
          <w:szCs w:val="24"/>
        </w:rPr>
      </w:pPr>
      <w:proofErr w:type="gramStart"/>
      <w:r w:rsidRPr="00BF78B0">
        <w:rPr>
          <w:rFonts w:ascii="Times New Roman" w:hAnsi="Times New Roman" w:cs="Times New Roman"/>
          <w:b/>
          <w:sz w:val="24"/>
          <w:szCs w:val="24"/>
          <w:u w:val="single"/>
        </w:rPr>
        <w:t>SANI-</w:t>
      </w:r>
      <w:r w:rsidRPr="006B249C">
        <w:rPr>
          <w:rFonts w:ascii="Times New Roman" w:hAnsi="Times New Roman" w:cs="Times New Roman"/>
          <w:b/>
          <w:sz w:val="24"/>
          <w:szCs w:val="24"/>
          <w:u w:val="single"/>
        </w:rPr>
        <w:t>CLOTH</w:t>
      </w:r>
      <w:r w:rsidRPr="006B249C">
        <w:rPr>
          <w:rFonts w:ascii="Times New Roman" w:hAnsi="Times New Roman" w:cs="Times New Roman"/>
          <w:b/>
          <w:sz w:val="24"/>
          <w:szCs w:val="24"/>
        </w:rPr>
        <w:t>®</w:t>
      </w:r>
      <w:r w:rsidRPr="006B249C">
        <w:rPr>
          <w:rFonts w:ascii="Times New Roman" w:hAnsi="Times New Roman" w:cs="Times New Roman"/>
          <w:sz w:val="24"/>
          <w:szCs w:val="24"/>
        </w:rPr>
        <w:t xml:space="preserve"> </w:t>
      </w:r>
      <w:r w:rsidRPr="006B249C">
        <w:rPr>
          <w:rFonts w:ascii="Times New Roman" w:hAnsi="Times New Roman" w:cs="Times New Roman"/>
          <w:b/>
          <w:sz w:val="24"/>
          <w:szCs w:val="24"/>
        </w:rPr>
        <w:t>Germicidal Disposable Wipes</w:t>
      </w:r>
      <w:r w:rsidR="00E0165D">
        <w:rPr>
          <w:rFonts w:ascii="Times New Roman" w:hAnsi="Times New Roman" w:cs="Times New Roman"/>
          <w:b/>
          <w:sz w:val="24"/>
          <w:szCs w:val="24"/>
        </w:rPr>
        <w:t>.</w:t>
      </w:r>
      <w:proofErr w:type="gramEnd"/>
      <w:r w:rsidR="00E0165D">
        <w:rPr>
          <w:rFonts w:ascii="Times New Roman" w:hAnsi="Times New Roman" w:cs="Times New Roman"/>
          <w:b/>
          <w:sz w:val="24"/>
          <w:szCs w:val="24"/>
        </w:rPr>
        <w:t xml:space="preserve"> </w:t>
      </w:r>
      <w:r w:rsidRPr="006B249C">
        <w:rPr>
          <w:rFonts w:ascii="Times New Roman" w:hAnsi="Times New Roman" w:cs="Times New Roman"/>
          <w:sz w:val="24"/>
          <w:szCs w:val="24"/>
        </w:rPr>
        <w:t xml:space="preserve"> </w:t>
      </w:r>
      <w:r w:rsidR="00E0165D">
        <w:rPr>
          <w:rFonts w:ascii="Times New Roman" w:hAnsi="Times New Roman" w:cs="Times New Roman"/>
          <w:sz w:val="24"/>
          <w:szCs w:val="24"/>
        </w:rPr>
        <w:t xml:space="preserve">We chose </w:t>
      </w:r>
      <w:r w:rsidR="00E0165D" w:rsidRPr="00BF78B0">
        <w:rPr>
          <w:rFonts w:ascii="Times New Roman" w:hAnsi="Times New Roman" w:cs="Times New Roman"/>
          <w:sz w:val="24"/>
          <w:szCs w:val="24"/>
        </w:rPr>
        <w:t>Sani</w:t>
      </w:r>
      <w:r w:rsidR="00E0165D">
        <w:rPr>
          <w:rFonts w:ascii="Times New Roman" w:hAnsi="Times New Roman" w:cs="Times New Roman"/>
          <w:sz w:val="24"/>
          <w:szCs w:val="24"/>
        </w:rPr>
        <w:t>-C</w:t>
      </w:r>
      <w:r w:rsidR="00E0165D" w:rsidRPr="00BF78B0">
        <w:rPr>
          <w:rFonts w:ascii="Times New Roman" w:hAnsi="Times New Roman" w:cs="Times New Roman"/>
          <w:sz w:val="24"/>
          <w:szCs w:val="24"/>
        </w:rPr>
        <w:t xml:space="preserve">loth </w:t>
      </w:r>
      <w:r w:rsidR="00E0165D">
        <w:rPr>
          <w:rFonts w:ascii="Times New Roman" w:hAnsi="Times New Roman" w:cs="Times New Roman"/>
          <w:sz w:val="24"/>
          <w:szCs w:val="24"/>
        </w:rPr>
        <w:t>Germicidal</w:t>
      </w:r>
      <w:r w:rsidR="00E0165D" w:rsidRPr="00BF78B0">
        <w:rPr>
          <w:rFonts w:ascii="Times New Roman" w:hAnsi="Times New Roman" w:cs="Times New Roman"/>
          <w:sz w:val="24"/>
          <w:szCs w:val="24"/>
        </w:rPr>
        <w:t xml:space="preserve"> Wipes</w:t>
      </w:r>
      <w:r w:rsidR="00E0165D" w:rsidRPr="00C80FFA">
        <w:rPr>
          <w:rFonts w:ascii="Times New Roman" w:hAnsi="Times New Roman" w:cs="Times New Roman"/>
          <w:sz w:val="24"/>
          <w:szCs w:val="24"/>
        </w:rPr>
        <w:t>®</w:t>
      </w:r>
      <w:r w:rsidR="00E0165D" w:rsidRPr="00BF78B0">
        <w:rPr>
          <w:rFonts w:ascii="Times New Roman" w:hAnsi="Times New Roman" w:cs="Times New Roman"/>
          <w:sz w:val="24"/>
          <w:szCs w:val="24"/>
        </w:rPr>
        <w:t xml:space="preserve"> </w:t>
      </w:r>
      <w:r w:rsidR="00E0165D">
        <w:rPr>
          <w:rFonts w:ascii="Times New Roman" w:hAnsi="Times New Roman" w:cs="Times New Roman"/>
          <w:sz w:val="24"/>
          <w:szCs w:val="24"/>
        </w:rPr>
        <w:t xml:space="preserve">since they </w:t>
      </w:r>
      <w:r w:rsidR="00E0165D" w:rsidRPr="00BF78B0">
        <w:rPr>
          <w:rFonts w:ascii="Times New Roman" w:hAnsi="Times New Roman" w:cs="Times New Roman"/>
          <w:sz w:val="24"/>
          <w:szCs w:val="24"/>
        </w:rPr>
        <w:t>are in widespread use</w:t>
      </w:r>
      <w:r w:rsidR="00E0165D">
        <w:rPr>
          <w:rFonts w:ascii="Times New Roman" w:hAnsi="Times New Roman" w:cs="Times New Roman"/>
          <w:sz w:val="24"/>
          <w:szCs w:val="24"/>
        </w:rPr>
        <w:t xml:space="preserve">. They </w:t>
      </w:r>
      <w:r w:rsidRPr="006B249C">
        <w:rPr>
          <w:rFonts w:ascii="Times New Roman" w:hAnsi="Times New Roman" w:cs="Times New Roman"/>
          <w:sz w:val="24"/>
          <w:szCs w:val="24"/>
        </w:rPr>
        <w:t xml:space="preserve">are </w:t>
      </w:r>
      <w:r w:rsidR="00B21A10">
        <w:rPr>
          <w:rFonts w:ascii="Times New Roman" w:hAnsi="Times New Roman" w:cs="Times New Roman"/>
          <w:sz w:val="24"/>
          <w:szCs w:val="24"/>
        </w:rPr>
        <w:t>commonly u</w:t>
      </w:r>
      <w:r w:rsidR="00B22ED3">
        <w:rPr>
          <w:rFonts w:ascii="Times New Roman" w:hAnsi="Times New Roman" w:cs="Times New Roman"/>
          <w:sz w:val="24"/>
          <w:szCs w:val="24"/>
        </w:rPr>
        <w:t>sed in many medical practices</w:t>
      </w:r>
      <w:r w:rsidR="00AB1057">
        <w:rPr>
          <w:rFonts w:ascii="Times New Roman" w:hAnsi="Times New Roman" w:cs="Times New Roman"/>
          <w:sz w:val="24"/>
          <w:szCs w:val="24"/>
        </w:rPr>
        <w:t xml:space="preserve"> and</w:t>
      </w:r>
      <w:r w:rsidR="00B22ED3">
        <w:rPr>
          <w:rFonts w:ascii="Times New Roman" w:hAnsi="Times New Roman" w:cs="Times New Roman"/>
          <w:sz w:val="24"/>
          <w:szCs w:val="24"/>
        </w:rPr>
        <w:t xml:space="preserve"> are</w:t>
      </w:r>
      <w:r w:rsidR="00B21A10">
        <w:rPr>
          <w:rFonts w:ascii="Times New Roman" w:hAnsi="Times New Roman" w:cs="Times New Roman"/>
          <w:sz w:val="24"/>
          <w:szCs w:val="24"/>
        </w:rPr>
        <w:t xml:space="preserve"> </w:t>
      </w:r>
      <w:r w:rsidR="005410F9">
        <w:rPr>
          <w:rFonts w:ascii="Times New Roman" w:hAnsi="Times New Roman" w:cs="Times New Roman"/>
          <w:sz w:val="24"/>
          <w:szCs w:val="24"/>
        </w:rPr>
        <w:t xml:space="preserve">described as: </w:t>
      </w:r>
      <w:r w:rsidR="00D13105">
        <w:rPr>
          <w:rFonts w:ascii="Times New Roman" w:hAnsi="Times New Roman" w:cs="Times New Roman"/>
          <w:sz w:val="24"/>
          <w:szCs w:val="24"/>
        </w:rPr>
        <w:t xml:space="preserve">A </w:t>
      </w:r>
      <w:r w:rsidR="005410F9">
        <w:rPr>
          <w:rFonts w:ascii="Times New Roman" w:hAnsi="Times New Roman" w:cs="Times New Roman"/>
          <w:sz w:val="24"/>
          <w:szCs w:val="24"/>
        </w:rPr>
        <w:t>Quaternary</w:t>
      </w:r>
      <w:r w:rsidR="00D13105">
        <w:rPr>
          <w:rFonts w:ascii="Times New Roman" w:hAnsi="Times New Roman" w:cs="Times New Roman"/>
          <w:sz w:val="24"/>
          <w:szCs w:val="24"/>
        </w:rPr>
        <w:t xml:space="preserve"> chemical</w:t>
      </w:r>
      <w:r w:rsidR="005410F9">
        <w:rPr>
          <w:rFonts w:ascii="Times New Roman" w:hAnsi="Times New Roman" w:cs="Times New Roman"/>
          <w:sz w:val="24"/>
          <w:szCs w:val="24"/>
        </w:rPr>
        <w:t xml:space="preserve">, </w:t>
      </w:r>
      <w:r w:rsidRPr="006B249C">
        <w:rPr>
          <w:rFonts w:ascii="Times New Roman" w:hAnsi="Times New Roman" w:cs="Times New Roman"/>
          <w:sz w:val="24"/>
          <w:szCs w:val="24"/>
        </w:rPr>
        <w:t xml:space="preserve">for the disinfection of sensitive hard, non-porous surfaces and equipment. </w:t>
      </w:r>
      <w:r w:rsidR="00AB1057">
        <w:rPr>
          <w:rFonts w:ascii="Times New Roman" w:hAnsi="Times New Roman" w:cs="Times New Roman"/>
          <w:sz w:val="24"/>
          <w:szCs w:val="24"/>
        </w:rPr>
        <w:t xml:space="preserve">They are bactericidal, fungicidal and </w:t>
      </w:r>
      <w:proofErr w:type="spellStart"/>
      <w:r w:rsidR="00AB1057">
        <w:rPr>
          <w:rFonts w:ascii="Times New Roman" w:hAnsi="Times New Roman" w:cs="Times New Roman"/>
          <w:sz w:val="24"/>
          <w:szCs w:val="24"/>
        </w:rPr>
        <w:t>v</w:t>
      </w:r>
      <w:r w:rsidRPr="006B249C">
        <w:rPr>
          <w:rFonts w:ascii="Times New Roman" w:hAnsi="Times New Roman" w:cs="Times New Roman"/>
          <w:sz w:val="24"/>
          <w:szCs w:val="24"/>
        </w:rPr>
        <w:t>irucidal</w:t>
      </w:r>
      <w:proofErr w:type="spellEnd"/>
      <w:r w:rsidRPr="006B249C">
        <w:rPr>
          <w:rFonts w:ascii="Times New Roman" w:hAnsi="Times New Roman" w:cs="Times New Roman"/>
          <w:sz w:val="24"/>
          <w:szCs w:val="24"/>
        </w:rPr>
        <w:t xml:space="preserve">. </w:t>
      </w:r>
      <w:proofErr w:type="spellStart"/>
      <w:r w:rsidRPr="006B249C">
        <w:rPr>
          <w:rFonts w:ascii="Times New Roman" w:hAnsi="Times New Roman" w:cs="Times New Roman"/>
          <w:sz w:val="24"/>
          <w:szCs w:val="24"/>
        </w:rPr>
        <w:t>S</w:t>
      </w:r>
      <w:r w:rsidR="00056D34" w:rsidRPr="006B249C">
        <w:rPr>
          <w:rFonts w:ascii="Times New Roman" w:hAnsi="Times New Roman" w:cs="Times New Roman"/>
          <w:sz w:val="24"/>
          <w:szCs w:val="24"/>
        </w:rPr>
        <w:t>ani</w:t>
      </w:r>
      <w:r w:rsidRPr="006B249C">
        <w:rPr>
          <w:rFonts w:ascii="Times New Roman" w:hAnsi="Times New Roman" w:cs="Times New Roman"/>
          <w:sz w:val="24"/>
          <w:szCs w:val="24"/>
        </w:rPr>
        <w:t>-C</w:t>
      </w:r>
      <w:r w:rsidR="00056D34" w:rsidRPr="006B249C">
        <w:rPr>
          <w:rFonts w:ascii="Times New Roman" w:hAnsi="Times New Roman" w:cs="Times New Roman"/>
          <w:sz w:val="24"/>
          <w:szCs w:val="24"/>
        </w:rPr>
        <w:t>loth®</w:t>
      </w:r>
      <w:r w:rsidRPr="006B249C">
        <w:rPr>
          <w:rFonts w:ascii="Times New Roman" w:hAnsi="Times New Roman" w:cs="Times New Roman"/>
          <w:sz w:val="24"/>
          <w:szCs w:val="24"/>
        </w:rPr>
        <w:t>HB</w:t>
      </w:r>
      <w:proofErr w:type="spellEnd"/>
      <w:r w:rsidRPr="006B249C">
        <w:rPr>
          <w:rFonts w:ascii="Times New Roman" w:hAnsi="Times New Roman" w:cs="Times New Roman"/>
          <w:sz w:val="24"/>
          <w:szCs w:val="24"/>
        </w:rPr>
        <w:t xml:space="preserve"> Germicidal Disposable Wipes kill HBV, Influenza A/Hong Kong, Acinetobacter, Aspergillus </w:t>
      </w:r>
      <w:r w:rsidR="00041441" w:rsidRPr="006B249C">
        <w:rPr>
          <w:rFonts w:ascii="Times New Roman" w:hAnsi="Times New Roman" w:cs="Times New Roman"/>
          <w:sz w:val="24"/>
          <w:szCs w:val="24"/>
        </w:rPr>
        <w:t>Niger</w:t>
      </w:r>
      <w:r w:rsidRPr="006B249C">
        <w:rPr>
          <w:rFonts w:ascii="Times New Roman" w:hAnsi="Times New Roman" w:cs="Times New Roman"/>
          <w:sz w:val="24"/>
          <w:szCs w:val="24"/>
        </w:rPr>
        <w:t xml:space="preserve"> and Trichophyton </w:t>
      </w:r>
      <w:proofErr w:type="spellStart"/>
      <w:r w:rsidRPr="006B249C">
        <w:rPr>
          <w:rFonts w:ascii="Times New Roman" w:hAnsi="Times New Roman" w:cs="Times New Roman"/>
          <w:sz w:val="24"/>
          <w:szCs w:val="24"/>
        </w:rPr>
        <w:t>mentagrophytes</w:t>
      </w:r>
      <w:proofErr w:type="spellEnd"/>
      <w:r w:rsidRPr="006B249C">
        <w:rPr>
          <w:rFonts w:ascii="Times New Roman" w:hAnsi="Times New Roman" w:cs="Times New Roman"/>
          <w:sz w:val="24"/>
          <w:szCs w:val="24"/>
        </w:rPr>
        <w:t xml:space="preserve"> plus over 100 microorganisms in 10 minutes. </w:t>
      </w:r>
      <w:r w:rsidR="00AB1057">
        <w:rPr>
          <w:rFonts w:ascii="Times New Roman" w:hAnsi="Times New Roman" w:cs="Times New Roman"/>
          <w:sz w:val="24"/>
          <w:szCs w:val="24"/>
        </w:rPr>
        <w:t>They are d</w:t>
      </w:r>
      <w:r w:rsidRPr="006B249C">
        <w:rPr>
          <w:rFonts w:ascii="Times New Roman" w:hAnsi="Times New Roman" w:cs="Times New Roman"/>
          <w:sz w:val="24"/>
          <w:szCs w:val="24"/>
        </w:rPr>
        <w:t>esigned for daily use in fast-paced environments that require the shortest contact times and broadest coverage of microorganisms.</w:t>
      </w:r>
    </w:p>
    <w:p w:rsidR="00AA077B" w:rsidRPr="006B249C" w:rsidRDefault="00021D85" w:rsidP="00AA077B">
      <w:pPr>
        <w:jc w:val="both"/>
        <w:rPr>
          <w:rFonts w:ascii="Times New Roman" w:hAnsi="Times New Roman" w:cs="Times New Roman"/>
          <w:sz w:val="24"/>
          <w:szCs w:val="24"/>
        </w:rPr>
      </w:pPr>
      <w:r w:rsidRPr="006B249C">
        <w:rPr>
          <w:rFonts w:ascii="Times New Roman" w:hAnsi="Times New Roman" w:cs="Times New Roman"/>
          <w:sz w:val="24"/>
          <w:szCs w:val="24"/>
        </w:rPr>
        <w:t>Sani-Cloth</w:t>
      </w:r>
      <w:r w:rsidR="00D13105" w:rsidRPr="00C80FFA">
        <w:rPr>
          <w:rFonts w:ascii="Times New Roman" w:hAnsi="Times New Roman" w:cs="Times New Roman"/>
          <w:sz w:val="24"/>
          <w:szCs w:val="24"/>
        </w:rPr>
        <w:t>®</w:t>
      </w:r>
      <w:r w:rsidRPr="006B249C">
        <w:rPr>
          <w:rFonts w:ascii="Times New Roman" w:hAnsi="Times New Roman" w:cs="Times New Roman"/>
          <w:sz w:val="24"/>
          <w:szCs w:val="24"/>
        </w:rPr>
        <w:t xml:space="preserve"> r</w:t>
      </w:r>
      <w:r w:rsidR="00AD0561" w:rsidRPr="006B249C">
        <w:rPr>
          <w:rFonts w:ascii="Times New Roman" w:hAnsi="Times New Roman" w:cs="Times New Roman"/>
          <w:sz w:val="24"/>
          <w:szCs w:val="24"/>
        </w:rPr>
        <w:t xml:space="preserve">eportedly </w:t>
      </w:r>
      <w:r w:rsidR="00AB1057">
        <w:rPr>
          <w:rFonts w:ascii="Times New Roman" w:hAnsi="Times New Roman" w:cs="Times New Roman"/>
          <w:sz w:val="24"/>
          <w:szCs w:val="24"/>
        </w:rPr>
        <w:t>k</w:t>
      </w:r>
      <w:r w:rsidR="00AA077B" w:rsidRPr="006B249C">
        <w:rPr>
          <w:rFonts w:ascii="Times New Roman" w:hAnsi="Times New Roman" w:cs="Times New Roman"/>
          <w:sz w:val="24"/>
          <w:szCs w:val="24"/>
        </w:rPr>
        <w:t xml:space="preserve">ills: Acinetobacter </w:t>
      </w:r>
      <w:proofErr w:type="spellStart"/>
      <w:r w:rsidR="00AD0561" w:rsidRPr="006B249C">
        <w:rPr>
          <w:rFonts w:ascii="Times New Roman" w:hAnsi="Times New Roman" w:cs="Times New Roman"/>
          <w:sz w:val="24"/>
          <w:szCs w:val="24"/>
        </w:rPr>
        <w:t>Baumannii</w:t>
      </w:r>
      <w:proofErr w:type="spellEnd"/>
      <w:r w:rsidR="00AD0561" w:rsidRPr="006B249C">
        <w:rPr>
          <w:rFonts w:ascii="Times New Roman" w:hAnsi="Times New Roman" w:cs="Times New Roman"/>
          <w:sz w:val="24"/>
          <w:szCs w:val="24"/>
        </w:rPr>
        <w:t xml:space="preserve">; </w:t>
      </w:r>
      <w:proofErr w:type="spellStart"/>
      <w:r w:rsidR="00AA077B" w:rsidRPr="006B249C">
        <w:rPr>
          <w:rFonts w:ascii="Times New Roman" w:hAnsi="Times New Roman" w:cs="Times New Roman"/>
          <w:sz w:val="24"/>
          <w:szCs w:val="24"/>
        </w:rPr>
        <w:t>Klebsiella</w:t>
      </w:r>
      <w:proofErr w:type="spellEnd"/>
      <w:r w:rsidR="00AA077B" w:rsidRPr="006B249C">
        <w:rPr>
          <w:rFonts w:ascii="Times New Roman" w:hAnsi="Times New Roman" w:cs="Times New Roman"/>
          <w:sz w:val="24"/>
          <w:szCs w:val="24"/>
        </w:rPr>
        <w:t xml:space="preserve"> </w:t>
      </w:r>
      <w:r w:rsidR="00AD0561" w:rsidRPr="006B249C">
        <w:rPr>
          <w:rFonts w:ascii="Times New Roman" w:hAnsi="Times New Roman" w:cs="Times New Roman"/>
          <w:sz w:val="24"/>
          <w:szCs w:val="24"/>
        </w:rPr>
        <w:t xml:space="preserve">Pneumoniae; </w:t>
      </w:r>
      <w:r w:rsidR="00AA077B" w:rsidRPr="006B249C">
        <w:rPr>
          <w:rFonts w:ascii="Times New Roman" w:hAnsi="Times New Roman" w:cs="Times New Roman"/>
          <w:sz w:val="24"/>
          <w:szCs w:val="24"/>
        </w:rPr>
        <w:t xml:space="preserve">Candida </w:t>
      </w:r>
      <w:proofErr w:type="spellStart"/>
      <w:r w:rsidR="00AD0561" w:rsidRPr="006B249C">
        <w:rPr>
          <w:rFonts w:ascii="Times New Roman" w:hAnsi="Times New Roman" w:cs="Times New Roman"/>
          <w:sz w:val="24"/>
          <w:szCs w:val="24"/>
        </w:rPr>
        <w:t>Albicans</w:t>
      </w:r>
      <w:proofErr w:type="spellEnd"/>
      <w:r w:rsidR="00AD0561" w:rsidRPr="006B249C">
        <w:rPr>
          <w:rFonts w:ascii="Times New Roman" w:hAnsi="Times New Roman" w:cs="Times New Roman"/>
          <w:sz w:val="24"/>
          <w:szCs w:val="24"/>
        </w:rPr>
        <w:t xml:space="preserve">; </w:t>
      </w:r>
      <w:r w:rsidR="00AA077B" w:rsidRPr="006B249C">
        <w:rPr>
          <w:rFonts w:ascii="Times New Roman" w:hAnsi="Times New Roman" w:cs="Times New Roman"/>
          <w:sz w:val="24"/>
          <w:szCs w:val="24"/>
        </w:rPr>
        <w:t xml:space="preserve">ESBL </w:t>
      </w:r>
      <w:r w:rsidR="00AD0561" w:rsidRPr="006B249C">
        <w:rPr>
          <w:rFonts w:ascii="Times New Roman" w:hAnsi="Times New Roman" w:cs="Times New Roman"/>
          <w:sz w:val="24"/>
          <w:szCs w:val="24"/>
        </w:rPr>
        <w:t xml:space="preserve">Producing </w:t>
      </w:r>
      <w:r w:rsidR="00AA077B" w:rsidRPr="006B249C">
        <w:rPr>
          <w:rFonts w:ascii="Times New Roman" w:hAnsi="Times New Roman" w:cs="Times New Roman"/>
          <w:sz w:val="24"/>
          <w:szCs w:val="24"/>
        </w:rPr>
        <w:t>E</w:t>
      </w:r>
      <w:r w:rsidR="00AD0561" w:rsidRPr="006B249C">
        <w:rPr>
          <w:rFonts w:ascii="Times New Roman" w:hAnsi="Times New Roman" w:cs="Times New Roman"/>
          <w:sz w:val="24"/>
          <w:szCs w:val="24"/>
        </w:rPr>
        <w:t xml:space="preserve">. Coli; </w:t>
      </w:r>
      <w:r w:rsidR="00AA077B" w:rsidRPr="006B249C">
        <w:rPr>
          <w:rFonts w:ascii="Times New Roman" w:hAnsi="Times New Roman" w:cs="Times New Roman"/>
          <w:sz w:val="24"/>
          <w:szCs w:val="24"/>
        </w:rPr>
        <w:t>Influenza A</w:t>
      </w:r>
      <w:r w:rsidR="00A0770A" w:rsidRPr="006B249C">
        <w:rPr>
          <w:rFonts w:ascii="Times New Roman" w:hAnsi="Times New Roman" w:cs="Times New Roman"/>
          <w:sz w:val="24"/>
          <w:szCs w:val="24"/>
        </w:rPr>
        <w:t>; MRSA</w:t>
      </w:r>
      <w:r w:rsidR="00AA077B" w:rsidRPr="006B249C">
        <w:rPr>
          <w:rFonts w:ascii="Times New Roman" w:hAnsi="Times New Roman" w:cs="Times New Roman"/>
          <w:sz w:val="24"/>
          <w:szCs w:val="24"/>
        </w:rPr>
        <w:t xml:space="preserve">; VRE; HIV; HBV; HCV.   Chemical Composition:  </w:t>
      </w:r>
      <w:r w:rsidR="00AF7AA2" w:rsidRPr="006B249C">
        <w:rPr>
          <w:rFonts w:ascii="Times New Roman" w:hAnsi="Times New Roman" w:cs="Times New Roman"/>
          <w:sz w:val="24"/>
          <w:szCs w:val="24"/>
        </w:rPr>
        <w:t>Isopropanol 30</w:t>
      </w:r>
      <w:r w:rsidR="00AA077B" w:rsidRPr="006B249C">
        <w:rPr>
          <w:rFonts w:ascii="Times New Roman" w:hAnsi="Times New Roman" w:cs="Times New Roman"/>
          <w:sz w:val="24"/>
          <w:szCs w:val="24"/>
        </w:rPr>
        <w:t>-60%; Benzyl-C-12-18-alkyldimethyl ammonium chlorides 0.1-1 %; Quaternary ammonium compounds, C12-18-alkyl [(</w:t>
      </w:r>
      <w:r w:rsidR="00041441" w:rsidRPr="006B249C">
        <w:rPr>
          <w:rFonts w:ascii="Times New Roman" w:hAnsi="Times New Roman" w:cs="Times New Roman"/>
          <w:sz w:val="24"/>
          <w:szCs w:val="24"/>
        </w:rPr>
        <w:t>ethyl phenyl</w:t>
      </w:r>
      <w:r w:rsidR="00AA077B" w:rsidRPr="006B249C">
        <w:rPr>
          <w:rFonts w:ascii="Times New Roman" w:hAnsi="Times New Roman" w:cs="Times New Roman"/>
          <w:sz w:val="24"/>
          <w:szCs w:val="24"/>
        </w:rPr>
        <w:t>) methyl] dimethyl, 0.1-1 %</w:t>
      </w:r>
      <w:r w:rsidR="00564C5E">
        <w:rPr>
          <w:rFonts w:ascii="Times New Roman" w:hAnsi="Times New Roman" w:cs="Times New Roman"/>
          <w:sz w:val="24"/>
          <w:szCs w:val="24"/>
        </w:rPr>
        <w:t>.</w:t>
      </w:r>
    </w:p>
    <w:p w:rsidR="00C6265E" w:rsidRPr="00A9213D" w:rsidRDefault="003F706C" w:rsidP="00A9213D">
      <w:pPr>
        <w:rPr>
          <w:rFonts w:ascii="Times New Roman" w:hAnsi="Times New Roman" w:cs="Times New Roman"/>
          <w:sz w:val="24"/>
        </w:rPr>
      </w:pPr>
      <w:r w:rsidRPr="00A9213D">
        <w:rPr>
          <w:rFonts w:ascii="Times New Roman" w:hAnsi="Times New Roman" w:cs="Times New Roman"/>
          <w:b/>
          <w:sz w:val="24"/>
          <w:u w:val="single"/>
        </w:rPr>
        <w:lastRenderedPageBreak/>
        <w:t>BACTERICIDAL SOAP</w:t>
      </w:r>
      <w:r w:rsidR="00C6265E" w:rsidRPr="00A9213D">
        <w:rPr>
          <w:rFonts w:ascii="Times New Roman" w:hAnsi="Times New Roman" w:cs="Times New Roman"/>
          <w:b/>
          <w:sz w:val="24"/>
        </w:rPr>
        <w:t>:</w:t>
      </w:r>
      <w:r w:rsidR="00C6265E" w:rsidRPr="00A9213D">
        <w:rPr>
          <w:rFonts w:ascii="Times New Roman" w:hAnsi="Times New Roman" w:cs="Times New Roman"/>
          <w:sz w:val="24"/>
        </w:rPr>
        <w:t xml:space="preserve"> </w:t>
      </w:r>
      <w:r w:rsidR="008801BD" w:rsidRPr="00A9213D">
        <w:rPr>
          <w:rFonts w:ascii="Times New Roman" w:hAnsi="Times New Roman" w:cs="Times New Roman"/>
          <w:sz w:val="24"/>
        </w:rPr>
        <w:t xml:space="preserve">McKesson Pro Tech RTU Disinfectant Surface </w:t>
      </w:r>
      <w:r w:rsidR="00B21A10" w:rsidRPr="00A9213D">
        <w:rPr>
          <w:rFonts w:ascii="Times New Roman" w:hAnsi="Times New Roman" w:cs="Times New Roman"/>
          <w:sz w:val="24"/>
        </w:rPr>
        <w:t>Cleaner</w:t>
      </w:r>
      <w:r w:rsidR="00D13105" w:rsidRPr="00D13105">
        <w:rPr>
          <w:rFonts w:ascii="Times New Roman" w:hAnsi="Times New Roman" w:cs="Times New Roman"/>
          <w:sz w:val="24"/>
        </w:rPr>
        <w:t>®</w:t>
      </w:r>
      <w:r w:rsidR="00B21A10" w:rsidRPr="00A9213D">
        <w:rPr>
          <w:rFonts w:ascii="Times New Roman" w:hAnsi="Times New Roman" w:cs="Times New Roman"/>
          <w:sz w:val="24"/>
        </w:rPr>
        <w:t>; Chemical</w:t>
      </w:r>
      <w:r w:rsidR="008801BD" w:rsidRPr="00A9213D">
        <w:rPr>
          <w:rFonts w:ascii="Times New Roman" w:hAnsi="Times New Roman" w:cs="Times New Roman"/>
          <w:sz w:val="24"/>
        </w:rPr>
        <w:t xml:space="preserve"> name: Diethylene Glycol </w:t>
      </w:r>
      <w:proofErr w:type="spellStart"/>
      <w:r w:rsidR="008801BD" w:rsidRPr="00A9213D">
        <w:rPr>
          <w:rFonts w:ascii="Times New Roman" w:hAnsi="Times New Roman" w:cs="Times New Roman"/>
          <w:sz w:val="24"/>
        </w:rPr>
        <w:t>Monobutyl</w:t>
      </w:r>
      <w:proofErr w:type="spellEnd"/>
      <w:r w:rsidR="008801BD" w:rsidRPr="00A9213D">
        <w:rPr>
          <w:rFonts w:ascii="Times New Roman" w:hAnsi="Times New Roman" w:cs="Times New Roman"/>
          <w:sz w:val="24"/>
        </w:rPr>
        <w:t xml:space="preserve"> Ether; MFR #: 53-28561, 53-28564.  Product Description: A ready-to-use disinfectant cleaner formulated with cationic &amp; nonionic surfactants, chelating agents, builders, and glycol ether.</w:t>
      </w:r>
    </w:p>
    <w:p w:rsidR="00953C24" w:rsidRPr="006B249C" w:rsidRDefault="005410F9" w:rsidP="00F40B1F">
      <w:pPr>
        <w:jc w:val="both"/>
        <w:rPr>
          <w:rFonts w:ascii="Times New Roman" w:hAnsi="Times New Roman" w:cs="Times New Roman"/>
          <w:sz w:val="24"/>
          <w:szCs w:val="24"/>
        </w:rPr>
      </w:pPr>
      <w:r>
        <w:rPr>
          <w:rFonts w:ascii="Times New Roman" w:hAnsi="Times New Roman" w:cs="Times New Roman"/>
          <w:b/>
          <w:sz w:val="24"/>
          <w:szCs w:val="24"/>
          <w:u w:val="single"/>
        </w:rPr>
        <w:t xml:space="preserve">AQUEOUS </w:t>
      </w:r>
      <w:r w:rsidR="003F706C" w:rsidRPr="006B249C">
        <w:rPr>
          <w:rFonts w:ascii="Times New Roman" w:hAnsi="Times New Roman" w:cs="Times New Roman"/>
          <w:b/>
          <w:sz w:val="24"/>
          <w:szCs w:val="24"/>
          <w:u w:val="single"/>
        </w:rPr>
        <w:t>OZONE</w:t>
      </w:r>
      <w:r w:rsidR="00C6265E" w:rsidRPr="006B249C">
        <w:rPr>
          <w:rFonts w:ascii="Times New Roman" w:hAnsi="Times New Roman" w:cs="Times New Roman"/>
          <w:sz w:val="24"/>
          <w:szCs w:val="24"/>
        </w:rPr>
        <w:t xml:space="preserve">: </w:t>
      </w:r>
      <w:r w:rsidR="003F706C" w:rsidRPr="006B249C">
        <w:rPr>
          <w:rFonts w:ascii="Times New Roman" w:hAnsi="Times New Roman" w:cs="Times New Roman"/>
          <w:sz w:val="24"/>
          <w:szCs w:val="24"/>
        </w:rPr>
        <w:t xml:space="preserve"> Ozon</w:t>
      </w:r>
      <w:r w:rsidR="003F706C" w:rsidRPr="00AB1057">
        <w:rPr>
          <w:rFonts w:ascii="Times New Roman" w:hAnsi="Times New Roman" w:cs="Times New Roman"/>
          <w:b/>
          <w:sz w:val="24"/>
          <w:szCs w:val="24"/>
        </w:rPr>
        <w:t>e</w:t>
      </w:r>
      <w:r w:rsidR="00AB1057">
        <w:rPr>
          <w:rFonts w:ascii="Times New Roman" w:hAnsi="Times New Roman" w:cs="Times New Roman"/>
          <w:b/>
          <w:sz w:val="24"/>
          <w:szCs w:val="24"/>
        </w:rPr>
        <w:t>,</w:t>
      </w:r>
      <w:r w:rsidR="003F706C" w:rsidRPr="006B249C">
        <w:rPr>
          <w:rFonts w:ascii="Times New Roman" w:hAnsi="Times New Roman" w:cs="Times New Roman"/>
          <w:b/>
          <w:sz w:val="24"/>
          <w:szCs w:val="24"/>
        </w:rPr>
        <w:t xml:space="preserve"> </w:t>
      </w:r>
      <w:r w:rsidR="00373647" w:rsidRPr="006B249C">
        <w:rPr>
          <w:rFonts w:ascii="Times New Roman" w:hAnsi="Times New Roman" w:cs="Times New Roman"/>
          <w:sz w:val="24"/>
          <w:szCs w:val="24"/>
        </w:rPr>
        <w:t xml:space="preserve">from </w:t>
      </w:r>
      <w:r w:rsidR="006D7688" w:rsidRPr="006B249C">
        <w:rPr>
          <w:rFonts w:ascii="Times New Roman" w:hAnsi="Times New Roman" w:cs="Times New Roman"/>
          <w:sz w:val="24"/>
          <w:szCs w:val="24"/>
        </w:rPr>
        <w:t xml:space="preserve">the </w:t>
      </w:r>
      <w:r w:rsidR="00373647" w:rsidRPr="006B249C">
        <w:rPr>
          <w:rFonts w:ascii="Times New Roman" w:hAnsi="Times New Roman" w:cs="Times New Roman"/>
          <w:sz w:val="24"/>
          <w:szCs w:val="24"/>
        </w:rPr>
        <w:t>Greek</w:t>
      </w:r>
      <w:r w:rsidR="006D7688" w:rsidRPr="006B249C">
        <w:rPr>
          <w:rFonts w:ascii="Times New Roman" w:hAnsi="Times New Roman" w:cs="Times New Roman"/>
          <w:sz w:val="24"/>
          <w:szCs w:val="24"/>
        </w:rPr>
        <w:t xml:space="preserve"> word</w:t>
      </w:r>
      <w:r w:rsidR="00AB1057">
        <w:rPr>
          <w:rFonts w:ascii="Times New Roman" w:hAnsi="Times New Roman" w:cs="Times New Roman"/>
          <w:sz w:val="24"/>
          <w:szCs w:val="24"/>
        </w:rPr>
        <w:t xml:space="preserve"> “</w:t>
      </w:r>
      <w:proofErr w:type="spellStart"/>
      <w:r w:rsidR="00AB1057">
        <w:rPr>
          <w:rFonts w:ascii="Times New Roman" w:hAnsi="Times New Roman" w:cs="Times New Roman"/>
          <w:sz w:val="24"/>
          <w:szCs w:val="24"/>
        </w:rPr>
        <w:t>Ozein</w:t>
      </w:r>
      <w:proofErr w:type="spellEnd"/>
      <w:r w:rsidR="00AB1057">
        <w:rPr>
          <w:rFonts w:ascii="Times New Roman" w:hAnsi="Times New Roman" w:cs="Times New Roman"/>
          <w:sz w:val="24"/>
          <w:szCs w:val="24"/>
        </w:rPr>
        <w:t xml:space="preserve">” </w:t>
      </w:r>
      <w:r w:rsidR="00F42C3D" w:rsidRPr="006B249C">
        <w:rPr>
          <w:rFonts w:ascii="Times New Roman" w:hAnsi="Times New Roman" w:cs="Times New Roman"/>
          <w:sz w:val="24"/>
          <w:szCs w:val="24"/>
        </w:rPr>
        <w:t xml:space="preserve">which </w:t>
      </w:r>
      <w:r w:rsidR="006D7688" w:rsidRPr="006B249C">
        <w:rPr>
          <w:rFonts w:ascii="Times New Roman" w:hAnsi="Times New Roman" w:cs="Times New Roman"/>
          <w:sz w:val="24"/>
          <w:szCs w:val="24"/>
        </w:rPr>
        <w:t xml:space="preserve">means </w:t>
      </w:r>
      <w:r w:rsidR="00AB1057">
        <w:rPr>
          <w:rFonts w:ascii="Times New Roman" w:hAnsi="Times New Roman" w:cs="Times New Roman"/>
          <w:sz w:val="24"/>
          <w:szCs w:val="24"/>
        </w:rPr>
        <w:t>“</w:t>
      </w:r>
      <w:r w:rsidR="00373647" w:rsidRPr="006B249C">
        <w:rPr>
          <w:rFonts w:ascii="Times New Roman" w:hAnsi="Times New Roman" w:cs="Times New Roman"/>
          <w:sz w:val="24"/>
          <w:szCs w:val="24"/>
        </w:rPr>
        <w:t>to smell</w:t>
      </w:r>
      <w:r w:rsidR="006D7688" w:rsidRPr="006B249C">
        <w:rPr>
          <w:rFonts w:ascii="Times New Roman" w:hAnsi="Times New Roman" w:cs="Times New Roman"/>
          <w:sz w:val="24"/>
          <w:szCs w:val="24"/>
        </w:rPr>
        <w:t>”</w:t>
      </w:r>
      <w:r w:rsidR="00B0756E" w:rsidRPr="006B249C">
        <w:rPr>
          <w:rFonts w:ascii="Times New Roman" w:hAnsi="Times New Roman" w:cs="Times New Roman"/>
          <w:sz w:val="24"/>
          <w:szCs w:val="24"/>
        </w:rPr>
        <w:t>,</w:t>
      </w:r>
      <w:r w:rsidR="00373647" w:rsidRPr="006B249C">
        <w:rPr>
          <w:rFonts w:ascii="Times New Roman" w:hAnsi="Times New Roman" w:cs="Times New Roman"/>
          <w:sz w:val="24"/>
          <w:szCs w:val="24"/>
        </w:rPr>
        <w:t xml:space="preserve"> has a very characteristic odor and is a powerful oxidant</w:t>
      </w:r>
      <w:r w:rsidR="006D7688" w:rsidRPr="006B249C">
        <w:rPr>
          <w:rFonts w:ascii="Times New Roman" w:hAnsi="Times New Roman" w:cs="Times New Roman"/>
          <w:sz w:val="24"/>
          <w:szCs w:val="24"/>
        </w:rPr>
        <w:t>.</w:t>
      </w:r>
      <w:r w:rsidR="00373647" w:rsidRPr="006B249C">
        <w:rPr>
          <w:rFonts w:ascii="Times New Roman" w:hAnsi="Times New Roman" w:cs="Times New Roman"/>
          <w:sz w:val="24"/>
          <w:szCs w:val="24"/>
        </w:rPr>
        <w:t xml:space="preserve">  </w:t>
      </w:r>
      <w:r w:rsidR="00B21A10">
        <w:rPr>
          <w:rFonts w:ascii="Times New Roman" w:hAnsi="Times New Roman" w:cs="Times New Roman"/>
          <w:sz w:val="24"/>
          <w:szCs w:val="24"/>
        </w:rPr>
        <w:t xml:space="preserve">Originally used for water decontamination, ozone is a common disinfectant in </w:t>
      </w:r>
      <w:r w:rsidR="00373647" w:rsidRPr="006B249C">
        <w:rPr>
          <w:rFonts w:ascii="Times New Roman" w:hAnsi="Times New Roman" w:cs="Times New Roman"/>
          <w:sz w:val="24"/>
          <w:szCs w:val="24"/>
        </w:rPr>
        <w:t xml:space="preserve">industrial </w:t>
      </w:r>
      <w:r w:rsidR="00232B16" w:rsidRPr="006B249C">
        <w:rPr>
          <w:rFonts w:ascii="Times New Roman" w:hAnsi="Times New Roman" w:cs="Times New Roman"/>
          <w:sz w:val="24"/>
          <w:szCs w:val="24"/>
        </w:rPr>
        <w:t xml:space="preserve">and food </w:t>
      </w:r>
      <w:r w:rsidR="00373647" w:rsidRPr="006B249C">
        <w:rPr>
          <w:rFonts w:ascii="Times New Roman" w:hAnsi="Times New Roman" w:cs="Times New Roman"/>
          <w:sz w:val="24"/>
          <w:szCs w:val="24"/>
        </w:rPr>
        <w:t xml:space="preserve">applications, </w:t>
      </w:r>
      <w:r w:rsidR="00957522" w:rsidRPr="006B249C">
        <w:rPr>
          <w:rFonts w:ascii="Times New Roman" w:hAnsi="Times New Roman" w:cs="Times New Roman"/>
          <w:sz w:val="24"/>
          <w:szCs w:val="24"/>
        </w:rPr>
        <w:t>e.g.</w:t>
      </w:r>
      <w:r w:rsidR="00373647" w:rsidRPr="006B249C">
        <w:rPr>
          <w:rFonts w:ascii="Times New Roman" w:hAnsi="Times New Roman" w:cs="Times New Roman"/>
          <w:sz w:val="24"/>
          <w:szCs w:val="24"/>
        </w:rPr>
        <w:t xml:space="preserve"> water treatment</w:t>
      </w:r>
      <w:r w:rsidR="00BF0A8A" w:rsidRPr="006B249C">
        <w:rPr>
          <w:rFonts w:ascii="Times New Roman" w:hAnsi="Times New Roman" w:cs="Times New Roman"/>
          <w:sz w:val="24"/>
          <w:szCs w:val="24"/>
        </w:rPr>
        <w:t>, food processing, and sanitation of the processing facility</w:t>
      </w:r>
      <w:r w:rsidR="00373647" w:rsidRPr="006B249C">
        <w:rPr>
          <w:rFonts w:ascii="Times New Roman" w:hAnsi="Times New Roman" w:cs="Times New Roman"/>
          <w:sz w:val="24"/>
          <w:szCs w:val="24"/>
        </w:rPr>
        <w:t xml:space="preserve">. </w:t>
      </w:r>
    </w:p>
    <w:p w:rsidR="003C181E" w:rsidRPr="006B249C" w:rsidRDefault="00F04AA6" w:rsidP="009355B7">
      <w:pPr>
        <w:jc w:val="both"/>
        <w:rPr>
          <w:rFonts w:ascii="Times New Roman" w:hAnsi="Times New Roman" w:cs="Times New Roman"/>
          <w:sz w:val="24"/>
          <w:szCs w:val="24"/>
        </w:rPr>
      </w:pPr>
      <w:r>
        <w:rPr>
          <w:rFonts w:ascii="Times New Roman" w:hAnsi="Times New Roman" w:cs="Times New Roman"/>
          <w:sz w:val="24"/>
          <w:szCs w:val="24"/>
        </w:rPr>
        <w:t>In the food industry,</w:t>
      </w:r>
      <w:r w:rsidR="00BF0A8A" w:rsidRPr="006B249C">
        <w:rPr>
          <w:rFonts w:ascii="Times New Roman" w:hAnsi="Times New Roman" w:cs="Times New Roman"/>
          <w:sz w:val="24"/>
          <w:szCs w:val="24"/>
        </w:rPr>
        <w:t xml:space="preserve"> </w:t>
      </w:r>
      <w:r w:rsidR="00232B16" w:rsidRPr="006B249C">
        <w:rPr>
          <w:rFonts w:ascii="Times New Roman" w:hAnsi="Times New Roman" w:cs="Times New Roman"/>
          <w:sz w:val="24"/>
          <w:szCs w:val="24"/>
        </w:rPr>
        <w:t xml:space="preserve">aqueous ozone </w:t>
      </w:r>
      <w:r w:rsidR="00BF0A8A" w:rsidRPr="006B249C">
        <w:rPr>
          <w:rFonts w:ascii="Times New Roman" w:hAnsi="Times New Roman" w:cs="Times New Roman"/>
          <w:sz w:val="24"/>
          <w:szCs w:val="24"/>
        </w:rPr>
        <w:t>is</w:t>
      </w:r>
      <w:r w:rsidR="00232B16" w:rsidRPr="006B249C">
        <w:rPr>
          <w:rFonts w:ascii="Times New Roman" w:hAnsi="Times New Roman" w:cs="Times New Roman"/>
          <w:sz w:val="24"/>
          <w:szCs w:val="24"/>
        </w:rPr>
        <w:t xml:space="preserve"> sprayed on equipment, walls, floors, drains, tubs, and tables</w:t>
      </w:r>
      <w:r w:rsidR="00953C24" w:rsidRPr="006B249C">
        <w:rPr>
          <w:rFonts w:ascii="Times New Roman" w:hAnsi="Times New Roman" w:cs="Times New Roman"/>
          <w:sz w:val="24"/>
          <w:szCs w:val="24"/>
          <w:vertAlign w:val="subscript"/>
        </w:rPr>
        <w:t xml:space="preserve"> (7</w:t>
      </w:r>
      <w:r w:rsidR="00BF0A8A" w:rsidRPr="006B249C">
        <w:rPr>
          <w:rFonts w:ascii="Times New Roman" w:hAnsi="Times New Roman" w:cs="Times New Roman"/>
          <w:sz w:val="24"/>
          <w:szCs w:val="24"/>
          <w:vertAlign w:val="subscript"/>
        </w:rPr>
        <w:t>8</w:t>
      </w:r>
      <w:r w:rsidR="00953C24" w:rsidRPr="006B249C">
        <w:rPr>
          <w:rFonts w:ascii="Times New Roman" w:hAnsi="Times New Roman" w:cs="Times New Roman"/>
          <w:sz w:val="24"/>
          <w:szCs w:val="24"/>
          <w:vertAlign w:val="subscript"/>
        </w:rPr>
        <w:t>)</w:t>
      </w:r>
      <w:r w:rsidR="00232B16" w:rsidRPr="006B249C">
        <w:rPr>
          <w:rFonts w:ascii="Times New Roman" w:hAnsi="Times New Roman" w:cs="Times New Roman"/>
          <w:sz w:val="24"/>
          <w:szCs w:val="24"/>
        </w:rPr>
        <w:t xml:space="preserve">.  </w:t>
      </w:r>
      <w:r w:rsidR="00B21A10">
        <w:rPr>
          <w:rFonts w:ascii="Times New Roman" w:hAnsi="Times New Roman" w:cs="Times New Roman"/>
          <w:sz w:val="24"/>
          <w:szCs w:val="24"/>
        </w:rPr>
        <w:t>It is also commonly used as a disinfectant on fruits, vegetables, poultry and seafood.  On surfaces</w:t>
      </w:r>
      <w:r w:rsidR="009D2C12" w:rsidRPr="006B249C">
        <w:rPr>
          <w:rFonts w:ascii="Times New Roman" w:hAnsi="Times New Roman" w:cs="Times New Roman"/>
          <w:sz w:val="24"/>
          <w:szCs w:val="24"/>
        </w:rPr>
        <w:t>,</w:t>
      </w:r>
      <w:r w:rsidR="00B21A10">
        <w:rPr>
          <w:rFonts w:ascii="Times New Roman" w:hAnsi="Times New Roman" w:cs="Times New Roman"/>
          <w:sz w:val="24"/>
          <w:szCs w:val="24"/>
        </w:rPr>
        <w:t xml:space="preserve"> aqueous ozone is </w:t>
      </w:r>
      <w:r w:rsidR="00232B16" w:rsidRPr="006B249C">
        <w:rPr>
          <w:rFonts w:ascii="Times New Roman" w:hAnsi="Times New Roman" w:cs="Times New Roman"/>
          <w:sz w:val="24"/>
          <w:szCs w:val="24"/>
        </w:rPr>
        <w:t>use</w:t>
      </w:r>
      <w:r w:rsidR="00B21A10">
        <w:rPr>
          <w:rFonts w:ascii="Times New Roman" w:hAnsi="Times New Roman" w:cs="Times New Roman"/>
          <w:sz w:val="24"/>
          <w:szCs w:val="24"/>
        </w:rPr>
        <w:t xml:space="preserve">d in </w:t>
      </w:r>
      <w:r w:rsidR="00B21A10" w:rsidRPr="006B249C">
        <w:rPr>
          <w:rFonts w:ascii="Times New Roman" w:hAnsi="Times New Roman" w:cs="Times New Roman"/>
          <w:sz w:val="24"/>
          <w:szCs w:val="24"/>
        </w:rPr>
        <w:t>a</w:t>
      </w:r>
      <w:r w:rsidR="00232B16" w:rsidRPr="006B249C">
        <w:rPr>
          <w:rFonts w:ascii="Times New Roman" w:hAnsi="Times New Roman" w:cs="Times New Roman"/>
          <w:sz w:val="24"/>
          <w:szCs w:val="24"/>
        </w:rPr>
        <w:t xml:space="preserve"> two-step ozone </w:t>
      </w:r>
      <w:r w:rsidR="009D2C12" w:rsidRPr="006B249C">
        <w:rPr>
          <w:rFonts w:ascii="Times New Roman" w:hAnsi="Times New Roman" w:cs="Times New Roman"/>
          <w:sz w:val="24"/>
          <w:szCs w:val="24"/>
        </w:rPr>
        <w:t xml:space="preserve">sanitation </w:t>
      </w:r>
      <w:r w:rsidR="00232B16" w:rsidRPr="006B249C">
        <w:rPr>
          <w:rFonts w:ascii="Times New Roman" w:hAnsi="Times New Roman" w:cs="Times New Roman"/>
          <w:sz w:val="24"/>
          <w:szCs w:val="24"/>
        </w:rPr>
        <w:t>process whe</w:t>
      </w:r>
      <w:r w:rsidR="00AB1057">
        <w:rPr>
          <w:rFonts w:ascii="Times New Roman" w:hAnsi="Times New Roman" w:cs="Times New Roman"/>
          <w:sz w:val="24"/>
          <w:szCs w:val="24"/>
        </w:rPr>
        <w:t>re surfaces are cleaned and bio</w:t>
      </w:r>
      <w:r w:rsidR="00232B16" w:rsidRPr="006B249C">
        <w:rPr>
          <w:rFonts w:ascii="Times New Roman" w:hAnsi="Times New Roman" w:cs="Times New Roman"/>
          <w:sz w:val="24"/>
          <w:szCs w:val="24"/>
        </w:rPr>
        <w:t>films are removed with a hot water or cleaning step, then aqueous ozone is used to sanitize the surface destroying bacteria, viruses, fungi, and spores. No rinsing steps are necessary since the ozone leaves no residual on surfaces. Th</w:t>
      </w:r>
      <w:r w:rsidR="00B22ED3">
        <w:rPr>
          <w:rFonts w:ascii="Times New Roman" w:hAnsi="Times New Roman" w:cs="Times New Roman"/>
          <w:sz w:val="24"/>
          <w:szCs w:val="24"/>
        </w:rPr>
        <w:t>is</w:t>
      </w:r>
      <w:r w:rsidR="00BF0A8A" w:rsidRPr="006B249C">
        <w:rPr>
          <w:rFonts w:ascii="Times New Roman" w:hAnsi="Times New Roman" w:cs="Times New Roman"/>
          <w:sz w:val="24"/>
          <w:szCs w:val="24"/>
        </w:rPr>
        <w:t xml:space="preserve"> industry</w:t>
      </w:r>
      <w:r w:rsidR="00232B16" w:rsidRPr="006B249C">
        <w:rPr>
          <w:rFonts w:ascii="Times New Roman" w:hAnsi="Times New Roman" w:cs="Times New Roman"/>
          <w:sz w:val="24"/>
          <w:szCs w:val="24"/>
        </w:rPr>
        <w:t xml:space="preserve"> reportedly saves cleaning time, chemical use and water usage costs without the harmful effects on metal or wooden equipment.</w:t>
      </w:r>
      <w:r w:rsidR="003C181E" w:rsidRPr="006B249C">
        <w:rPr>
          <w:rFonts w:ascii="Times New Roman" w:hAnsi="Times New Roman" w:cs="Times New Roman"/>
          <w:sz w:val="24"/>
          <w:szCs w:val="24"/>
        </w:rPr>
        <w:t xml:space="preserve">  </w:t>
      </w:r>
    </w:p>
    <w:p w:rsidR="009355B7" w:rsidRPr="006B249C" w:rsidRDefault="009355B7" w:rsidP="009355B7">
      <w:pPr>
        <w:jc w:val="both"/>
        <w:rPr>
          <w:rFonts w:ascii="Times New Roman" w:hAnsi="Times New Roman" w:cs="Times New Roman"/>
          <w:sz w:val="24"/>
          <w:szCs w:val="24"/>
        </w:rPr>
      </w:pPr>
      <w:r w:rsidRPr="006B249C">
        <w:rPr>
          <w:rFonts w:ascii="Times New Roman" w:hAnsi="Times New Roman" w:cs="Times New Roman"/>
          <w:sz w:val="24"/>
          <w:szCs w:val="24"/>
        </w:rPr>
        <w:t>In food processing</w:t>
      </w:r>
      <w:r w:rsidR="00503CF2" w:rsidRPr="006B249C">
        <w:rPr>
          <w:rFonts w:ascii="Times New Roman" w:hAnsi="Times New Roman" w:cs="Times New Roman"/>
          <w:sz w:val="24"/>
          <w:szCs w:val="24"/>
        </w:rPr>
        <w:t>, k</w:t>
      </w:r>
      <w:r w:rsidRPr="006B249C">
        <w:rPr>
          <w:rFonts w:ascii="Times New Roman" w:hAnsi="Times New Roman" w:cs="Times New Roman"/>
          <w:sz w:val="24"/>
          <w:szCs w:val="24"/>
        </w:rPr>
        <w:t xml:space="preserve">eeping food products pathogen free and reducing the potential for cross-contamination of potentially </w:t>
      </w:r>
      <w:r w:rsidR="00BF0A8A" w:rsidRPr="006B249C">
        <w:rPr>
          <w:rFonts w:ascii="Times New Roman" w:hAnsi="Times New Roman" w:cs="Times New Roman"/>
          <w:sz w:val="24"/>
          <w:szCs w:val="24"/>
        </w:rPr>
        <w:t xml:space="preserve">harmful or </w:t>
      </w:r>
      <w:r w:rsidRPr="006B249C">
        <w:rPr>
          <w:rFonts w:ascii="Times New Roman" w:hAnsi="Times New Roman" w:cs="Times New Roman"/>
          <w:sz w:val="24"/>
          <w:szCs w:val="24"/>
        </w:rPr>
        <w:t>deadly pathogens is</w:t>
      </w:r>
      <w:r w:rsidR="00BF0A8A" w:rsidRPr="006B249C">
        <w:rPr>
          <w:rFonts w:ascii="Times New Roman" w:hAnsi="Times New Roman" w:cs="Times New Roman"/>
          <w:sz w:val="24"/>
          <w:szCs w:val="24"/>
        </w:rPr>
        <w:t xml:space="preserve"> of great</w:t>
      </w:r>
      <w:r w:rsidRPr="006B249C">
        <w:rPr>
          <w:rFonts w:ascii="Times New Roman" w:hAnsi="Times New Roman" w:cs="Times New Roman"/>
          <w:sz w:val="24"/>
          <w:szCs w:val="24"/>
        </w:rPr>
        <w:t xml:space="preserve"> importan</w:t>
      </w:r>
      <w:r w:rsidR="00BF0A8A" w:rsidRPr="006B249C">
        <w:rPr>
          <w:rFonts w:ascii="Times New Roman" w:hAnsi="Times New Roman" w:cs="Times New Roman"/>
          <w:sz w:val="24"/>
          <w:szCs w:val="24"/>
        </w:rPr>
        <w:t>ce</w:t>
      </w:r>
      <w:r w:rsidR="000A6738">
        <w:rPr>
          <w:rFonts w:ascii="Times New Roman" w:hAnsi="Times New Roman" w:cs="Times New Roman"/>
          <w:sz w:val="24"/>
          <w:szCs w:val="24"/>
          <w:vertAlign w:val="superscript"/>
        </w:rPr>
        <w:t>80</w:t>
      </w:r>
      <w:r w:rsidR="00F04AA6">
        <w:rPr>
          <w:rFonts w:ascii="Times New Roman" w:hAnsi="Times New Roman" w:cs="Times New Roman"/>
          <w:sz w:val="24"/>
          <w:szCs w:val="24"/>
        </w:rPr>
        <w:t>. T</w:t>
      </w:r>
      <w:r w:rsidR="00AB1057">
        <w:rPr>
          <w:rFonts w:ascii="Times New Roman" w:hAnsi="Times New Roman" w:cs="Times New Roman"/>
          <w:sz w:val="24"/>
          <w:szCs w:val="24"/>
        </w:rPr>
        <w:t xml:space="preserve">he U.S Center for Disease Control (CDC) </w:t>
      </w:r>
      <w:r w:rsidR="00F04AA6" w:rsidRPr="006B249C">
        <w:rPr>
          <w:rFonts w:ascii="Times New Roman" w:hAnsi="Times New Roman" w:cs="Times New Roman"/>
          <w:sz w:val="24"/>
          <w:szCs w:val="24"/>
        </w:rPr>
        <w:t xml:space="preserve">estimated that each year 16% of Americans get </w:t>
      </w:r>
      <w:r w:rsidR="00F04AA6">
        <w:rPr>
          <w:rFonts w:ascii="Times New Roman" w:hAnsi="Times New Roman" w:cs="Times New Roman"/>
          <w:sz w:val="24"/>
          <w:szCs w:val="24"/>
        </w:rPr>
        <w:t xml:space="preserve">sick from food borne diseases. </w:t>
      </w:r>
      <w:r w:rsidR="00BF0A8A" w:rsidRPr="006B249C">
        <w:rPr>
          <w:rFonts w:ascii="Times New Roman" w:hAnsi="Times New Roman" w:cs="Times New Roman"/>
          <w:sz w:val="24"/>
          <w:szCs w:val="24"/>
        </w:rPr>
        <w:t xml:space="preserve">Currently, </w:t>
      </w:r>
      <w:r w:rsidR="001A0C8A">
        <w:rPr>
          <w:rFonts w:ascii="Times New Roman" w:hAnsi="Times New Roman" w:cs="Times New Roman"/>
          <w:sz w:val="24"/>
          <w:szCs w:val="24"/>
        </w:rPr>
        <w:t xml:space="preserve">food </w:t>
      </w:r>
      <w:r w:rsidR="00B22ED3">
        <w:rPr>
          <w:rFonts w:ascii="Times New Roman" w:hAnsi="Times New Roman" w:cs="Times New Roman"/>
          <w:sz w:val="24"/>
          <w:szCs w:val="24"/>
        </w:rPr>
        <w:t>p</w:t>
      </w:r>
      <w:r w:rsidR="00503CF2" w:rsidRPr="006B249C">
        <w:rPr>
          <w:rFonts w:ascii="Times New Roman" w:hAnsi="Times New Roman" w:cs="Times New Roman"/>
          <w:sz w:val="24"/>
          <w:szCs w:val="24"/>
        </w:rPr>
        <w:t>r</w:t>
      </w:r>
      <w:r w:rsidRPr="006B249C">
        <w:rPr>
          <w:rFonts w:ascii="Times New Roman" w:hAnsi="Times New Roman" w:cs="Times New Roman"/>
          <w:sz w:val="24"/>
          <w:szCs w:val="24"/>
        </w:rPr>
        <w:t xml:space="preserve">ocessing </w:t>
      </w:r>
      <w:r w:rsidR="00B22ED3">
        <w:rPr>
          <w:rFonts w:ascii="Times New Roman" w:hAnsi="Times New Roman" w:cs="Times New Roman"/>
          <w:sz w:val="24"/>
          <w:szCs w:val="24"/>
        </w:rPr>
        <w:t>p</w:t>
      </w:r>
      <w:r w:rsidRPr="006B249C">
        <w:rPr>
          <w:rFonts w:ascii="Times New Roman" w:hAnsi="Times New Roman" w:cs="Times New Roman"/>
          <w:sz w:val="24"/>
          <w:szCs w:val="24"/>
        </w:rPr>
        <w:t>lants use aqueous ozone for antimicrobial intervention steps directly on the surface of food products.</w:t>
      </w:r>
    </w:p>
    <w:p w:rsidR="003C181E" w:rsidRPr="007C67D7" w:rsidRDefault="00260DF4" w:rsidP="00F40B1F">
      <w:pPr>
        <w:jc w:val="both"/>
        <w:rPr>
          <w:rFonts w:ascii="Times New Roman" w:hAnsi="Times New Roman" w:cs="Times New Roman"/>
          <w:b/>
          <w:sz w:val="24"/>
          <w:szCs w:val="24"/>
        </w:rPr>
      </w:pPr>
      <w:proofErr w:type="gramStart"/>
      <w:r w:rsidRPr="007C67D7">
        <w:rPr>
          <w:rFonts w:ascii="Times New Roman" w:hAnsi="Times New Roman" w:cs="Times New Roman"/>
          <w:b/>
          <w:sz w:val="24"/>
          <w:szCs w:val="24"/>
          <w:u w:val="single"/>
        </w:rPr>
        <w:t>Ozonated water</w:t>
      </w:r>
      <w:r w:rsidR="00503CF2" w:rsidRPr="007C67D7">
        <w:rPr>
          <w:rFonts w:ascii="Times New Roman" w:hAnsi="Times New Roman" w:cs="Times New Roman"/>
          <w:b/>
          <w:sz w:val="24"/>
          <w:szCs w:val="24"/>
          <w:u w:val="single"/>
        </w:rPr>
        <w:t>’s</w:t>
      </w:r>
      <w:r w:rsidRPr="007C67D7">
        <w:rPr>
          <w:rFonts w:ascii="Times New Roman" w:hAnsi="Times New Roman" w:cs="Times New Roman"/>
          <w:b/>
          <w:sz w:val="24"/>
          <w:szCs w:val="24"/>
          <w:u w:val="single"/>
        </w:rPr>
        <w:t xml:space="preserve"> </w:t>
      </w:r>
      <w:r w:rsidR="00503CF2" w:rsidRPr="007C67D7">
        <w:rPr>
          <w:rFonts w:ascii="Times New Roman" w:hAnsi="Times New Roman" w:cs="Times New Roman"/>
          <w:b/>
          <w:sz w:val="24"/>
          <w:szCs w:val="24"/>
          <w:u w:val="single"/>
        </w:rPr>
        <w:t>potential use for</w:t>
      </w:r>
      <w:r w:rsidR="00BF0A8A" w:rsidRPr="007C67D7">
        <w:rPr>
          <w:rFonts w:ascii="Times New Roman" w:hAnsi="Times New Roman" w:cs="Times New Roman"/>
          <w:b/>
          <w:sz w:val="24"/>
          <w:szCs w:val="24"/>
          <w:u w:val="single"/>
        </w:rPr>
        <w:t xml:space="preserve"> medical </w:t>
      </w:r>
      <w:r w:rsidR="00503CF2" w:rsidRPr="007C67D7">
        <w:rPr>
          <w:rFonts w:ascii="Times New Roman" w:hAnsi="Times New Roman" w:cs="Times New Roman"/>
          <w:b/>
          <w:sz w:val="24"/>
          <w:szCs w:val="24"/>
          <w:u w:val="single"/>
        </w:rPr>
        <w:t>surface sanitation</w:t>
      </w:r>
      <w:r w:rsidR="00503CF2" w:rsidRPr="007C67D7">
        <w:rPr>
          <w:rFonts w:ascii="Times New Roman" w:hAnsi="Times New Roman" w:cs="Times New Roman"/>
          <w:b/>
          <w:sz w:val="24"/>
          <w:szCs w:val="24"/>
        </w:rPr>
        <w:t>.</w:t>
      </w:r>
      <w:proofErr w:type="gramEnd"/>
      <w:r w:rsidR="00503CF2" w:rsidRPr="007C67D7">
        <w:rPr>
          <w:rFonts w:ascii="Times New Roman" w:hAnsi="Times New Roman" w:cs="Times New Roman"/>
          <w:b/>
          <w:sz w:val="24"/>
          <w:szCs w:val="24"/>
        </w:rPr>
        <w:t xml:space="preserve">  </w:t>
      </w:r>
    </w:p>
    <w:p w:rsidR="001A0C8A" w:rsidRPr="00BF78B0" w:rsidRDefault="001A0C8A" w:rsidP="001A0C8A">
      <w:pPr>
        <w:tabs>
          <w:tab w:val="left" w:pos="1952"/>
        </w:tabs>
        <w:jc w:val="both"/>
        <w:rPr>
          <w:rFonts w:ascii="Times New Roman" w:hAnsi="Times New Roman" w:cs="Times New Roman"/>
          <w:i/>
          <w:sz w:val="24"/>
          <w:szCs w:val="24"/>
        </w:rPr>
      </w:pPr>
      <w:r w:rsidRPr="00BF78B0">
        <w:rPr>
          <w:rFonts w:ascii="Times New Roman" w:hAnsi="Times New Roman" w:cs="Times New Roman"/>
          <w:sz w:val="24"/>
          <w:szCs w:val="24"/>
        </w:rPr>
        <w:t xml:space="preserve">Ozonated water has been proposed as an alternative disinfection agent to prevent deformation or other damage during conventional autoclave disinfection and is approved by the US Center for Disease Control for the rapid disinfection of medical surfaces and equipment </w:t>
      </w:r>
      <w:r w:rsidRPr="001A0C8A">
        <w:rPr>
          <w:rFonts w:ascii="Times New Roman" w:hAnsi="Times New Roman" w:cs="Times New Roman"/>
          <w:i/>
          <w:sz w:val="24"/>
          <w:szCs w:val="24"/>
          <w:vertAlign w:val="subscript"/>
        </w:rPr>
        <w:t>(CDC, 2008)</w:t>
      </w:r>
      <w:r w:rsidRPr="00BF78B0">
        <w:rPr>
          <w:rFonts w:ascii="Times New Roman" w:hAnsi="Times New Roman" w:cs="Times New Roman"/>
          <w:i/>
          <w:sz w:val="24"/>
          <w:szCs w:val="24"/>
        </w:rPr>
        <w:t xml:space="preserve"> </w:t>
      </w:r>
      <w:r w:rsidRPr="00BF78B0">
        <w:rPr>
          <w:rFonts w:ascii="Times New Roman" w:hAnsi="Times New Roman" w:cs="Times New Roman"/>
          <w:i/>
          <w:sz w:val="24"/>
          <w:szCs w:val="24"/>
          <w:vertAlign w:val="subscript"/>
        </w:rPr>
        <w:t>(73)</w:t>
      </w:r>
      <w:r w:rsidRPr="00BF78B0">
        <w:rPr>
          <w:rFonts w:ascii="Times New Roman" w:hAnsi="Times New Roman" w:cs="Times New Roman"/>
          <w:i/>
          <w:sz w:val="24"/>
          <w:szCs w:val="24"/>
        </w:rPr>
        <w:t>.</w:t>
      </w:r>
      <w:r>
        <w:rPr>
          <w:rFonts w:ascii="Times New Roman" w:hAnsi="Times New Roman" w:cs="Times New Roman"/>
          <w:i/>
          <w:sz w:val="24"/>
          <w:szCs w:val="24"/>
        </w:rPr>
        <w:t xml:space="preserve"> </w:t>
      </w:r>
    </w:p>
    <w:p w:rsidR="00864B84" w:rsidRDefault="00503CF2" w:rsidP="00F40B1F">
      <w:pPr>
        <w:jc w:val="both"/>
        <w:rPr>
          <w:rFonts w:ascii="Times New Roman" w:hAnsi="Times New Roman" w:cs="Times New Roman"/>
          <w:sz w:val="24"/>
          <w:szCs w:val="24"/>
        </w:rPr>
      </w:pPr>
      <w:r w:rsidRPr="00BF78B0">
        <w:rPr>
          <w:rFonts w:ascii="Times New Roman" w:hAnsi="Times New Roman" w:cs="Times New Roman"/>
          <w:sz w:val="24"/>
          <w:szCs w:val="24"/>
        </w:rPr>
        <w:t xml:space="preserve">Ozone </w:t>
      </w:r>
      <w:r w:rsidR="00260DF4" w:rsidRPr="00BF78B0">
        <w:rPr>
          <w:rFonts w:ascii="Times New Roman" w:hAnsi="Times New Roman" w:cs="Times New Roman"/>
          <w:sz w:val="24"/>
          <w:szCs w:val="24"/>
        </w:rPr>
        <w:t xml:space="preserve">is produced using an ozone generating </w:t>
      </w:r>
      <w:r w:rsidR="00957522" w:rsidRPr="00BF78B0">
        <w:rPr>
          <w:rFonts w:ascii="Times New Roman" w:hAnsi="Times New Roman" w:cs="Times New Roman"/>
          <w:sz w:val="24"/>
          <w:szCs w:val="24"/>
        </w:rPr>
        <w:t xml:space="preserve">electrical </w:t>
      </w:r>
      <w:r w:rsidR="00260DF4" w:rsidRPr="00BF78B0">
        <w:rPr>
          <w:rFonts w:ascii="Times New Roman" w:hAnsi="Times New Roman" w:cs="Times New Roman"/>
          <w:sz w:val="24"/>
          <w:szCs w:val="24"/>
        </w:rPr>
        <w:t>device</w:t>
      </w:r>
      <w:r w:rsidR="004230A2" w:rsidRPr="00BF78B0">
        <w:rPr>
          <w:rFonts w:ascii="Times New Roman" w:hAnsi="Times New Roman" w:cs="Times New Roman"/>
          <w:sz w:val="24"/>
          <w:szCs w:val="24"/>
        </w:rPr>
        <w:t xml:space="preserve">, by </w:t>
      </w:r>
      <w:r w:rsidR="005410F9">
        <w:rPr>
          <w:rFonts w:ascii="Times New Roman" w:hAnsi="Times New Roman" w:cs="Times New Roman"/>
          <w:sz w:val="24"/>
          <w:szCs w:val="24"/>
        </w:rPr>
        <w:t>an</w:t>
      </w:r>
      <w:r w:rsidR="0080202F" w:rsidRPr="00BF78B0">
        <w:rPr>
          <w:rFonts w:ascii="Times New Roman" w:hAnsi="Times New Roman" w:cs="Times New Roman"/>
          <w:sz w:val="24"/>
          <w:szCs w:val="24"/>
        </w:rPr>
        <w:t xml:space="preserve"> ozone generator located </w:t>
      </w:r>
      <w:r w:rsidR="00BF0A8A" w:rsidRPr="00BF78B0">
        <w:rPr>
          <w:rFonts w:ascii="Times New Roman" w:hAnsi="Times New Roman" w:cs="Times New Roman"/>
          <w:sz w:val="24"/>
          <w:szCs w:val="24"/>
        </w:rPr>
        <w:t>under</w:t>
      </w:r>
      <w:r w:rsidR="0080202F" w:rsidRPr="00BF78B0">
        <w:rPr>
          <w:rFonts w:ascii="Times New Roman" w:hAnsi="Times New Roman" w:cs="Times New Roman"/>
          <w:sz w:val="24"/>
          <w:szCs w:val="24"/>
        </w:rPr>
        <w:t xml:space="preserve"> the faucet. The gas is dissolved into the water via a venture-type mixing system so that the ozone concentration at the tap outlet remains constant for a given flow rate.</w:t>
      </w:r>
      <w:r w:rsidR="002E0118" w:rsidRPr="00BF78B0">
        <w:rPr>
          <w:rFonts w:ascii="Times New Roman" w:hAnsi="Times New Roman" w:cs="Times New Roman"/>
          <w:sz w:val="24"/>
          <w:szCs w:val="24"/>
        </w:rPr>
        <w:t xml:space="preserve">  Typical </w:t>
      </w:r>
      <w:r w:rsidR="007C67D7">
        <w:rPr>
          <w:rFonts w:ascii="Times New Roman" w:hAnsi="Times New Roman" w:cs="Times New Roman"/>
          <w:sz w:val="24"/>
          <w:szCs w:val="24"/>
        </w:rPr>
        <w:t xml:space="preserve">industrial </w:t>
      </w:r>
      <w:r w:rsidR="002E0118" w:rsidRPr="00BF78B0">
        <w:rPr>
          <w:rFonts w:ascii="Times New Roman" w:hAnsi="Times New Roman" w:cs="Times New Roman"/>
          <w:sz w:val="24"/>
          <w:szCs w:val="24"/>
        </w:rPr>
        <w:t xml:space="preserve">tap ozone </w:t>
      </w:r>
      <w:r w:rsidR="00864B84">
        <w:rPr>
          <w:rFonts w:ascii="Times New Roman" w:hAnsi="Times New Roman" w:cs="Times New Roman"/>
          <w:sz w:val="24"/>
          <w:szCs w:val="24"/>
        </w:rPr>
        <w:t xml:space="preserve">gas </w:t>
      </w:r>
      <w:r w:rsidR="002E0118" w:rsidRPr="00BF78B0">
        <w:rPr>
          <w:rFonts w:ascii="Times New Roman" w:hAnsi="Times New Roman" w:cs="Times New Roman"/>
          <w:sz w:val="24"/>
          <w:szCs w:val="24"/>
        </w:rPr>
        <w:t xml:space="preserve">concentrations </w:t>
      </w:r>
      <w:r w:rsidR="00557ABE" w:rsidRPr="00BF78B0">
        <w:rPr>
          <w:rFonts w:ascii="Times New Roman" w:hAnsi="Times New Roman" w:cs="Times New Roman"/>
          <w:sz w:val="24"/>
          <w:szCs w:val="24"/>
        </w:rPr>
        <w:t xml:space="preserve">can </w:t>
      </w:r>
      <w:r w:rsidR="002E0118" w:rsidRPr="00BF78B0">
        <w:rPr>
          <w:rFonts w:ascii="Times New Roman" w:hAnsi="Times New Roman" w:cs="Times New Roman"/>
          <w:sz w:val="24"/>
          <w:szCs w:val="24"/>
        </w:rPr>
        <w:t>range from 0.5 to 4 ppm.</w:t>
      </w:r>
      <w:r w:rsidR="005410F9">
        <w:rPr>
          <w:rFonts w:ascii="Times New Roman" w:hAnsi="Times New Roman" w:cs="Times New Roman"/>
          <w:sz w:val="24"/>
          <w:szCs w:val="24"/>
        </w:rPr>
        <w:t xml:space="preserve">  </w:t>
      </w:r>
      <w:r w:rsidR="007C67D7">
        <w:rPr>
          <w:rFonts w:ascii="Times New Roman" w:hAnsi="Times New Roman" w:cs="Times New Roman"/>
          <w:sz w:val="24"/>
          <w:szCs w:val="24"/>
        </w:rPr>
        <w:t>The faucet used produces a range of o</w:t>
      </w:r>
      <w:r w:rsidR="005410F9">
        <w:rPr>
          <w:rFonts w:ascii="Times New Roman" w:hAnsi="Times New Roman" w:cs="Times New Roman"/>
          <w:sz w:val="24"/>
          <w:szCs w:val="24"/>
        </w:rPr>
        <w:t xml:space="preserve">zone dissolved </w:t>
      </w:r>
      <w:r w:rsidR="00864B84">
        <w:rPr>
          <w:rFonts w:ascii="Times New Roman" w:hAnsi="Times New Roman" w:cs="Times New Roman"/>
          <w:sz w:val="24"/>
          <w:szCs w:val="24"/>
        </w:rPr>
        <w:t xml:space="preserve">in water </w:t>
      </w:r>
      <w:r w:rsidR="007C67D7">
        <w:rPr>
          <w:rFonts w:ascii="Times New Roman" w:hAnsi="Times New Roman" w:cs="Times New Roman"/>
          <w:sz w:val="24"/>
          <w:szCs w:val="24"/>
        </w:rPr>
        <w:t xml:space="preserve">at 0.5 to 1.4 ppm.  It is believed that </w:t>
      </w:r>
      <w:r w:rsidR="00864B84">
        <w:rPr>
          <w:rFonts w:ascii="Times New Roman" w:hAnsi="Times New Roman" w:cs="Times New Roman"/>
          <w:sz w:val="24"/>
          <w:szCs w:val="24"/>
        </w:rPr>
        <w:t>better</w:t>
      </w:r>
      <w:r w:rsidR="005410F9">
        <w:rPr>
          <w:rFonts w:ascii="Times New Roman" w:hAnsi="Times New Roman" w:cs="Times New Roman"/>
          <w:sz w:val="24"/>
          <w:szCs w:val="24"/>
        </w:rPr>
        <w:t xml:space="preserve"> contact time </w:t>
      </w:r>
      <w:r w:rsidR="00864B84">
        <w:rPr>
          <w:rFonts w:ascii="Times New Roman" w:hAnsi="Times New Roman" w:cs="Times New Roman"/>
          <w:sz w:val="24"/>
          <w:szCs w:val="24"/>
        </w:rPr>
        <w:t>at lower concentration produc</w:t>
      </w:r>
      <w:r w:rsidR="007C67D7">
        <w:rPr>
          <w:rFonts w:ascii="Times New Roman" w:hAnsi="Times New Roman" w:cs="Times New Roman"/>
          <w:sz w:val="24"/>
          <w:szCs w:val="24"/>
        </w:rPr>
        <w:t>es</w:t>
      </w:r>
      <w:r w:rsidR="00864B84">
        <w:rPr>
          <w:rFonts w:ascii="Times New Roman" w:hAnsi="Times New Roman" w:cs="Times New Roman"/>
          <w:sz w:val="24"/>
          <w:szCs w:val="24"/>
        </w:rPr>
        <w:t xml:space="preserve"> greater effectiveness </w:t>
      </w:r>
      <w:r w:rsidR="005410F9">
        <w:rPr>
          <w:rFonts w:ascii="Times New Roman" w:hAnsi="Times New Roman" w:cs="Times New Roman"/>
          <w:sz w:val="24"/>
          <w:szCs w:val="24"/>
        </w:rPr>
        <w:t xml:space="preserve">and less overspill concerns </w:t>
      </w:r>
      <w:r w:rsidR="00A351DA">
        <w:rPr>
          <w:rFonts w:ascii="Times New Roman" w:hAnsi="Times New Roman" w:cs="Times New Roman"/>
          <w:sz w:val="24"/>
          <w:szCs w:val="24"/>
        </w:rPr>
        <w:t xml:space="preserve">in the atmosphere. </w:t>
      </w:r>
    </w:p>
    <w:p w:rsidR="00BF0A8A" w:rsidRPr="00AB1057" w:rsidRDefault="00004C84" w:rsidP="00F40B1F">
      <w:pPr>
        <w:jc w:val="both"/>
        <w:rPr>
          <w:rFonts w:ascii="Times New Roman" w:eastAsia="Times New Roman" w:hAnsi="Times New Roman" w:cs="Times New Roman"/>
          <w:sz w:val="24"/>
          <w:szCs w:val="20"/>
        </w:rPr>
      </w:pPr>
      <w:r w:rsidRPr="00BF78B0">
        <w:rPr>
          <w:rFonts w:ascii="Times New Roman" w:eastAsia="Times New Roman" w:hAnsi="Times New Roman" w:cs="Times New Roman"/>
          <w:sz w:val="24"/>
          <w:szCs w:val="20"/>
        </w:rPr>
        <w:t>In water, ozonated water is produced when gaseous oxygen (O2) molecules are dissoc</w:t>
      </w:r>
      <w:r w:rsidR="00B22ED3">
        <w:rPr>
          <w:rFonts w:ascii="Times New Roman" w:eastAsia="Times New Roman" w:hAnsi="Times New Roman" w:cs="Times New Roman"/>
          <w:sz w:val="24"/>
          <w:szCs w:val="20"/>
        </w:rPr>
        <w:t>iated by an electrical charge</w:t>
      </w:r>
      <w:r w:rsidRPr="00BF78B0">
        <w:rPr>
          <w:rFonts w:ascii="Times New Roman" w:eastAsia="Times New Roman" w:hAnsi="Times New Roman" w:cs="Times New Roman"/>
          <w:sz w:val="24"/>
          <w:szCs w:val="20"/>
        </w:rPr>
        <w:t xml:space="preserve"> into nascent oxygen atoms (O-) which then subsequently collide with oxygen molecules to form the unstable ozone gas molecule (O3) which has </w:t>
      </w:r>
      <w:r w:rsidR="00BF0A8A" w:rsidRPr="00BF78B0">
        <w:rPr>
          <w:rFonts w:ascii="Times New Roman" w:eastAsia="Times New Roman" w:hAnsi="Times New Roman" w:cs="Times New Roman"/>
          <w:sz w:val="24"/>
          <w:szCs w:val="20"/>
        </w:rPr>
        <w:t>very</w:t>
      </w:r>
      <w:r w:rsidR="00AB1057">
        <w:rPr>
          <w:rFonts w:ascii="Times New Roman" w:eastAsia="Times New Roman" w:hAnsi="Times New Roman" w:cs="Times New Roman"/>
          <w:sz w:val="24"/>
          <w:szCs w:val="20"/>
        </w:rPr>
        <w:t xml:space="preserve"> high oxidizing capacity. </w:t>
      </w:r>
      <w:r w:rsidR="001C1B27" w:rsidRPr="00BF78B0">
        <w:rPr>
          <w:rFonts w:ascii="Times New Roman" w:hAnsi="Times New Roman" w:cs="Times New Roman"/>
          <w:sz w:val="24"/>
          <w:szCs w:val="24"/>
        </w:rPr>
        <w:t xml:space="preserve">Water, when </w:t>
      </w:r>
      <w:r w:rsidR="00B93EBA" w:rsidRPr="00BF78B0">
        <w:rPr>
          <w:rFonts w:ascii="Times New Roman" w:hAnsi="Times New Roman" w:cs="Times New Roman"/>
          <w:sz w:val="24"/>
          <w:szCs w:val="24"/>
        </w:rPr>
        <w:t>“</w:t>
      </w:r>
      <w:r w:rsidR="0015185D" w:rsidRPr="00BF78B0">
        <w:rPr>
          <w:rFonts w:ascii="Times New Roman" w:hAnsi="Times New Roman" w:cs="Times New Roman"/>
          <w:sz w:val="24"/>
          <w:szCs w:val="24"/>
        </w:rPr>
        <w:t>o</w:t>
      </w:r>
      <w:r w:rsidR="001C1B27" w:rsidRPr="00BF78B0">
        <w:rPr>
          <w:rFonts w:ascii="Times New Roman" w:hAnsi="Times New Roman" w:cs="Times New Roman"/>
          <w:sz w:val="24"/>
          <w:szCs w:val="24"/>
        </w:rPr>
        <w:t>zonated</w:t>
      </w:r>
      <w:r w:rsidR="00B93EBA" w:rsidRPr="00BF78B0">
        <w:rPr>
          <w:rFonts w:ascii="Times New Roman" w:hAnsi="Times New Roman" w:cs="Times New Roman"/>
          <w:sz w:val="24"/>
          <w:szCs w:val="24"/>
        </w:rPr>
        <w:t>”</w:t>
      </w:r>
      <w:r w:rsidR="00CB5A09" w:rsidRPr="00BF78B0">
        <w:rPr>
          <w:rFonts w:ascii="Times New Roman" w:hAnsi="Times New Roman" w:cs="Times New Roman"/>
          <w:sz w:val="24"/>
          <w:szCs w:val="24"/>
        </w:rPr>
        <w:t xml:space="preserve"> (O3-H20)</w:t>
      </w:r>
      <w:r w:rsidR="001C1B27" w:rsidRPr="00BF78B0">
        <w:rPr>
          <w:rFonts w:ascii="Times New Roman" w:hAnsi="Times New Roman" w:cs="Times New Roman"/>
          <w:sz w:val="24"/>
          <w:szCs w:val="24"/>
        </w:rPr>
        <w:t xml:space="preserve">, </w:t>
      </w:r>
      <w:r w:rsidR="00B93EBA" w:rsidRPr="00BF78B0">
        <w:rPr>
          <w:rFonts w:ascii="Times New Roman" w:hAnsi="Times New Roman" w:cs="Times New Roman"/>
          <w:sz w:val="24"/>
          <w:szCs w:val="24"/>
        </w:rPr>
        <w:t xml:space="preserve">produces </w:t>
      </w:r>
      <w:r w:rsidR="001C1B27" w:rsidRPr="00BF78B0">
        <w:rPr>
          <w:rFonts w:ascii="Times New Roman" w:hAnsi="Times New Roman" w:cs="Times New Roman"/>
          <w:sz w:val="24"/>
          <w:szCs w:val="24"/>
        </w:rPr>
        <w:t>free radical oxygen molecules that react with the microbes</w:t>
      </w:r>
      <w:r w:rsidR="00B93EBA" w:rsidRPr="00BF78B0">
        <w:rPr>
          <w:rFonts w:ascii="Times New Roman" w:hAnsi="Times New Roman" w:cs="Times New Roman"/>
          <w:sz w:val="24"/>
          <w:szCs w:val="24"/>
        </w:rPr>
        <w:t xml:space="preserve"> and</w:t>
      </w:r>
      <w:r w:rsidR="001C1B27" w:rsidRPr="00BF78B0">
        <w:rPr>
          <w:rFonts w:ascii="Times New Roman" w:hAnsi="Times New Roman" w:cs="Times New Roman"/>
          <w:sz w:val="24"/>
          <w:szCs w:val="24"/>
        </w:rPr>
        <w:t xml:space="preserve"> effective</w:t>
      </w:r>
      <w:r w:rsidR="00B93EBA" w:rsidRPr="00BF78B0">
        <w:rPr>
          <w:rFonts w:ascii="Times New Roman" w:hAnsi="Times New Roman" w:cs="Times New Roman"/>
          <w:sz w:val="24"/>
          <w:szCs w:val="24"/>
        </w:rPr>
        <w:t>l</w:t>
      </w:r>
      <w:r w:rsidR="001C1B27" w:rsidRPr="00BF78B0">
        <w:rPr>
          <w:rFonts w:ascii="Times New Roman" w:hAnsi="Times New Roman" w:cs="Times New Roman"/>
          <w:sz w:val="24"/>
          <w:szCs w:val="24"/>
        </w:rPr>
        <w:t xml:space="preserve">y kill </w:t>
      </w:r>
      <w:r w:rsidR="00B93EBA" w:rsidRPr="00BF78B0">
        <w:rPr>
          <w:rFonts w:ascii="Times New Roman" w:hAnsi="Times New Roman" w:cs="Times New Roman"/>
          <w:sz w:val="24"/>
          <w:szCs w:val="24"/>
        </w:rPr>
        <w:t>them</w:t>
      </w:r>
      <w:r w:rsidR="001C1B27" w:rsidRPr="00BF78B0">
        <w:rPr>
          <w:rFonts w:ascii="Times New Roman" w:hAnsi="Times New Roman" w:cs="Times New Roman"/>
          <w:sz w:val="24"/>
          <w:szCs w:val="24"/>
        </w:rPr>
        <w:t xml:space="preserve"> via</w:t>
      </w:r>
      <w:r w:rsidR="00B93EBA" w:rsidRPr="00BF78B0">
        <w:rPr>
          <w:rFonts w:ascii="Times New Roman" w:hAnsi="Times New Roman" w:cs="Times New Roman"/>
          <w:sz w:val="24"/>
          <w:szCs w:val="24"/>
        </w:rPr>
        <w:t xml:space="preserve"> </w:t>
      </w:r>
      <w:r w:rsidR="00A34E15" w:rsidRPr="00BF78B0">
        <w:rPr>
          <w:rFonts w:ascii="Times New Roman" w:hAnsi="Times New Roman" w:cs="Times New Roman"/>
          <w:sz w:val="24"/>
          <w:szCs w:val="24"/>
        </w:rPr>
        <w:t>oxidation</w:t>
      </w:r>
      <w:r w:rsidR="00B93EBA" w:rsidRPr="00BF78B0">
        <w:rPr>
          <w:rFonts w:ascii="Times New Roman" w:hAnsi="Times New Roman" w:cs="Times New Roman"/>
          <w:sz w:val="24"/>
          <w:szCs w:val="24"/>
        </w:rPr>
        <w:t>.</w:t>
      </w:r>
      <w:r w:rsidR="00373647" w:rsidRPr="00BF78B0">
        <w:rPr>
          <w:rFonts w:ascii="Times New Roman" w:hAnsi="Times New Roman" w:cs="Times New Roman"/>
          <w:sz w:val="24"/>
          <w:szCs w:val="24"/>
        </w:rPr>
        <w:t xml:space="preserve"> Ozone’s antiseptic properties arise from its ability to </w:t>
      </w:r>
      <w:r w:rsidR="00864B84">
        <w:rPr>
          <w:rFonts w:ascii="Times New Roman" w:hAnsi="Times New Roman" w:cs="Times New Roman"/>
          <w:sz w:val="24"/>
          <w:szCs w:val="24"/>
        </w:rPr>
        <w:t>denigrate cell walls and in some cases cell RNA as well as oxidize</w:t>
      </w:r>
      <w:r w:rsidR="00373647" w:rsidRPr="00BF78B0">
        <w:rPr>
          <w:rFonts w:ascii="Times New Roman" w:hAnsi="Times New Roman" w:cs="Times New Roman"/>
          <w:sz w:val="24"/>
          <w:szCs w:val="24"/>
        </w:rPr>
        <w:t xml:space="preserve"> organic </w:t>
      </w:r>
      <w:r w:rsidR="00864B84">
        <w:rPr>
          <w:rFonts w:ascii="Times New Roman" w:hAnsi="Times New Roman" w:cs="Times New Roman"/>
          <w:sz w:val="24"/>
          <w:szCs w:val="24"/>
        </w:rPr>
        <w:t xml:space="preserve">and non-organic </w:t>
      </w:r>
      <w:r w:rsidR="00373647" w:rsidRPr="00BF78B0">
        <w:rPr>
          <w:rFonts w:ascii="Times New Roman" w:hAnsi="Times New Roman" w:cs="Times New Roman"/>
          <w:sz w:val="24"/>
          <w:szCs w:val="24"/>
        </w:rPr>
        <w:t xml:space="preserve">compounds. </w:t>
      </w:r>
    </w:p>
    <w:p w:rsidR="00373647" w:rsidRPr="00BF78B0" w:rsidRDefault="00180D33" w:rsidP="00F40B1F">
      <w:pPr>
        <w:jc w:val="both"/>
        <w:rPr>
          <w:rFonts w:ascii="Times New Roman" w:hAnsi="Times New Roman" w:cs="Times New Roman"/>
          <w:sz w:val="24"/>
          <w:szCs w:val="24"/>
        </w:rPr>
      </w:pPr>
      <w:r w:rsidRPr="00BF78B0">
        <w:rPr>
          <w:rFonts w:ascii="Times New Roman" w:hAnsi="Times New Roman" w:cs="Times New Roman"/>
          <w:sz w:val="24"/>
          <w:szCs w:val="24"/>
        </w:rPr>
        <w:t>Ozonated</w:t>
      </w:r>
      <w:r w:rsidR="00B0756E" w:rsidRPr="00BF78B0">
        <w:rPr>
          <w:rFonts w:ascii="Times New Roman" w:hAnsi="Times New Roman" w:cs="Times New Roman"/>
          <w:sz w:val="24"/>
          <w:szCs w:val="24"/>
        </w:rPr>
        <w:t xml:space="preserve"> water</w:t>
      </w:r>
      <w:r w:rsidR="00373647" w:rsidRPr="00BF78B0">
        <w:rPr>
          <w:rFonts w:ascii="Times New Roman" w:hAnsi="Times New Roman" w:cs="Times New Roman"/>
          <w:sz w:val="24"/>
          <w:szCs w:val="24"/>
        </w:rPr>
        <w:t xml:space="preserve"> can </w:t>
      </w:r>
      <w:r w:rsidR="00041441">
        <w:rPr>
          <w:rFonts w:ascii="Times New Roman" w:hAnsi="Times New Roman" w:cs="Times New Roman"/>
          <w:sz w:val="24"/>
          <w:szCs w:val="24"/>
        </w:rPr>
        <w:t xml:space="preserve">effectively </w:t>
      </w:r>
      <w:r w:rsidR="00041441" w:rsidRPr="00BF78B0">
        <w:rPr>
          <w:rFonts w:ascii="Times New Roman" w:hAnsi="Times New Roman" w:cs="Times New Roman"/>
          <w:sz w:val="24"/>
          <w:szCs w:val="24"/>
        </w:rPr>
        <w:t>kill</w:t>
      </w:r>
      <w:r w:rsidR="00373647" w:rsidRPr="00BF78B0">
        <w:rPr>
          <w:rFonts w:ascii="Times New Roman" w:hAnsi="Times New Roman" w:cs="Times New Roman"/>
          <w:sz w:val="24"/>
          <w:szCs w:val="24"/>
        </w:rPr>
        <w:t xml:space="preserve"> </w:t>
      </w:r>
      <w:r w:rsidR="00CB5A09" w:rsidRPr="00BF78B0">
        <w:rPr>
          <w:rFonts w:ascii="Times New Roman" w:hAnsi="Times New Roman" w:cs="Times New Roman"/>
          <w:sz w:val="24"/>
          <w:szCs w:val="24"/>
        </w:rPr>
        <w:t xml:space="preserve">all </w:t>
      </w:r>
      <w:r w:rsidR="00373647" w:rsidRPr="00BF78B0">
        <w:rPr>
          <w:rFonts w:ascii="Times New Roman" w:hAnsi="Times New Roman" w:cs="Times New Roman"/>
          <w:sz w:val="24"/>
          <w:szCs w:val="24"/>
        </w:rPr>
        <w:t>microbes and pathogens</w:t>
      </w:r>
      <w:r w:rsidR="00CB5A09" w:rsidRPr="00BF78B0">
        <w:rPr>
          <w:rFonts w:ascii="Times New Roman" w:hAnsi="Times New Roman" w:cs="Times New Roman"/>
          <w:sz w:val="24"/>
          <w:szCs w:val="24"/>
        </w:rPr>
        <w:t>, including bacteria, viruses, molds and spores</w:t>
      </w:r>
      <w:r w:rsidR="00373647" w:rsidRPr="00BF78B0">
        <w:rPr>
          <w:rFonts w:ascii="Times New Roman" w:hAnsi="Times New Roman" w:cs="Times New Roman"/>
          <w:sz w:val="24"/>
          <w:szCs w:val="24"/>
        </w:rPr>
        <w:t xml:space="preserve">. </w:t>
      </w:r>
      <w:r w:rsidR="00B0756E" w:rsidRPr="00BF78B0">
        <w:rPr>
          <w:rFonts w:ascii="Times New Roman" w:hAnsi="Times New Roman" w:cs="Times New Roman"/>
          <w:sz w:val="24"/>
          <w:szCs w:val="24"/>
        </w:rPr>
        <w:t xml:space="preserve"> </w:t>
      </w:r>
      <w:r w:rsidR="00BF0A8A" w:rsidRPr="00BF78B0">
        <w:rPr>
          <w:rFonts w:ascii="Times New Roman" w:hAnsi="Times New Roman" w:cs="Times New Roman"/>
          <w:sz w:val="24"/>
          <w:szCs w:val="24"/>
        </w:rPr>
        <w:t xml:space="preserve">Ozone is fast reacting and is nonselective to all microorganisms. </w:t>
      </w:r>
      <w:r w:rsidR="00FC35D5" w:rsidRPr="00BF78B0">
        <w:rPr>
          <w:rFonts w:ascii="Times New Roman" w:hAnsi="Times New Roman" w:cs="Times New Roman"/>
          <w:sz w:val="24"/>
          <w:szCs w:val="24"/>
        </w:rPr>
        <w:t xml:space="preserve">According </w:t>
      </w:r>
      <w:r w:rsidR="00A34E15" w:rsidRPr="00BF78B0">
        <w:rPr>
          <w:rFonts w:ascii="Times New Roman" w:hAnsi="Times New Roman" w:cs="Times New Roman"/>
          <w:sz w:val="24"/>
          <w:szCs w:val="24"/>
        </w:rPr>
        <w:t xml:space="preserve">to </w:t>
      </w:r>
      <w:r w:rsidR="00FC35D5" w:rsidRPr="00BF78B0">
        <w:rPr>
          <w:rFonts w:ascii="Times New Roman" w:hAnsi="Times New Roman" w:cs="Times New Roman"/>
          <w:sz w:val="24"/>
          <w:szCs w:val="24"/>
        </w:rPr>
        <w:t>the US EPA Office of Water</w:t>
      </w:r>
      <w:r w:rsidR="00A34E15" w:rsidRPr="00BF78B0">
        <w:rPr>
          <w:rFonts w:ascii="Times New Roman" w:hAnsi="Times New Roman" w:cs="Times New Roman"/>
          <w:sz w:val="24"/>
          <w:szCs w:val="24"/>
        </w:rPr>
        <w:t>,</w:t>
      </w:r>
      <w:r w:rsidR="00FC35D5" w:rsidRPr="00BF78B0">
        <w:rPr>
          <w:rFonts w:ascii="Times New Roman" w:hAnsi="Times New Roman" w:cs="Times New Roman"/>
          <w:sz w:val="24"/>
          <w:szCs w:val="24"/>
        </w:rPr>
        <w:t xml:space="preserve"> ozone is one of the most potent and effective germicides</w:t>
      </w:r>
      <w:r w:rsidRPr="00BF78B0">
        <w:rPr>
          <w:rFonts w:ascii="Times New Roman" w:hAnsi="Times New Roman" w:cs="Times New Roman"/>
          <w:sz w:val="24"/>
          <w:szCs w:val="24"/>
        </w:rPr>
        <w:t xml:space="preserve"> when</w:t>
      </w:r>
      <w:r w:rsidR="00FC35D5" w:rsidRPr="00BF78B0">
        <w:rPr>
          <w:rFonts w:ascii="Times New Roman" w:hAnsi="Times New Roman" w:cs="Times New Roman"/>
          <w:sz w:val="24"/>
          <w:szCs w:val="24"/>
        </w:rPr>
        <w:t xml:space="preserve"> used in water treatment and is effective against bacteria, viruses, </w:t>
      </w:r>
      <w:r w:rsidR="00B0756E" w:rsidRPr="00BF78B0">
        <w:rPr>
          <w:rFonts w:ascii="Times New Roman" w:hAnsi="Times New Roman" w:cs="Times New Roman"/>
          <w:sz w:val="24"/>
          <w:szCs w:val="24"/>
        </w:rPr>
        <w:t xml:space="preserve">mold </w:t>
      </w:r>
      <w:r w:rsidR="00FC35D5" w:rsidRPr="00BF78B0">
        <w:rPr>
          <w:rFonts w:ascii="Times New Roman" w:hAnsi="Times New Roman" w:cs="Times New Roman"/>
          <w:sz w:val="24"/>
          <w:szCs w:val="24"/>
        </w:rPr>
        <w:t xml:space="preserve">and protozoan cysts </w:t>
      </w:r>
      <w:r w:rsidR="00FC35D5" w:rsidRPr="00BF78B0">
        <w:rPr>
          <w:rFonts w:ascii="Times New Roman" w:hAnsi="Times New Roman" w:cs="Times New Roman"/>
          <w:i/>
          <w:sz w:val="24"/>
          <w:szCs w:val="24"/>
        </w:rPr>
        <w:t>(US EPA, 1999).</w:t>
      </w:r>
    </w:p>
    <w:p w:rsidR="0031325A" w:rsidRPr="00BF78B0" w:rsidRDefault="0031325A" w:rsidP="00F40B1F">
      <w:pPr>
        <w:jc w:val="both"/>
        <w:rPr>
          <w:rFonts w:ascii="Times New Roman" w:hAnsi="Times New Roman" w:cs="Times New Roman"/>
          <w:sz w:val="24"/>
          <w:szCs w:val="24"/>
        </w:rPr>
      </w:pPr>
      <w:r w:rsidRPr="00BF78B0">
        <w:rPr>
          <w:rFonts w:ascii="Times New Roman" w:hAnsi="Times New Roman" w:cs="Times New Roman"/>
          <w:sz w:val="24"/>
          <w:szCs w:val="24"/>
        </w:rPr>
        <w:lastRenderedPageBreak/>
        <w:t>The Universi</w:t>
      </w:r>
      <w:r w:rsidR="00AB1057">
        <w:rPr>
          <w:rFonts w:ascii="Times New Roman" w:hAnsi="Times New Roman" w:cs="Times New Roman"/>
          <w:sz w:val="24"/>
          <w:szCs w:val="24"/>
        </w:rPr>
        <w:t>ty of Dundee evaluated the anti</w:t>
      </w:r>
      <w:r w:rsidRPr="00BF78B0">
        <w:rPr>
          <w:rFonts w:ascii="Times New Roman" w:hAnsi="Times New Roman" w:cs="Times New Roman"/>
          <w:sz w:val="24"/>
          <w:szCs w:val="24"/>
        </w:rPr>
        <w:t>microbial efficiency of ozone water from a</w:t>
      </w:r>
      <w:r w:rsidR="007E0124" w:rsidRPr="00BF78B0">
        <w:rPr>
          <w:rFonts w:ascii="Times New Roman" w:hAnsi="Times New Roman" w:cs="Times New Roman"/>
          <w:sz w:val="24"/>
          <w:szCs w:val="24"/>
        </w:rPr>
        <w:t>n</w:t>
      </w:r>
      <w:r w:rsidR="00A1009A" w:rsidRPr="00BF78B0">
        <w:rPr>
          <w:rFonts w:ascii="Times New Roman" w:hAnsi="Times New Roman" w:cs="Times New Roman"/>
          <w:sz w:val="24"/>
          <w:szCs w:val="24"/>
        </w:rPr>
        <w:t xml:space="preserve"> ozone generating </w:t>
      </w:r>
      <w:r w:rsidR="00B76EC8" w:rsidRPr="00BF78B0">
        <w:rPr>
          <w:rFonts w:ascii="Times New Roman" w:hAnsi="Times New Roman" w:cs="Times New Roman"/>
          <w:sz w:val="24"/>
          <w:szCs w:val="24"/>
        </w:rPr>
        <w:t xml:space="preserve">faucet </w:t>
      </w:r>
      <w:r w:rsidR="00B76EC8" w:rsidRPr="00BF78B0">
        <w:rPr>
          <w:rFonts w:ascii="Times New Roman" w:hAnsi="Times New Roman" w:cs="Times New Roman"/>
          <w:sz w:val="24"/>
          <w:szCs w:val="24"/>
          <w:vertAlign w:val="subscript"/>
        </w:rPr>
        <w:t>(</w:t>
      </w:r>
      <w:r w:rsidR="00A351DA">
        <w:rPr>
          <w:rFonts w:ascii="Times New Roman" w:hAnsi="Times New Roman" w:cs="Times New Roman"/>
          <w:sz w:val="24"/>
          <w:szCs w:val="24"/>
          <w:vertAlign w:val="subscript"/>
        </w:rPr>
        <w:t>21</w:t>
      </w:r>
      <w:r w:rsidR="00B76EC8" w:rsidRPr="00BF78B0">
        <w:rPr>
          <w:rFonts w:ascii="Times New Roman" w:hAnsi="Times New Roman" w:cs="Times New Roman"/>
          <w:sz w:val="24"/>
          <w:szCs w:val="24"/>
          <w:vertAlign w:val="subscript"/>
        </w:rPr>
        <w:t>)</w:t>
      </w:r>
      <w:r w:rsidR="00B76EC8" w:rsidRPr="00BF78B0">
        <w:rPr>
          <w:rFonts w:ascii="Times New Roman" w:hAnsi="Times New Roman" w:cs="Times New Roman"/>
          <w:sz w:val="24"/>
          <w:szCs w:val="24"/>
        </w:rPr>
        <w:t xml:space="preserve">. </w:t>
      </w:r>
      <w:r w:rsidR="007E0124" w:rsidRPr="00BF78B0">
        <w:rPr>
          <w:rFonts w:ascii="Times New Roman" w:hAnsi="Times New Roman" w:cs="Times New Roman"/>
          <w:sz w:val="24"/>
          <w:szCs w:val="24"/>
        </w:rPr>
        <w:t>They found that</w:t>
      </w:r>
      <w:r w:rsidRPr="00BF78B0">
        <w:rPr>
          <w:rFonts w:ascii="Times New Roman" w:hAnsi="Times New Roman" w:cs="Times New Roman"/>
          <w:sz w:val="24"/>
          <w:szCs w:val="24"/>
        </w:rPr>
        <w:t xml:space="preserve"> ozon</w:t>
      </w:r>
      <w:r w:rsidR="00D032FF" w:rsidRPr="00BF78B0">
        <w:rPr>
          <w:rFonts w:ascii="Times New Roman" w:hAnsi="Times New Roman" w:cs="Times New Roman"/>
          <w:sz w:val="24"/>
          <w:szCs w:val="24"/>
        </w:rPr>
        <w:t>at</w:t>
      </w:r>
      <w:r w:rsidRPr="00BF78B0">
        <w:rPr>
          <w:rFonts w:ascii="Times New Roman" w:hAnsi="Times New Roman" w:cs="Times New Roman"/>
          <w:sz w:val="24"/>
          <w:szCs w:val="24"/>
        </w:rPr>
        <w:t xml:space="preserve">ed water </w:t>
      </w:r>
      <w:r w:rsidR="00A1009A" w:rsidRPr="00BF78B0">
        <w:rPr>
          <w:rFonts w:ascii="Times New Roman" w:hAnsi="Times New Roman" w:cs="Times New Roman"/>
          <w:sz w:val="24"/>
          <w:szCs w:val="24"/>
        </w:rPr>
        <w:t>is effectively</w:t>
      </w:r>
      <w:r w:rsidRPr="00BF78B0">
        <w:rPr>
          <w:rFonts w:ascii="Times New Roman" w:hAnsi="Times New Roman" w:cs="Times New Roman"/>
          <w:sz w:val="24"/>
          <w:szCs w:val="24"/>
        </w:rPr>
        <w:t xml:space="preserve"> used as a surface sanitizer in food preparation, cooking and kitchen surfaces. </w:t>
      </w:r>
      <w:r w:rsidR="007E0124" w:rsidRPr="00BF78B0">
        <w:rPr>
          <w:rFonts w:ascii="Times New Roman" w:hAnsi="Times New Roman" w:cs="Times New Roman"/>
          <w:sz w:val="24"/>
          <w:szCs w:val="24"/>
        </w:rPr>
        <w:t xml:space="preserve">It was shown that </w:t>
      </w:r>
      <w:r w:rsidR="00224A4D" w:rsidRPr="00BF78B0">
        <w:rPr>
          <w:rFonts w:ascii="Times New Roman" w:hAnsi="Times New Roman" w:cs="Times New Roman"/>
          <w:sz w:val="24"/>
          <w:szCs w:val="24"/>
        </w:rPr>
        <w:t xml:space="preserve">ozone </w:t>
      </w:r>
      <w:r w:rsidR="007E0124" w:rsidRPr="00BF78B0">
        <w:rPr>
          <w:rFonts w:ascii="Times New Roman" w:hAnsi="Times New Roman" w:cs="Times New Roman"/>
          <w:sz w:val="24"/>
          <w:szCs w:val="24"/>
        </w:rPr>
        <w:t>has stro</w:t>
      </w:r>
      <w:r w:rsidR="00FF3C3F" w:rsidRPr="00BF78B0">
        <w:rPr>
          <w:rFonts w:ascii="Times New Roman" w:hAnsi="Times New Roman" w:cs="Times New Roman"/>
          <w:sz w:val="24"/>
          <w:szCs w:val="24"/>
        </w:rPr>
        <w:t xml:space="preserve">ng antimicrobial properties and </w:t>
      </w:r>
      <w:r w:rsidRPr="00BF78B0">
        <w:rPr>
          <w:rFonts w:ascii="Times New Roman" w:hAnsi="Times New Roman" w:cs="Times New Roman"/>
          <w:sz w:val="24"/>
          <w:szCs w:val="24"/>
        </w:rPr>
        <w:t>is at le</w:t>
      </w:r>
      <w:r w:rsidR="00496142" w:rsidRPr="00BF78B0">
        <w:rPr>
          <w:rFonts w:ascii="Times New Roman" w:hAnsi="Times New Roman" w:cs="Times New Roman"/>
          <w:sz w:val="24"/>
          <w:szCs w:val="24"/>
        </w:rPr>
        <w:t>ast 100</w:t>
      </w:r>
      <w:r w:rsidR="003A1CED" w:rsidRPr="00BF78B0">
        <w:rPr>
          <w:rFonts w:ascii="Times New Roman" w:hAnsi="Times New Roman" w:cs="Times New Roman"/>
          <w:sz w:val="24"/>
          <w:szCs w:val="24"/>
        </w:rPr>
        <w:t xml:space="preserve"> times</w:t>
      </w:r>
      <w:r w:rsidR="00496142" w:rsidRPr="00BF78B0">
        <w:rPr>
          <w:rFonts w:ascii="Times New Roman" w:hAnsi="Times New Roman" w:cs="Times New Roman"/>
          <w:sz w:val="24"/>
          <w:szCs w:val="24"/>
        </w:rPr>
        <w:t xml:space="preserve"> stronger and reacts 300</w:t>
      </w:r>
      <w:r w:rsidRPr="00BF78B0">
        <w:rPr>
          <w:rFonts w:ascii="Times New Roman" w:hAnsi="Times New Roman" w:cs="Times New Roman"/>
          <w:sz w:val="24"/>
          <w:szCs w:val="24"/>
        </w:rPr>
        <w:t>0</w:t>
      </w:r>
      <w:r w:rsidR="00496142" w:rsidRPr="00BF78B0">
        <w:rPr>
          <w:rFonts w:ascii="Times New Roman" w:hAnsi="Times New Roman" w:cs="Times New Roman"/>
          <w:sz w:val="24"/>
          <w:szCs w:val="24"/>
        </w:rPr>
        <w:t xml:space="preserve"> </w:t>
      </w:r>
      <w:r w:rsidR="003A1CED" w:rsidRPr="00BF78B0">
        <w:rPr>
          <w:rFonts w:ascii="Times New Roman" w:hAnsi="Times New Roman" w:cs="Times New Roman"/>
          <w:sz w:val="24"/>
          <w:szCs w:val="24"/>
        </w:rPr>
        <w:t>times</w:t>
      </w:r>
      <w:r w:rsidRPr="00BF78B0">
        <w:rPr>
          <w:rFonts w:ascii="Times New Roman" w:hAnsi="Times New Roman" w:cs="Times New Roman"/>
          <w:sz w:val="24"/>
          <w:szCs w:val="24"/>
        </w:rPr>
        <w:t xml:space="preserve"> faster than chlorine as a disinfectant. </w:t>
      </w:r>
      <w:proofErr w:type="gramStart"/>
      <w:r w:rsidR="00A351DA">
        <w:rPr>
          <w:rFonts w:ascii="Times New Roman" w:hAnsi="Times New Roman" w:cs="Times New Roman"/>
          <w:sz w:val="24"/>
          <w:szCs w:val="24"/>
        </w:rPr>
        <w:t>Although</w:t>
      </w:r>
      <w:r w:rsidR="0015185D" w:rsidRPr="00BF78B0">
        <w:rPr>
          <w:rFonts w:ascii="Times New Roman" w:hAnsi="Times New Roman" w:cs="Times New Roman"/>
          <w:sz w:val="24"/>
          <w:szCs w:val="24"/>
        </w:rPr>
        <w:t xml:space="preserve"> c</w:t>
      </w:r>
      <w:r w:rsidRPr="00BF78B0">
        <w:rPr>
          <w:rFonts w:ascii="Times New Roman" w:hAnsi="Times New Roman" w:cs="Times New Roman"/>
          <w:sz w:val="24"/>
          <w:szCs w:val="24"/>
        </w:rPr>
        <w:t>hlorine</w:t>
      </w:r>
      <w:r w:rsidR="00496142" w:rsidRPr="00BF78B0">
        <w:rPr>
          <w:rFonts w:ascii="Times New Roman" w:hAnsi="Times New Roman" w:cs="Times New Roman"/>
          <w:sz w:val="24"/>
          <w:szCs w:val="24"/>
        </w:rPr>
        <w:t xml:space="preserve"> </w:t>
      </w:r>
      <w:r w:rsidR="006E5E77" w:rsidRPr="00BF78B0">
        <w:rPr>
          <w:rFonts w:ascii="Times New Roman" w:hAnsi="Times New Roman" w:cs="Times New Roman"/>
          <w:sz w:val="24"/>
          <w:szCs w:val="24"/>
        </w:rPr>
        <w:t xml:space="preserve">use </w:t>
      </w:r>
      <w:r w:rsidR="00496142" w:rsidRPr="00BF78B0">
        <w:rPr>
          <w:rFonts w:ascii="Times New Roman" w:hAnsi="Times New Roman" w:cs="Times New Roman"/>
          <w:sz w:val="24"/>
          <w:szCs w:val="24"/>
        </w:rPr>
        <w:t>is known to</w:t>
      </w:r>
      <w:r w:rsidRPr="00BF78B0">
        <w:rPr>
          <w:rFonts w:ascii="Times New Roman" w:hAnsi="Times New Roman" w:cs="Times New Roman"/>
          <w:sz w:val="24"/>
          <w:szCs w:val="24"/>
        </w:rPr>
        <w:t xml:space="preserve"> react with organisms (</w:t>
      </w:r>
      <w:proofErr w:type="spellStart"/>
      <w:r w:rsidR="007E0124" w:rsidRPr="00BF78B0">
        <w:rPr>
          <w:rFonts w:ascii="Times New Roman" w:hAnsi="Times New Roman" w:cs="Times New Roman"/>
          <w:sz w:val="24"/>
          <w:szCs w:val="24"/>
        </w:rPr>
        <w:t>eg</w:t>
      </w:r>
      <w:proofErr w:type="spellEnd"/>
      <w:r w:rsidR="007E0124" w:rsidRPr="00BF78B0">
        <w:rPr>
          <w:rFonts w:ascii="Times New Roman" w:hAnsi="Times New Roman" w:cs="Times New Roman"/>
          <w:sz w:val="24"/>
          <w:szCs w:val="24"/>
        </w:rPr>
        <w:t xml:space="preserve">, </w:t>
      </w:r>
      <w:r w:rsidRPr="00BF78B0">
        <w:rPr>
          <w:rFonts w:ascii="Times New Roman" w:hAnsi="Times New Roman" w:cs="Times New Roman"/>
          <w:sz w:val="24"/>
          <w:szCs w:val="24"/>
        </w:rPr>
        <w:t>bacteria</w:t>
      </w:r>
      <w:r w:rsidR="00691E2D" w:rsidRPr="00BF78B0">
        <w:rPr>
          <w:rFonts w:ascii="Times New Roman" w:hAnsi="Times New Roman" w:cs="Times New Roman"/>
          <w:sz w:val="24"/>
          <w:szCs w:val="24"/>
        </w:rPr>
        <w:t>, flesh</w:t>
      </w:r>
      <w:r w:rsidRPr="00BF78B0">
        <w:rPr>
          <w:rFonts w:ascii="Times New Roman" w:hAnsi="Times New Roman" w:cs="Times New Roman"/>
          <w:sz w:val="24"/>
          <w:szCs w:val="24"/>
        </w:rPr>
        <w:t>)</w:t>
      </w:r>
      <w:r w:rsidR="00A351DA">
        <w:rPr>
          <w:rFonts w:ascii="Times New Roman" w:hAnsi="Times New Roman" w:cs="Times New Roman"/>
          <w:sz w:val="24"/>
          <w:szCs w:val="24"/>
        </w:rPr>
        <w:t>,</w:t>
      </w:r>
      <w:r w:rsidR="0015185D" w:rsidRPr="00BF78B0">
        <w:rPr>
          <w:rFonts w:ascii="Times New Roman" w:hAnsi="Times New Roman" w:cs="Times New Roman"/>
          <w:sz w:val="24"/>
          <w:szCs w:val="24"/>
        </w:rPr>
        <w:t xml:space="preserve"> it can form</w:t>
      </w:r>
      <w:r w:rsidRPr="00BF78B0">
        <w:rPr>
          <w:rFonts w:ascii="Times New Roman" w:hAnsi="Times New Roman" w:cs="Times New Roman"/>
          <w:sz w:val="24"/>
          <w:szCs w:val="24"/>
        </w:rPr>
        <w:t xml:space="preserve"> highly toxic </w:t>
      </w:r>
      <w:r w:rsidR="00496142" w:rsidRPr="00BF78B0">
        <w:rPr>
          <w:rFonts w:ascii="Times New Roman" w:hAnsi="Times New Roman" w:cs="Times New Roman"/>
          <w:sz w:val="24"/>
          <w:szCs w:val="24"/>
        </w:rPr>
        <w:t>THMs (tri-</w:t>
      </w:r>
      <w:r w:rsidR="00041441" w:rsidRPr="00BF78B0">
        <w:rPr>
          <w:rFonts w:ascii="Times New Roman" w:hAnsi="Times New Roman" w:cs="Times New Roman"/>
          <w:sz w:val="24"/>
          <w:szCs w:val="24"/>
        </w:rPr>
        <w:t>halothanes</w:t>
      </w:r>
      <w:r w:rsidR="00496142" w:rsidRPr="00BF78B0">
        <w:rPr>
          <w:rFonts w:ascii="Times New Roman" w:hAnsi="Times New Roman" w:cs="Times New Roman"/>
          <w:sz w:val="24"/>
          <w:szCs w:val="24"/>
        </w:rPr>
        <w:t xml:space="preserve">) that are </w:t>
      </w:r>
      <w:r w:rsidRPr="00BF78B0">
        <w:rPr>
          <w:rFonts w:ascii="Times New Roman" w:hAnsi="Times New Roman" w:cs="Times New Roman"/>
          <w:sz w:val="24"/>
          <w:szCs w:val="24"/>
        </w:rPr>
        <w:t>carcinogen</w:t>
      </w:r>
      <w:r w:rsidR="00496142" w:rsidRPr="00BF78B0">
        <w:rPr>
          <w:rFonts w:ascii="Times New Roman" w:hAnsi="Times New Roman" w:cs="Times New Roman"/>
          <w:sz w:val="24"/>
          <w:szCs w:val="24"/>
        </w:rPr>
        <w:t>ic.</w:t>
      </w:r>
      <w:proofErr w:type="gramEnd"/>
      <w:r w:rsidRPr="00BF78B0">
        <w:rPr>
          <w:rFonts w:ascii="Times New Roman" w:hAnsi="Times New Roman" w:cs="Times New Roman"/>
          <w:sz w:val="24"/>
          <w:szCs w:val="24"/>
        </w:rPr>
        <w:t xml:space="preserve"> By comparison, </w:t>
      </w:r>
      <w:r w:rsidR="00691E2D" w:rsidRPr="00BF78B0">
        <w:rPr>
          <w:rFonts w:ascii="Times New Roman" w:hAnsi="Times New Roman" w:cs="Times New Roman"/>
          <w:sz w:val="24"/>
          <w:szCs w:val="24"/>
        </w:rPr>
        <w:t xml:space="preserve">ozone </w:t>
      </w:r>
      <w:r w:rsidRPr="00BF78B0">
        <w:rPr>
          <w:rFonts w:ascii="Times New Roman" w:hAnsi="Times New Roman" w:cs="Times New Roman"/>
          <w:sz w:val="24"/>
          <w:szCs w:val="24"/>
        </w:rPr>
        <w:t>le</w:t>
      </w:r>
      <w:r w:rsidR="006E5E77" w:rsidRPr="00BF78B0">
        <w:rPr>
          <w:rFonts w:ascii="Times New Roman" w:hAnsi="Times New Roman" w:cs="Times New Roman"/>
          <w:sz w:val="24"/>
          <w:szCs w:val="24"/>
        </w:rPr>
        <w:t>aves</w:t>
      </w:r>
      <w:r w:rsidRPr="00BF78B0">
        <w:rPr>
          <w:rFonts w:ascii="Times New Roman" w:hAnsi="Times New Roman" w:cs="Times New Roman"/>
          <w:sz w:val="24"/>
          <w:szCs w:val="24"/>
        </w:rPr>
        <w:t xml:space="preserve"> no trace of residual products u</w:t>
      </w:r>
      <w:r w:rsidR="00496142" w:rsidRPr="00BF78B0">
        <w:rPr>
          <w:rFonts w:ascii="Times New Roman" w:hAnsi="Times New Roman" w:cs="Times New Roman"/>
          <w:sz w:val="24"/>
          <w:szCs w:val="24"/>
        </w:rPr>
        <w:t xml:space="preserve">pon oxidative reaction. </w:t>
      </w:r>
      <w:r w:rsidR="00A1009A" w:rsidRPr="00BF78B0">
        <w:rPr>
          <w:rFonts w:ascii="Times New Roman" w:hAnsi="Times New Roman" w:cs="Times New Roman"/>
          <w:sz w:val="24"/>
          <w:szCs w:val="24"/>
        </w:rPr>
        <w:t>In fact,</w:t>
      </w:r>
      <w:r w:rsidR="0015185D" w:rsidRPr="00BF78B0">
        <w:rPr>
          <w:rFonts w:ascii="Times New Roman" w:hAnsi="Times New Roman" w:cs="Times New Roman"/>
          <w:sz w:val="24"/>
          <w:szCs w:val="24"/>
        </w:rPr>
        <w:t xml:space="preserve"> in approximately twenty minutes, the ozonated water will break down into plain pure water and oxygen gas.  </w:t>
      </w:r>
      <w:r w:rsidR="00E139A8" w:rsidRPr="00BF78B0">
        <w:rPr>
          <w:rFonts w:ascii="Times New Roman" w:hAnsi="Times New Roman" w:cs="Times New Roman"/>
          <w:sz w:val="24"/>
          <w:szCs w:val="24"/>
        </w:rPr>
        <w:t>T</w:t>
      </w:r>
      <w:r w:rsidR="00185DA0">
        <w:rPr>
          <w:rFonts w:ascii="Times New Roman" w:hAnsi="Times New Roman" w:cs="Times New Roman"/>
          <w:sz w:val="24"/>
          <w:szCs w:val="24"/>
        </w:rPr>
        <w:t>he i</w:t>
      </w:r>
      <w:r w:rsidR="00691E2D" w:rsidRPr="00BF78B0">
        <w:rPr>
          <w:rFonts w:ascii="Times New Roman" w:hAnsi="Times New Roman" w:cs="Times New Roman"/>
          <w:sz w:val="24"/>
          <w:szCs w:val="24"/>
        </w:rPr>
        <w:t>nvestigators at the University of Dundee</w:t>
      </w:r>
      <w:r w:rsidR="00496142" w:rsidRPr="00BF78B0">
        <w:rPr>
          <w:rFonts w:ascii="Times New Roman" w:hAnsi="Times New Roman" w:cs="Times New Roman"/>
          <w:sz w:val="24"/>
          <w:szCs w:val="24"/>
        </w:rPr>
        <w:t xml:space="preserve"> </w:t>
      </w:r>
      <w:r w:rsidR="00437105" w:rsidRPr="00BF78B0">
        <w:rPr>
          <w:rFonts w:ascii="Times New Roman" w:hAnsi="Times New Roman" w:cs="Times New Roman"/>
          <w:sz w:val="24"/>
          <w:szCs w:val="24"/>
        </w:rPr>
        <w:t>concluded that oz</w:t>
      </w:r>
      <w:r w:rsidR="00BC47AC" w:rsidRPr="00BF78B0">
        <w:rPr>
          <w:rFonts w:ascii="Times New Roman" w:hAnsi="Times New Roman" w:cs="Times New Roman"/>
          <w:sz w:val="24"/>
          <w:szCs w:val="24"/>
        </w:rPr>
        <w:t>onated water can inactivate bacteria on solid surfaces by over 99.8% within 1 min</w:t>
      </w:r>
      <w:r w:rsidR="00185DA0">
        <w:rPr>
          <w:rFonts w:ascii="Times New Roman" w:hAnsi="Times New Roman" w:cs="Times New Roman"/>
          <w:sz w:val="24"/>
          <w:szCs w:val="24"/>
        </w:rPr>
        <w:t>ute</w:t>
      </w:r>
      <w:r w:rsidR="00BC47AC" w:rsidRPr="00BF78B0">
        <w:rPr>
          <w:rFonts w:ascii="Times New Roman" w:hAnsi="Times New Roman" w:cs="Times New Roman"/>
          <w:sz w:val="24"/>
          <w:szCs w:val="24"/>
        </w:rPr>
        <w:t>.</w:t>
      </w:r>
      <w:r w:rsidR="00437105" w:rsidRPr="00BF78B0">
        <w:rPr>
          <w:rFonts w:ascii="Times New Roman" w:hAnsi="Times New Roman" w:cs="Times New Roman"/>
          <w:sz w:val="24"/>
          <w:szCs w:val="24"/>
        </w:rPr>
        <w:t xml:space="preserve"> The investigators further believed that the use of ozone water may reduce </w:t>
      </w:r>
      <w:r w:rsidR="0015185D" w:rsidRPr="00BF78B0">
        <w:rPr>
          <w:rFonts w:ascii="Times New Roman" w:hAnsi="Times New Roman" w:cs="Times New Roman"/>
          <w:sz w:val="24"/>
          <w:szCs w:val="24"/>
        </w:rPr>
        <w:t xml:space="preserve">the use of other potentially toxic </w:t>
      </w:r>
      <w:r w:rsidR="00437105" w:rsidRPr="00BF78B0">
        <w:rPr>
          <w:rFonts w:ascii="Times New Roman" w:hAnsi="Times New Roman" w:cs="Times New Roman"/>
          <w:sz w:val="24"/>
          <w:szCs w:val="24"/>
        </w:rPr>
        <w:t xml:space="preserve">chemical </w:t>
      </w:r>
      <w:r w:rsidR="0015185D" w:rsidRPr="00BF78B0">
        <w:rPr>
          <w:rFonts w:ascii="Times New Roman" w:hAnsi="Times New Roman" w:cs="Times New Roman"/>
          <w:sz w:val="24"/>
          <w:szCs w:val="24"/>
        </w:rPr>
        <w:t xml:space="preserve">disinfectant </w:t>
      </w:r>
      <w:r w:rsidR="00437105" w:rsidRPr="00BF78B0">
        <w:rPr>
          <w:rFonts w:ascii="Times New Roman" w:hAnsi="Times New Roman" w:cs="Times New Roman"/>
          <w:sz w:val="24"/>
          <w:szCs w:val="24"/>
        </w:rPr>
        <w:t xml:space="preserve">use by up to 50%. </w:t>
      </w:r>
    </w:p>
    <w:p w:rsidR="00552ED4" w:rsidRPr="00BF78B0" w:rsidRDefault="0096467A" w:rsidP="005B269D">
      <w:pPr>
        <w:jc w:val="both"/>
        <w:rPr>
          <w:rFonts w:ascii="Times New Roman" w:hAnsi="Times New Roman" w:cs="Times New Roman"/>
          <w:b/>
          <w:bCs/>
          <w:sz w:val="24"/>
          <w:szCs w:val="24"/>
          <w:u w:val="single"/>
        </w:rPr>
      </w:pPr>
      <w:r w:rsidRPr="00BF78B0">
        <w:rPr>
          <w:rFonts w:ascii="Times New Roman" w:hAnsi="Times New Roman" w:cs="Times New Roman"/>
          <w:b/>
          <w:bCs/>
          <w:sz w:val="24"/>
          <w:szCs w:val="24"/>
          <w:u w:val="single"/>
        </w:rPr>
        <w:t>Sani</w:t>
      </w:r>
      <w:r w:rsidR="00ED0153">
        <w:rPr>
          <w:rFonts w:ascii="Times New Roman" w:hAnsi="Times New Roman" w:cs="Times New Roman"/>
          <w:b/>
          <w:bCs/>
          <w:sz w:val="24"/>
          <w:szCs w:val="24"/>
          <w:u w:val="single"/>
        </w:rPr>
        <w:t>-C</w:t>
      </w:r>
      <w:r w:rsidRPr="00BF78B0">
        <w:rPr>
          <w:rFonts w:ascii="Times New Roman" w:hAnsi="Times New Roman" w:cs="Times New Roman"/>
          <w:b/>
          <w:bCs/>
          <w:sz w:val="24"/>
          <w:szCs w:val="24"/>
          <w:u w:val="single"/>
        </w:rPr>
        <w:t>loth</w:t>
      </w:r>
      <w:r w:rsidR="00D13105" w:rsidRPr="00D13105">
        <w:rPr>
          <w:rFonts w:ascii="Times New Roman" w:hAnsi="Times New Roman" w:cs="Times New Roman"/>
          <w:b/>
          <w:bCs/>
          <w:sz w:val="24"/>
          <w:szCs w:val="24"/>
          <w:u w:val="single"/>
        </w:rPr>
        <w:t>®</w:t>
      </w:r>
      <w:r w:rsidRPr="00BF78B0">
        <w:rPr>
          <w:rFonts w:ascii="Times New Roman" w:hAnsi="Times New Roman" w:cs="Times New Roman"/>
          <w:b/>
          <w:bCs/>
          <w:sz w:val="24"/>
          <w:szCs w:val="24"/>
          <w:u w:val="single"/>
        </w:rPr>
        <w:t xml:space="preserve"> Disinfecting Wipes </w:t>
      </w:r>
      <w:r w:rsidR="007573C9" w:rsidRPr="00BF78B0">
        <w:rPr>
          <w:rFonts w:ascii="Times New Roman" w:hAnsi="Times New Roman" w:cs="Times New Roman"/>
          <w:b/>
          <w:bCs/>
          <w:sz w:val="24"/>
          <w:szCs w:val="24"/>
          <w:u w:val="single"/>
        </w:rPr>
        <w:t>vs</w:t>
      </w:r>
      <w:r w:rsidR="00552ED4" w:rsidRPr="00BF78B0">
        <w:rPr>
          <w:rFonts w:ascii="Times New Roman" w:hAnsi="Times New Roman" w:cs="Times New Roman"/>
          <w:b/>
          <w:bCs/>
          <w:sz w:val="24"/>
          <w:szCs w:val="24"/>
          <w:u w:val="single"/>
        </w:rPr>
        <w:t>. Ozonated Water</w:t>
      </w:r>
    </w:p>
    <w:p w:rsidR="004C4CE3" w:rsidRPr="004C4CE3" w:rsidRDefault="004C4CE3" w:rsidP="004C4CE3">
      <w:pPr>
        <w:jc w:val="both"/>
        <w:rPr>
          <w:rFonts w:ascii="Times New Roman" w:hAnsi="Times New Roman" w:cs="Times New Roman"/>
          <w:sz w:val="24"/>
          <w:szCs w:val="24"/>
        </w:rPr>
      </w:pPr>
      <w:r w:rsidRPr="004C4CE3">
        <w:rPr>
          <w:rFonts w:ascii="Times New Roman" w:hAnsi="Times New Roman" w:cs="Times New Roman"/>
          <w:sz w:val="24"/>
          <w:szCs w:val="24"/>
        </w:rPr>
        <w:t xml:space="preserve">In this study, we will evaluate whether the bioload present on the surfaces (measured by reading the ATP of viral, bacterial and/or other organisms), is lowered by the addition of ozone water as compared with Sani-Cloth germicidal wipes.  </w:t>
      </w:r>
    </w:p>
    <w:p w:rsidR="00557ABE" w:rsidRPr="004C4CE3" w:rsidRDefault="004C4CE3" w:rsidP="00557ABE">
      <w:pPr>
        <w:jc w:val="both"/>
        <w:rPr>
          <w:rFonts w:ascii="Times New Roman" w:hAnsi="Times New Roman" w:cs="Times New Roman"/>
          <w:sz w:val="24"/>
          <w:szCs w:val="24"/>
        </w:rPr>
      </w:pPr>
      <w:r w:rsidRPr="004C4CE3">
        <w:rPr>
          <w:rFonts w:ascii="Times New Roman" w:hAnsi="Times New Roman" w:cs="Times New Roman"/>
          <w:sz w:val="24"/>
          <w:szCs w:val="24"/>
        </w:rPr>
        <w:t>Since ozonated water (O3-H20) is known to possess antimicrobial properties, we proposed this study in our series of tests to compare the effectiveness of ozonated water (O3-H20) by measuring ATP on a variety of medical surfaces.  O</w:t>
      </w:r>
      <w:r w:rsidR="00691E2D" w:rsidRPr="004C4CE3">
        <w:rPr>
          <w:rFonts w:ascii="Times New Roman" w:hAnsi="Times New Roman" w:cs="Times New Roman"/>
          <w:sz w:val="24"/>
          <w:szCs w:val="24"/>
        </w:rPr>
        <w:t xml:space="preserve">zonated water </w:t>
      </w:r>
      <w:r w:rsidRPr="004C4CE3">
        <w:rPr>
          <w:rFonts w:ascii="Times New Roman" w:hAnsi="Times New Roman" w:cs="Times New Roman"/>
          <w:sz w:val="24"/>
          <w:szCs w:val="24"/>
        </w:rPr>
        <w:t xml:space="preserve">is </w:t>
      </w:r>
      <w:r w:rsidR="00557ABE" w:rsidRPr="004C4CE3">
        <w:rPr>
          <w:rFonts w:ascii="Times New Roman" w:hAnsi="Times New Roman" w:cs="Times New Roman"/>
          <w:sz w:val="24"/>
          <w:szCs w:val="24"/>
        </w:rPr>
        <w:t xml:space="preserve">generated through a </w:t>
      </w:r>
      <w:r w:rsidR="0096467A" w:rsidRPr="004C4CE3">
        <w:rPr>
          <w:rFonts w:ascii="Times New Roman" w:hAnsi="Times New Roman" w:cs="Times New Roman"/>
          <w:sz w:val="24"/>
          <w:szCs w:val="24"/>
        </w:rPr>
        <w:t>Lenova</w:t>
      </w:r>
      <w:r w:rsidR="00557ABE" w:rsidRPr="004C4CE3">
        <w:rPr>
          <w:rFonts w:ascii="Times New Roman" w:hAnsi="Times New Roman" w:cs="Times New Roman"/>
          <w:sz w:val="24"/>
          <w:szCs w:val="24"/>
        </w:rPr>
        <w:t xml:space="preserve"> Faucet System</w:t>
      </w:r>
      <w:r w:rsidRPr="004C4CE3">
        <w:rPr>
          <w:rFonts w:ascii="Times New Roman" w:hAnsi="Times New Roman" w:cs="Times New Roman"/>
          <w:sz w:val="24"/>
          <w:szCs w:val="24"/>
        </w:rPr>
        <w:t xml:space="preserve">. </w:t>
      </w:r>
      <w:r w:rsidR="00557ABE" w:rsidRPr="004C4CE3">
        <w:rPr>
          <w:rFonts w:ascii="Times New Roman" w:hAnsi="Times New Roman" w:cs="Times New Roman"/>
          <w:sz w:val="24"/>
          <w:szCs w:val="24"/>
        </w:rPr>
        <w:t xml:space="preserve"> </w:t>
      </w:r>
      <w:r w:rsidR="0096467A" w:rsidRPr="004C4CE3">
        <w:rPr>
          <w:rFonts w:ascii="Times New Roman" w:hAnsi="Times New Roman" w:cs="Times New Roman"/>
          <w:sz w:val="24"/>
          <w:szCs w:val="24"/>
        </w:rPr>
        <w:t>Sani</w:t>
      </w:r>
      <w:r w:rsidR="00ED0153" w:rsidRPr="004C4CE3">
        <w:rPr>
          <w:rFonts w:ascii="Times New Roman" w:hAnsi="Times New Roman" w:cs="Times New Roman"/>
          <w:sz w:val="24"/>
          <w:szCs w:val="24"/>
        </w:rPr>
        <w:t>-</w:t>
      </w:r>
      <w:r w:rsidR="00B22ED3" w:rsidRPr="004C4CE3">
        <w:rPr>
          <w:rFonts w:ascii="Times New Roman" w:hAnsi="Times New Roman" w:cs="Times New Roman"/>
          <w:sz w:val="24"/>
          <w:szCs w:val="24"/>
        </w:rPr>
        <w:t xml:space="preserve">Cloth </w:t>
      </w:r>
      <w:r w:rsidR="00185DA0" w:rsidRPr="004C4CE3">
        <w:rPr>
          <w:rFonts w:ascii="Times New Roman" w:hAnsi="Times New Roman" w:cs="Times New Roman"/>
          <w:sz w:val="24"/>
          <w:szCs w:val="24"/>
        </w:rPr>
        <w:t>germicidal</w:t>
      </w:r>
      <w:r w:rsidR="00B22ED3" w:rsidRPr="004C4CE3">
        <w:rPr>
          <w:rFonts w:ascii="Times New Roman" w:hAnsi="Times New Roman" w:cs="Times New Roman"/>
          <w:sz w:val="24"/>
          <w:szCs w:val="24"/>
        </w:rPr>
        <w:t xml:space="preserve"> w</w:t>
      </w:r>
      <w:r w:rsidR="0096467A" w:rsidRPr="004C4CE3">
        <w:rPr>
          <w:rFonts w:ascii="Times New Roman" w:hAnsi="Times New Roman" w:cs="Times New Roman"/>
          <w:sz w:val="24"/>
          <w:szCs w:val="24"/>
        </w:rPr>
        <w:t xml:space="preserve">ipes </w:t>
      </w:r>
      <w:r w:rsidRPr="004C4CE3">
        <w:rPr>
          <w:rFonts w:ascii="Times New Roman" w:hAnsi="Times New Roman" w:cs="Times New Roman"/>
          <w:sz w:val="24"/>
          <w:szCs w:val="24"/>
        </w:rPr>
        <w:t>were chosen because they are in common use in the medical environment.</w:t>
      </w:r>
    </w:p>
    <w:p w:rsidR="005E3C5A" w:rsidRPr="00BF78B0" w:rsidRDefault="005E3C5A" w:rsidP="005B269D">
      <w:pPr>
        <w:jc w:val="both"/>
        <w:rPr>
          <w:rFonts w:ascii="Times New Roman" w:hAnsi="Times New Roman" w:cs="Times New Roman"/>
          <w:b/>
          <w:sz w:val="24"/>
          <w:szCs w:val="24"/>
        </w:rPr>
      </w:pPr>
      <w:r w:rsidRPr="00BF78B0">
        <w:rPr>
          <w:rFonts w:ascii="Times New Roman" w:hAnsi="Times New Roman" w:cs="Times New Roman"/>
          <w:b/>
          <w:sz w:val="28"/>
          <w:szCs w:val="24"/>
          <w:u w:val="single"/>
        </w:rPr>
        <w:t>Materials</w:t>
      </w:r>
      <w:r w:rsidRPr="00BF78B0">
        <w:rPr>
          <w:rFonts w:ascii="Times New Roman" w:hAnsi="Times New Roman" w:cs="Times New Roman"/>
          <w:b/>
          <w:sz w:val="24"/>
          <w:szCs w:val="24"/>
        </w:rPr>
        <w:t>:</w:t>
      </w:r>
    </w:p>
    <w:p w:rsidR="005E3C5A" w:rsidRPr="00BF78B0" w:rsidRDefault="00C32043" w:rsidP="005E3C5A">
      <w:pPr>
        <w:jc w:val="both"/>
        <w:rPr>
          <w:rFonts w:ascii="Times New Roman" w:hAnsi="Times New Roman" w:cs="Times New Roman"/>
          <w:b/>
          <w:sz w:val="24"/>
          <w:szCs w:val="24"/>
          <w:u w:val="single"/>
        </w:rPr>
      </w:pPr>
      <w:r w:rsidRPr="00BF78B0">
        <w:rPr>
          <w:rFonts w:ascii="Times New Roman" w:hAnsi="Times New Roman" w:cs="Times New Roman"/>
          <w:b/>
          <w:sz w:val="24"/>
          <w:szCs w:val="24"/>
          <w:u w:val="single"/>
        </w:rPr>
        <w:t>OZONE FAUCET</w:t>
      </w:r>
    </w:p>
    <w:p w:rsidR="001011A1" w:rsidRPr="00BF78B0" w:rsidRDefault="00F71511" w:rsidP="001011A1">
      <w:pPr>
        <w:jc w:val="both"/>
        <w:rPr>
          <w:rFonts w:ascii="Times New Roman" w:hAnsi="Times New Roman" w:cs="Times New Roman"/>
          <w:sz w:val="24"/>
          <w:szCs w:val="24"/>
        </w:rPr>
      </w:pPr>
      <w:r>
        <w:rPr>
          <w:rFonts w:ascii="Times New Roman" w:hAnsi="Times New Roman" w:cs="Times New Roman"/>
          <w:sz w:val="24"/>
          <w:szCs w:val="24"/>
        </w:rPr>
        <w:t>The aqueous ozone generator</w:t>
      </w:r>
      <w:r w:rsidR="001011A1" w:rsidRPr="00BF78B0">
        <w:rPr>
          <w:rFonts w:ascii="Times New Roman" w:hAnsi="Times New Roman" w:cs="Times New Roman"/>
          <w:sz w:val="24"/>
          <w:szCs w:val="24"/>
        </w:rPr>
        <w:t xml:space="preserve"> used in this study is the </w:t>
      </w:r>
      <w:r w:rsidR="00B22ED3">
        <w:rPr>
          <w:rFonts w:ascii="Times New Roman" w:hAnsi="Times New Roman" w:cs="Times New Roman"/>
          <w:sz w:val="24"/>
          <w:szCs w:val="24"/>
        </w:rPr>
        <w:t>Sanita</w:t>
      </w:r>
      <w:r>
        <w:rPr>
          <w:rFonts w:ascii="Times New Roman" w:hAnsi="Times New Roman" w:cs="Times New Roman"/>
          <w:sz w:val="24"/>
          <w:szCs w:val="24"/>
        </w:rPr>
        <w:t xml:space="preserve">s by </w:t>
      </w:r>
      <w:r w:rsidR="00B22ED3">
        <w:rPr>
          <w:rFonts w:ascii="Times New Roman" w:hAnsi="Times New Roman" w:cs="Times New Roman"/>
          <w:sz w:val="24"/>
          <w:szCs w:val="24"/>
        </w:rPr>
        <w:t xml:space="preserve">Lenova </w:t>
      </w:r>
      <w:r w:rsidR="00B22ED3" w:rsidRPr="00BF78B0">
        <w:rPr>
          <w:rFonts w:ascii="Times New Roman" w:hAnsi="Times New Roman" w:cs="Times New Roman"/>
          <w:sz w:val="24"/>
          <w:szCs w:val="24"/>
        </w:rPr>
        <w:t>Ozone</w:t>
      </w:r>
      <w:r w:rsidR="004230A2" w:rsidRPr="00BF78B0">
        <w:rPr>
          <w:rFonts w:ascii="Times New Roman" w:hAnsi="Times New Roman" w:cs="Times New Roman"/>
          <w:sz w:val="24"/>
          <w:szCs w:val="24"/>
        </w:rPr>
        <w:t xml:space="preserve"> Faucet</w:t>
      </w:r>
      <w:r w:rsidR="00185DA0">
        <w:rPr>
          <w:rFonts w:ascii="Times New Roman" w:hAnsi="Times New Roman" w:cs="Times New Roman"/>
          <w:sz w:val="24"/>
          <w:szCs w:val="24"/>
        </w:rPr>
        <w:t>.</w:t>
      </w:r>
      <w:r>
        <w:rPr>
          <w:rFonts w:ascii="Times New Roman" w:hAnsi="Times New Roman" w:cs="Times New Roman"/>
          <w:sz w:val="24"/>
          <w:szCs w:val="24"/>
        </w:rPr>
        <w:t xml:space="preserve"> </w:t>
      </w:r>
      <w:r w:rsidR="00185DA0">
        <w:rPr>
          <w:rFonts w:ascii="Times New Roman" w:hAnsi="Times New Roman" w:cs="Times New Roman"/>
          <w:sz w:val="24"/>
          <w:szCs w:val="24"/>
        </w:rPr>
        <w:t>It</w:t>
      </w:r>
      <w:r>
        <w:rPr>
          <w:rFonts w:ascii="Times New Roman" w:hAnsi="Times New Roman" w:cs="Times New Roman"/>
          <w:sz w:val="24"/>
          <w:szCs w:val="24"/>
        </w:rPr>
        <w:t xml:space="preserve"> is used in medical, dental and</w:t>
      </w:r>
      <w:r w:rsidR="006B249C">
        <w:rPr>
          <w:rFonts w:ascii="Times New Roman" w:hAnsi="Times New Roman" w:cs="Times New Roman"/>
          <w:sz w:val="24"/>
          <w:szCs w:val="24"/>
        </w:rPr>
        <w:t xml:space="preserve"> </w:t>
      </w:r>
      <w:r w:rsidR="001011A1" w:rsidRPr="00BF78B0">
        <w:rPr>
          <w:rFonts w:ascii="Times New Roman" w:hAnsi="Times New Roman" w:cs="Times New Roman"/>
          <w:sz w:val="24"/>
          <w:szCs w:val="24"/>
        </w:rPr>
        <w:t xml:space="preserve">commercial applications for surface disinfection.  The faucet system consists of a stainless </w:t>
      </w:r>
      <w:r w:rsidR="007775EA" w:rsidRPr="00BF78B0">
        <w:rPr>
          <w:rFonts w:ascii="Times New Roman" w:hAnsi="Times New Roman" w:cs="Times New Roman"/>
          <w:sz w:val="24"/>
          <w:szCs w:val="24"/>
        </w:rPr>
        <w:t xml:space="preserve">steel </w:t>
      </w:r>
      <w:r w:rsidR="00622DE8">
        <w:rPr>
          <w:rFonts w:ascii="Times New Roman" w:hAnsi="Times New Roman" w:cs="Times New Roman"/>
          <w:sz w:val="24"/>
          <w:szCs w:val="24"/>
        </w:rPr>
        <w:t>or chrome faucet connected to both typical water supply line</w:t>
      </w:r>
      <w:r w:rsidR="001011A1" w:rsidRPr="00BF78B0">
        <w:rPr>
          <w:rFonts w:ascii="Times New Roman" w:hAnsi="Times New Roman" w:cs="Times New Roman"/>
          <w:sz w:val="24"/>
          <w:szCs w:val="24"/>
        </w:rPr>
        <w:t xml:space="preserve"> and an AC outlet.  The ozone is </w:t>
      </w:r>
      <w:r w:rsidR="00185DA0">
        <w:rPr>
          <w:rFonts w:ascii="Times New Roman" w:hAnsi="Times New Roman" w:cs="Times New Roman"/>
          <w:sz w:val="24"/>
          <w:szCs w:val="24"/>
        </w:rPr>
        <w:t xml:space="preserve">produced </w:t>
      </w:r>
      <w:r w:rsidR="001011A1" w:rsidRPr="00BF78B0">
        <w:rPr>
          <w:rFonts w:ascii="Times New Roman" w:hAnsi="Times New Roman" w:cs="Times New Roman"/>
          <w:sz w:val="24"/>
          <w:szCs w:val="24"/>
        </w:rPr>
        <w:t>through</w:t>
      </w:r>
      <w:r w:rsidR="00185DA0">
        <w:rPr>
          <w:rFonts w:ascii="Times New Roman" w:hAnsi="Times New Roman" w:cs="Times New Roman"/>
          <w:sz w:val="24"/>
          <w:szCs w:val="24"/>
        </w:rPr>
        <w:t xml:space="preserve"> a</w:t>
      </w:r>
      <w:r w:rsidR="001011A1" w:rsidRPr="00BF78B0">
        <w:rPr>
          <w:rFonts w:ascii="Times New Roman" w:hAnsi="Times New Roman" w:cs="Times New Roman"/>
          <w:sz w:val="24"/>
          <w:szCs w:val="24"/>
        </w:rPr>
        <w:t xml:space="preserve"> closed</w:t>
      </w:r>
      <w:r w:rsidR="00185DA0">
        <w:rPr>
          <w:rFonts w:ascii="Times New Roman" w:hAnsi="Times New Roman" w:cs="Times New Roman"/>
          <w:sz w:val="24"/>
          <w:szCs w:val="24"/>
        </w:rPr>
        <w:t>,</w:t>
      </w:r>
      <w:r w:rsidR="001011A1" w:rsidRPr="00BF78B0">
        <w:rPr>
          <w:rFonts w:ascii="Times New Roman" w:hAnsi="Times New Roman" w:cs="Times New Roman"/>
          <w:sz w:val="24"/>
          <w:szCs w:val="24"/>
        </w:rPr>
        <w:t xml:space="preserve"> self-contained system that produces ozonated water by a patented ozone gas generator and valve system (that insures safe </w:t>
      </w:r>
      <w:r w:rsidR="007775EA" w:rsidRPr="00BF78B0">
        <w:rPr>
          <w:rFonts w:ascii="Times New Roman" w:hAnsi="Times New Roman" w:cs="Times New Roman"/>
          <w:sz w:val="24"/>
          <w:szCs w:val="24"/>
        </w:rPr>
        <w:t xml:space="preserve">constant </w:t>
      </w:r>
      <w:r w:rsidR="001011A1" w:rsidRPr="00BF78B0">
        <w:rPr>
          <w:rFonts w:ascii="Times New Roman" w:hAnsi="Times New Roman" w:cs="Times New Roman"/>
          <w:sz w:val="24"/>
          <w:szCs w:val="24"/>
        </w:rPr>
        <w:t xml:space="preserve">ozone concentration), and a Venturi mixing </w:t>
      </w:r>
      <w:r w:rsidR="00B22ED3">
        <w:rPr>
          <w:rFonts w:ascii="Times New Roman" w:hAnsi="Times New Roman" w:cs="Times New Roman"/>
          <w:sz w:val="24"/>
          <w:szCs w:val="24"/>
        </w:rPr>
        <w:t xml:space="preserve">tube, designed to attach to a typical plumbing system with normal water pressure. </w:t>
      </w:r>
      <w:r w:rsidR="001011A1" w:rsidRPr="00BF78B0">
        <w:rPr>
          <w:rFonts w:ascii="Times New Roman" w:hAnsi="Times New Roman" w:cs="Times New Roman"/>
          <w:sz w:val="24"/>
          <w:szCs w:val="24"/>
        </w:rPr>
        <w:t xml:space="preserve">The valve system allows the faucet to produce </w:t>
      </w:r>
      <w:r w:rsidR="00622DE8">
        <w:rPr>
          <w:rFonts w:ascii="Times New Roman" w:hAnsi="Times New Roman" w:cs="Times New Roman"/>
          <w:sz w:val="24"/>
          <w:szCs w:val="24"/>
        </w:rPr>
        <w:t xml:space="preserve">a </w:t>
      </w:r>
      <w:r w:rsidR="001011A1" w:rsidRPr="00BF78B0">
        <w:rPr>
          <w:rFonts w:ascii="Times New Roman" w:hAnsi="Times New Roman" w:cs="Times New Roman"/>
          <w:sz w:val="24"/>
          <w:szCs w:val="24"/>
        </w:rPr>
        <w:t>consistent flow rate of about 1.2 gallons per minute (same as any common faucet) with an ozone concentration between 0.8 and 1.4 ppm.  This concentration is considered safe to use a</w:t>
      </w:r>
      <w:r w:rsidR="00622DE8">
        <w:rPr>
          <w:rFonts w:ascii="Times New Roman" w:hAnsi="Times New Roman" w:cs="Times New Roman"/>
          <w:sz w:val="24"/>
          <w:szCs w:val="24"/>
        </w:rPr>
        <w:t>nd is very effective as an anti</w:t>
      </w:r>
      <w:r w:rsidR="001011A1" w:rsidRPr="00BF78B0">
        <w:rPr>
          <w:rFonts w:ascii="Times New Roman" w:hAnsi="Times New Roman" w:cs="Times New Roman"/>
          <w:sz w:val="24"/>
          <w:szCs w:val="24"/>
        </w:rPr>
        <w:t xml:space="preserve">microbial that can reportedly kill most pathogens in 30 seconds to 2 minutes of contact time.  </w:t>
      </w:r>
    </w:p>
    <w:p w:rsidR="005E3C5A" w:rsidRPr="00BF78B0" w:rsidRDefault="00D83E90" w:rsidP="00DC09BD">
      <w:pPr>
        <w:ind w:left="900"/>
        <w:jc w:val="both"/>
        <w:rPr>
          <w:rFonts w:ascii="Times New Roman" w:hAnsi="Times New Roman" w:cs="Times New Roman"/>
          <w:sz w:val="24"/>
          <w:szCs w:val="24"/>
        </w:rPr>
      </w:pPr>
      <w:r w:rsidRPr="00BF78B0">
        <w:rPr>
          <w:rFonts w:ascii="Times New Roman" w:hAnsi="Times New Roman" w:cs="Times New Roman"/>
          <w:noProof/>
          <w:sz w:val="24"/>
          <w:szCs w:val="24"/>
        </w:rPr>
        <w:lastRenderedPageBreak/>
        <w:drawing>
          <wp:inline distT="0" distB="0" distL="0" distR="0" wp14:anchorId="01F1B4A8" wp14:editId="30AC494E">
            <wp:extent cx="2182791" cy="2596505"/>
            <wp:effectExtent l="0" t="0" r="8255" b="0"/>
            <wp:docPr id="7" name="Picture 7" descr="U:\For My Eyes Only\Current\Ozone Folder\Ozone Pics\Sensor fau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or My Eyes Only\Current\Ozone Folder\Ozone Pics\Sensor fauc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621" cy="2601061"/>
                    </a:xfrm>
                    <a:prstGeom prst="rect">
                      <a:avLst/>
                    </a:prstGeom>
                    <a:noFill/>
                    <a:ln>
                      <a:noFill/>
                    </a:ln>
                  </pic:spPr>
                </pic:pic>
              </a:graphicData>
            </a:graphic>
          </wp:inline>
        </w:drawing>
      </w:r>
      <w:r w:rsidR="00317855" w:rsidRPr="00BF78B0">
        <w:rPr>
          <w:rFonts w:ascii="Times New Roman" w:hAnsi="Times New Roman" w:cs="Times New Roman"/>
          <w:noProof/>
          <w:sz w:val="24"/>
          <w:szCs w:val="24"/>
        </w:rPr>
        <w:t xml:space="preserve"> </w:t>
      </w:r>
      <w:r w:rsidR="005E3C5A" w:rsidRPr="00BF78B0">
        <w:rPr>
          <w:noProof/>
        </w:rPr>
        <w:t xml:space="preserve"> </w:t>
      </w:r>
      <w:r w:rsidR="00C54E0B" w:rsidRPr="00BF78B0">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C54E0B" w:rsidRPr="00BF78B0">
        <w:rPr>
          <w:noProof/>
        </w:rPr>
        <w:drawing>
          <wp:inline distT="0" distB="0" distL="0" distR="0" wp14:anchorId="0F9AA17E" wp14:editId="3A321300">
            <wp:extent cx="2067574" cy="2562276"/>
            <wp:effectExtent l="0" t="0" r="8890" b="9525"/>
            <wp:docPr id="1" name="Picture 1" descr="U:\For My Eyes Only\Current\Ozone Folder\Ozone Pics\Undersink with Caption i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or My Eyes Only\Current\Ozone Folder\Ozone Pics\Undersink with Caption in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9270" cy="2564378"/>
                    </a:xfrm>
                    <a:prstGeom prst="rect">
                      <a:avLst/>
                    </a:prstGeom>
                    <a:noFill/>
                    <a:ln>
                      <a:noFill/>
                    </a:ln>
                  </pic:spPr>
                </pic:pic>
              </a:graphicData>
            </a:graphic>
          </wp:inline>
        </w:drawing>
      </w:r>
    </w:p>
    <w:p w:rsidR="00A12BC1" w:rsidRDefault="00A12BC1" w:rsidP="005B269D">
      <w:pPr>
        <w:jc w:val="both"/>
        <w:rPr>
          <w:rFonts w:ascii="Times New Roman" w:hAnsi="Times New Roman" w:cs="Times New Roman"/>
          <w:b/>
          <w:bCs/>
          <w:sz w:val="24"/>
          <w:szCs w:val="24"/>
          <w:u w:val="single"/>
        </w:rPr>
      </w:pPr>
    </w:p>
    <w:p w:rsidR="00BE0724" w:rsidRPr="00BF78B0" w:rsidRDefault="00BE0724" w:rsidP="005B269D">
      <w:pPr>
        <w:jc w:val="both"/>
        <w:rPr>
          <w:rFonts w:ascii="Times New Roman" w:hAnsi="Times New Roman" w:cs="Times New Roman"/>
          <w:sz w:val="24"/>
          <w:szCs w:val="24"/>
          <w:u w:val="single"/>
        </w:rPr>
      </w:pPr>
      <w:r w:rsidRPr="00BF78B0">
        <w:rPr>
          <w:rFonts w:ascii="Times New Roman" w:hAnsi="Times New Roman" w:cs="Times New Roman"/>
          <w:b/>
          <w:bCs/>
          <w:sz w:val="24"/>
          <w:szCs w:val="24"/>
          <w:u w:val="single"/>
        </w:rPr>
        <w:t>HYGIENA</w:t>
      </w:r>
    </w:p>
    <w:p w:rsidR="007D0142" w:rsidRPr="00BF78B0" w:rsidRDefault="00101CE8" w:rsidP="005B269D">
      <w:pPr>
        <w:jc w:val="both"/>
        <w:rPr>
          <w:rFonts w:ascii="Times New Roman" w:hAnsi="Times New Roman" w:cs="Times New Roman"/>
          <w:sz w:val="24"/>
          <w:szCs w:val="24"/>
        </w:rPr>
      </w:pPr>
      <w:r w:rsidRPr="00BF78B0">
        <w:rPr>
          <w:rFonts w:ascii="Times New Roman" w:hAnsi="Times New Roman" w:cs="Times New Roman"/>
          <w:sz w:val="24"/>
          <w:szCs w:val="24"/>
        </w:rPr>
        <w:t xml:space="preserve">ATP (adenosine triphosphate) is an energy molecule found in all living cells that allows cellular metabolism to take place. All organic matter contains ATP, including skin, blood, mucus, saliva, viruses, fungi, molds, spores and bacteria.  </w:t>
      </w:r>
      <w:r w:rsidR="00BE0724" w:rsidRPr="00BF78B0">
        <w:rPr>
          <w:rFonts w:ascii="Times New Roman" w:hAnsi="Times New Roman" w:cs="Times New Roman"/>
          <w:sz w:val="24"/>
          <w:szCs w:val="24"/>
        </w:rPr>
        <w:t xml:space="preserve">Hygiena’s SystemSURE </w:t>
      </w:r>
      <w:proofErr w:type="gramStart"/>
      <w:r w:rsidRPr="00BF78B0">
        <w:rPr>
          <w:rFonts w:ascii="Times New Roman" w:hAnsi="Times New Roman" w:cs="Times New Roman"/>
          <w:sz w:val="24"/>
          <w:szCs w:val="24"/>
        </w:rPr>
        <w:t>P</w:t>
      </w:r>
      <w:r w:rsidR="00BE0724" w:rsidRPr="00BF78B0">
        <w:rPr>
          <w:rFonts w:ascii="Times New Roman" w:hAnsi="Times New Roman" w:cs="Times New Roman"/>
          <w:sz w:val="24"/>
          <w:szCs w:val="24"/>
        </w:rPr>
        <w:t>lus</w:t>
      </w:r>
      <w:proofErr w:type="gramEnd"/>
      <w:r w:rsidR="00BE0724" w:rsidRPr="00BF78B0">
        <w:rPr>
          <w:rFonts w:ascii="Times New Roman" w:hAnsi="Times New Roman" w:cs="Times New Roman"/>
          <w:sz w:val="24"/>
          <w:szCs w:val="24"/>
        </w:rPr>
        <w:t xml:space="preserve"> ATP Cleaning Verification System is a </w:t>
      </w:r>
      <w:r w:rsidR="00F71511">
        <w:rPr>
          <w:rFonts w:ascii="Times New Roman" w:hAnsi="Times New Roman" w:cs="Times New Roman"/>
          <w:sz w:val="24"/>
          <w:szCs w:val="24"/>
        </w:rPr>
        <w:t xml:space="preserve">common commercial </w:t>
      </w:r>
      <w:r w:rsidR="00BE0724" w:rsidRPr="00BF78B0">
        <w:rPr>
          <w:rFonts w:ascii="Times New Roman" w:hAnsi="Times New Roman" w:cs="Times New Roman"/>
          <w:sz w:val="24"/>
          <w:szCs w:val="24"/>
        </w:rPr>
        <w:t>tool used to monitor and improve the cleanliness levels of surfac</w:t>
      </w:r>
      <w:r w:rsidR="00F71511">
        <w:rPr>
          <w:rFonts w:ascii="Times New Roman" w:hAnsi="Times New Roman" w:cs="Times New Roman"/>
          <w:sz w:val="24"/>
          <w:szCs w:val="24"/>
        </w:rPr>
        <w:t xml:space="preserve">es in healthcare facilities. It </w:t>
      </w:r>
      <w:r w:rsidR="00BE0724" w:rsidRPr="00BF78B0">
        <w:rPr>
          <w:rFonts w:ascii="Times New Roman" w:hAnsi="Times New Roman" w:cs="Times New Roman"/>
          <w:sz w:val="24"/>
          <w:szCs w:val="24"/>
        </w:rPr>
        <w:t>uses bioluminescence technology to identify and measure ATP.</w:t>
      </w:r>
      <w:r w:rsidRPr="00BF78B0">
        <w:rPr>
          <w:rFonts w:ascii="Times New Roman" w:hAnsi="Times New Roman" w:cs="Times New Roman"/>
          <w:sz w:val="24"/>
          <w:szCs w:val="24"/>
        </w:rPr>
        <w:t xml:space="preserve">  </w:t>
      </w:r>
      <w:r w:rsidR="00DD46FA" w:rsidRPr="00BF78B0">
        <w:rPr>
          <w:rFonts w:ascii="Times New Roman" w:hAnsi="Times New Roman" w:cs="Times New Roman"/>
          <w:sz w:val="24"/>
          <w:szCs w:val="24"/>
        </w:rPr>
        <w:t>The Hygiena’s System</w:t>
      </w:r>
      <w:r w:rsidR="00622DE8">
        <w:rPr>
          <w:rFonts w:ascii="Times New Roman" w:hAnsi="Times New Roman" w:cs="Times New Roman"/>
          <w:sz w:val="24"/>
          <w:szCs w:val="24"/>
        </w:rPr>
        <w:t xml:space="preserve">SURE device includes </w:t>
      </w:r>
      <w:r w:rsidR="00DD46FA" w:rsidRPr="00BF78B0">
        <w:rPr>
          <w:rFonts w:ascii="Times New Roman" w:hAnsi="Times New Roman" w:cs="Times New Roman"/>
          <w:sz w:val="24"/>
          <w:szCs w:val="24"/>
        </w:rPr>
        <w:t xml:space="preserve">UltraSnap ATP Swabs that contain an enzyme called Luciferase which produces a bioluminescence (light-producing) reaction when it comes into contact with ATP.  </w:t>
      </w:r>
      <w:r w:rsidR="00622DE8">
        <w:rPr>
          <w:rFonts w:ascii="Times New Roman" w:hAnsi="Times New Roman" w:cs="Times New Roman"/>
          <w:sz w:val="24"/>
          <w:szCs w:val="24"/>
        </w:rPr>
        <w:t>A</w:t>
      </w:r>
      <w:r w:rsidR="00DD46FA" w:rsidRPr="00BF78B0">
        <w:rPr>
          <w:rFonts w:ascii="Times New Roman" w:hAnsi="Times New Roman" w:cs="Times New Roman"/>
          <w:sz w:val="24"/>
          <w:szCs w:val="24"/>
        </w:rPr>
        <w:t xml:space="preserve"> </w:t>
      </w:r>
      <w:r w:rsidR="00622DE8">
        <w:rPr>
          <w:rFonts w:ascii="Times New Roman" w:hAnsi="Times New Roman" w:cs="Times New Roman"/>
          <w:sz w:val="24"/>
          <w:szCs w:val="24"/>
        </w:rPr>
        <w:t>L</w:t>
      </w:r>
      <w:r w:rsidR="00B22ED3" w:rsidRPr="00BF78B0">
        <w:rPr>
          <w:rFonts w:ascii="Times New Roman" w:hAnsi="Times New Roman" w:cs="Times New Roman"/>
          <w:sz w:val="24"/>
          <w:szCs w:val="24"/>
        </w:rPr>
        <w:t>uminometer</w:t>
      </w:r>
      <w:r w:rsidR="00DD46FA" w:rsidRPr="00BF78B0">
        <w:rPr>
          <w:rFonts w:ascii="Times New Roman" w:hAnsi="Times New Roman" w:cs="Times New Roman"/>
          <w:sz w:val="24"/>
          <w:szCs w:val="24"/>
        </w:rPr>
        <w:t xml:space="preserve">, a handheld, light-reading unit, is used to measure low levels of ATP collected with </w:t>
      </w:r>
      <w:r w:rsidR="00622DE8">
        <w:rPr>
          <w:rFonts w:ascii="Times New Roman" w:hAnsi="Times New Roman" w:cs="Times New Roman"/>
          <w:sz w:val="24"/>
          <w:szCs w:val="24"/>
        </w:rPr>
        <w:t xml:space="preserve">a </w:t>
      </w:r>
      <w:r w:rsidR="00DD46FA" w:rsidRPr="00BF78B0">
        <w:rPr>
          <w:rFonts w:ascii="Times New Roman" w:hAnsi="Times New Roman" w:cs="Times New Roman"/>
          <w:sz w:val="24"/>
          <w:szCs w:val="24"/>
        </w:rPr>
        <w:t xml:space="preserve">swab.  Contaminations can be detected in approximately 15 seconds. Results are expressed numerically on the SystemSURE Plus screen as Relative Light Units. </w:t>
      </w:r>
      <w:proofErr w:type="gramStart"/>
      <w:r w:rsidR="00DD46FA" w:rsidRPr="00BF78B0">
        <w:rPr>
          <w:rFonts w:ascii="Times New Roman" w:hAnsi="Times New Roman" w:cs="Times New Roman"/>
          <w:sz w:val="24"/>
          <w:szCs w:val="24"/>
        </w:rPr>
        <w:t>(RLU).</w:t>
      </w:r>
      <w:proofErr w:type="gramEnd"/>
      <w:r w:rsidR="00DD46FA" w:rsidRPr="00BF78B0">
        <w:rPr>
          <w:rFonts w:ascii="Times New Roman" w:hAnsi="Times New Roman" w:cs="Times New Roman"/>
          <w:sz w:val="24"/>
          <w:szCs w:val="24"/>
        </w:rPr>
        <w:t xml:space="preserve">  </w:t>
      </w:r>
    </w:p>
    <w:p w:rsidR="00BE0724" w:rsidRPr="00BF78B0" w:rsidRDefault="00BE0724" w:rsidP="005B269D">
      <w:pPr>
        <w:jc w:val="both"/>
        <w:rPr>
          <w:rFonts w:ascii="Times New Roman" w:hAnsi="Times New Roman" w:cs="Times New Roman"/>
          <w:sz w:val="24"/>
          <w:szCs w:val="24"/>
        </w:rPr>
      </w:pPr>
      <w:r w:rsidRPr="00BF78B0">
        <w:rPr>
          <w:rFonts w:ascii="Times New Roman" w:hAnsi="Times New Roman" w:cs="Times New Roman"/>
          <w:sz w:val="24"/>
          <w:szCs w:val="24"/>
        </w:rPr>
        <w:t xml:space="preserve">In healthcare facilities, organic </w:t>
      </w:r>
      <w:r w:rsidR="00622DE8">
        <w:rPr>
          <w:rFonts w:ascii="Times New Roman" w:hAnsi="Times New Roman" w:cs="Times New Roman"/>
          <w:sz w:val="24"/>
          <w:szCs w:val="24"/>
        </w:rPr>
        <w:t xml:space="preserve">matters in bodily fluids </w:t>
      </w:r>
      <w:r w:rsidR="00F378A0" w:rsidRPr="00BF78B0">
        <w:rPr>
          <w:rFonts w:ascii="Times New Roman" w:hAnsi="Times New Roman" w:cs="Times New Roman"/>
          <w:sz w:val="24"/>
          <w:szCs w:val="24"/>
        </w:rPr>
        <w:t>such as blood and sputum</w:t>
      </w:r>
      <w:r w:rsidR="00622DE8">
        <w:rPr>
          <w:rFonts w:ascii="Times New Roman" w:hAnsi="Times New Roman" w:cs="Times New Roman"/>
          <w:sz w:val="24"/>
          <w:szCs w:val="24"/>
        </w:rPr>
        <w:t>,</w:t>
      </w:r>
      <w:r w:rsidR="00F378A0" w:rsidRPr="00BF78B0">
        <w:rPr>
          <w:rFonts w:ascii="Times New Roman" w:hAnsi="Times New Roman" w:cs="Times New Roman"/>
          <w:sz w:val="24"/>
          <w:szCs w:val="24"/>
        </w:rPr>
        <w:t xml:space="preserve"> or on surfaces that patients and staff touch, contain</w:t>
      </w:r>
      <w:r w:rsidRPr="00BF78B0">
        <w:rPr>
          <w:rFonts w:ascii="Times New Roman" w:hAnsi="Times New Roman" w:cs="Times New Roman"/>
          <w:sz w:val="24"/>
          <w:szCs w:val="24"/>
        </w:rPr>
        <w:t xml:space="preserve"> </w:t>
      </w:r>
      <w:r w:rsidR="00F378A0" w:rsidRPr="00BF78B0">
        <w:rPr>
          <w:rFonts w:ascii="Times New Roman" w:hAnsi="Times New Roman" w:cs="Times New Roman"/>
          <w:sz w:val="24"/>
          <w:szCs w:val="24"/>
        </w:rPr>
        <w:t xml:space="preserve">a variety of </w:t>
      </w:r>
      <w:r w:rsidR="00622DE8">
        <w:rPr>
          <w:rFonts w:ascii="Times New Roman" w:hAnsi="Times New Roman" w:cs="Times New Roman"/>
          <w:sz w:val="24"/>
          <w:szCs w:val="24"/>
        </w:rPr>
        <w:t>micro</w:t>
      </w:r>
      <w:r w:rsidR="006B6175" w:rsidRPr="00BF78B0">
        <w:rPr>
          <w:rFonts w:ascii="Times New Roman" w:hAnsi="Times New Roman" w:cs="Times New Roman"/>
          <w:sz w:val="24"/>
          <w:szCs w:val="24"/>
        </w:rPr>
        <w:t>organisms and</w:t>
      </w:r>
      <w:r w:rsidRPr="00BF78B0">
        <w:rPr>
          <w:rFonts w:ascii="Times New Roman" w:hAnsi="Times New Roman" w:cs="Times New Roman"/>
          <w:sz w:val="24"/>
          <w:szCs w:val="24"/>
        </w:rPr>
        <w:t xml:space="preserve"> can become a point of cross</w:t>
      </w:r>
      <w:r w:rsidR="0093272C" w:rsidRPr="00BF78B0">
        <w:rPr>
          <w:rFonts w:ascii="Times New Roman" w:hAnsi="Times New Roman" w:cs="Times New Roman"/>
          <w:sz w:val="24"/>
          <w:szCs w:val="24"/>
        </w:rPr>
        <w:t>-</w:t>
      </w:r>
      <w:r w:rsidRPr="00BF78B0">
        <w:rPr>
          <w:rFonts w:ascii="Times New Roman" w:hAnsi="Times New Roman" w:cs="Times New Roman"/>
          <w:sz w:val="24"/>
          <w:szCs w:val="24"/>
        </w:rPr>
        <w:t>contamination</w:t>
      </w:r>
      <w:r w:rsidR="006B6175" w:rsidRPr="00BF78B0">
        <w:rPr>
          <w:rFonts w:ascii="Times New Roman" w:hAnsi="Times New Roman" w:cs="Times New Roman"/>
          <w:sz w:val="24"/>
          <w:szCs w:val="24"/>
        </w:rPr>
        <w:t>.  Cross</w:t>
      </w:r>
      <w:r w:rsidR="0093272C" w:rsidRPr="00BF78B0">
        <w:rPr>
          <w:rFonts w:ascii="Times New Roman" w:hAnsi="Times New Roman" w:cs="Times New Roman"/>
          <w:sz w:val="24"/>
          <w:szCs w:val="24"/>
        </w:rPr>
        <w:t>-</w:t>
      </w:r>
      <w:r w:rsidR="006B6175" w:rsidRPr="00BF78B0">
        <w:rPr>
          <w:rFonts w:ascii="Times New Roman" w:hAnsi="Times New Roman" w:cs="Times New Roman"/>
          <w:sz w:val="24"/>
          <w:szCs w:val="24"/>
        </w:rPr>
        <w:t xml:space="preserve">contamination </w:t>
      </w:r>
      <w:r w:rsidR="00F378A0" w:rsidRPr="00BF78B0">
        <w:rPr>
          <w:rFonts w:ascii="Times New Roman" w:hAnsi="Times New Roman" w:cs="Times New Roman"/>
          <w:sz w:val="24"/>
          <w:szCs w:val="24"/>
        </w:rPr>
        <w:t xml:space="preserve">between staff and patients </w:t>
      </w:r>
      <w:r w:rsidR="006B6175" w:rsidRPr="00BF78B0">
        <w:rPr>
          <w:rFonts w:ascii="Times New Roman" w:hAnsi="Times New Roman" w:cs="Times New Roman"/>
          <w:sz w:val="24"/>
          <w:szCs w:val="24"/>
        </w:rPr>
        <w:t xml:space="preserve">may </w:t>
      </w:r>
      <w:r w:rsidRPr="00BF78B0">
        <w:rPr>
          <w:rFonts w:ascii="Times New Roman" w:hAnsi="Times New Roman" w:cs="Times New Roman"/>
          <w:sz w:val="24"/>
          <w:szCs w:val="24"/>
        </w:rPr>
        <w:t xml:space="preserve">lead to </w:t>
      </w:r>
      <w:r w:rsidR="0093272C" w:rsidRPr="00BF78B0">
        <w:rPr>
          <w:rFonts w:ascii="Times New Roman" w:hAnsi="Times New Roman" w:cs="Times New Roman"/>
          <w:sz w:val="24"/>
          <w:szCs w:val="24"/>
        </w:rPr>
        <w:t xml:space="preserve">the spread of </w:t>
      </w:r>
      <w:r w:rsidRPr="00BF78B0">
        <w:rPr>
          <w:rFonts w:ascii="Times New Roman" w:hAnsi="Times New Roman" w:cs="Times New Roman"/>
          <w:sz w:val="24"/>
          <w:szCs w:val="24"/>
        </w:rPr>
        <w:t xml:space="preserve">infections if </w:t>
      </w:r>
      <w:r w:rsidR="0093272C" w:rsidRPr="00BF78B0">
        <w:rPr>
          <w:rFonts w:ascii="Times New Roman" w:hAnsi="Times New Roman" w:cs="Times New Roman"/>
          <w:sz w:val="24"/>
          <w:szCs w:val="24"/>
        </w:rPr>
        <w:t>surfaces</w:t>
      </w:r>
      <w:r w:rsidR="00101CE8" w:rsidRPr="00BF78B0">
        <w:rPr>
          <w:rFonts w:ascii="Times New Roman" w:hAnsi="Times New Roman" w:cs="Times New Roman"/>
          <w:sz w:val="24"/>
          <w:szCs w:val="24"/>
        </w:rPr>
        <w:t xml:space="preserve"> and </w:t>
      </w:r>
      <w:r w:rsidR="0093272C" w:rsidRPr="00BF78B0">
        <w:rPr>
          <w:rFonts w:ascii="Times New Roman" w:hAnsi="Times New Roman" w:cs="Times New Roman"/>
          <w:sz w:val="24"/>
          <w:szCs w:val="24"/>
        </w:rPr>
        <w:t>hand</w:t>
      </w:r>
      <w:r w:rsidR="00101CE8" w:rsidRPr="00BF78B0">
        <w:rPr>
          <w:rFonts w:ascii="Times New Roman" w:hAnsi="Times New Roman" w:cs="Times New Roman"/>
          <w:sz w:val="24"/>
          <w:szCs w:val="24"/>
        </w:rPr>
        <w:t>s</w:t>
      </w:r>
      <w:r w:rsidR="002F324D" w:rsidRPr="00BF78B0">
        <w:rPr>
          <w:rFonts w:ascii="Times New Roman" w:hAnsi="Times New Roman" w:cs="Times New Roman"/>
          <w:sz w:val="24"/>
          <w:szCs w:val="24"/>
        </w:rPr>
        <w:t>,</w:t>
      </w:r>
      <w:r w:rsidR="0093272C" w:rsidRPr="00BF78B0">
        <w:rPr>
          <w:rFonts w:ascii="Times New Roman" w:hAnsi="Times New Roman" w:cs="Times New Roman"/>
          <w:sz w:val="24"/>
          <w:szCs w:val="24"/>
        </w:rPr>
        <w:t xml:space="preserve"> are </w:t>
      </w:r>
      <w:r w:rsidRPr="00BF78B0">
        <w:rPr>
          <w:rFonts w:ascii="Times New Roman" w:hAnsi="Times New Roman" w:cs="Times New Roman"/>
          <w:sz w:val="24"/>
          <w:szCs w:val="24"/>
        </w:rPr>
        <w:t>not properly cleaned</w:t>
      </w:r>
      <w:r w:rsidR="006B6175" w:rsidRPr="00BF78B0">
        <w:rPr>
          <w:rFonts w:ascii="Times New Roman" w:hAnsi="Times New Roman" w:cs="Times New Roman"/>
          <w:sz w:val="24"/>
          <w:szCs w:val="24"/>
        </w:rPr>
        <w:t xml:space="preserve"> or disinfected</w:t>
      </w:r>
      <w:r w:rsidRPr="00BF78B0">
        <w:rPr>
          <w:rFonts w:ascii="Times New Roman" w:hAnsi="Times New Roman" w:cs="Times New Roman"/>
          <w:sz w:val="24"/>
          <w:szCs w:val="24"/>
        </w:rPr>
        <w:t xml:space="preserve">. </w:t>
      </w:r>
      <w:r w:rsidR="006B6175" w:rsidRPr="00BF78B0">
        <w:rPr>
          <w:rFonts w:ascii="Times New Roman" w:hAnsi="Times New Roman" w:cs="Times New Roman"/>
          <w:sz w:val="24"/>
          <w:szCs w:val="24"/>
        </w:rPr>
        <w:t xml:space="preserve"> </w:t>
      </w:r>
      <w:r w:rsidRPr="00BF78B0">
        <w:rPr>
          <w:rFonts w:ascii="Times New Roman" w:hAnsi="Times New Roman" w:cs="Times New Roman"/>
          <w:sz w:val="24"/>
          <w:szCs w:val="24"/>
        </w:rPr>
        <w:t>Therefore</w:t>
      </w:r>
      <w:r w:rsidR="007D0142" w:rsidRPr="00BF78B0">
        <w:rPr>
          <w:rFonts w:ascii="Times New Roman" w:hAnsi="Times New Roman" w:cs="Times New Roman"/>
          <w:sz w:val="24"/>
          <w:szCs w:val="24"/>
        </w:rPr>
        <w:t>,</w:t>
      </w:r>
      <w:r w:rsidRPr="00BF78B0">
        <w:rPr>
          <w:rFonts w:ascii="Times New Roman" w:hAnsi="Times New Roman" w:cs="Times New Roman"/>
          <w:sz w:val="24"/>
          <w:szCs w:val="24"/>
        </w:rPr>
        <w:t xml:space="preserve"> </w:t>
      </w:r>
      <w:r w:rsidR="006B6175" w:rsidRPr="00BF78B0">
        <w:rPr>
          <w:rFonts w:ascii="Times New Roman" w:hAnsi="Times New Roman" w:cs="Times New Roman"/>
          <w:sz w:val="24"/>
          <w:szCs w:val="24"/>
        </w:rPr>
        <w:t xml:space="preserve">this study </w:t>
      </w:r>
      <w:r w:rsidR="0006424A" w:rsidRPr="00BF78B0">
        <w:rPr>
          <w:rFonts w:ascii="Times New Roman" w:hAnsi="Times New Roman" w:cs="Times New Roman"/>
          <w:sz w:val="24"/>
          <w:szCs w:val="24"/>
        </w:rPr>
        <w:t xml:space="preserve">examines </w:t>
      </w:r>
      <w:r w:rsidR="007907F0">
        <w:rPr>
          <w:rFonts w:ascii="Times New Roman" w:hAnsi="Times New Roman" w:cs="Times New Roman"/>
          <w:sz w:val="24"/>
          <w:szCs w:val="24"/>
        </w:rPr>
        <w:t>the detection of ATP on</w:t>
      </w:r>
      <w:r w:rsidRPr="00BF78B0">
        <w:rPr>
          <w:rFonts w:ascii="Times New Roman" w:hAnsi="Times New Roman" w:cs="Times New Roman"/>
          <w:sz w:val="24"/>
          <w:szCs w:val="24"/>
        </w:rPr>
        <w:t xml:space="preserve"> </w:t>
      </w:r>
      <w:r w:rsidR="00F378A0" w:rsidRPr="00BF78B0">
        <w:rPr>
          <w:rFonts w:ascii="Times New Roman" w:hAnsi="Times New Roman" w:cs="Times New Roman"/>
          <w:sz w:val="24"/>
          <w:szCs w:val="24"/>
        </w:rPr>
        <w:t xml:space="preserve">several </w:t>
      </w:r>
      <w:r w:rsidRPr="00BF78B0">
        <w:rPr>
          <w:rFonts w:ascii="Times New Roman" w:hAnsi="Times New Roman" w:cs="Times New Roman"/>
          <w:sz w:val="24"/>
          <w:szCs w:val="24"/>
        </w:rPr>
        <w:t>surface</w:t>
      </w:r>
      <w:r w:rsidR="00F378A0" w:rsidRPr="00BF78B0">
        <w:rPr>
          <w:rFonts w:ascii="Times New Roman" w:hAnsi="Times New Roman" w:cs="Times New Roman"/>
          <w:sz w:val="24"/>
          <w:szCs w:val="24"/>
        </w:rPr>
        <w:t>s</w:t>
      </w:r>
      <w:r w:rsidRPr="00BF78B0">
        <w:rPr>
          <w:rFonts w:ascii="Times New Roman" w:hAnsi="Times New Roman" w:cs="Times New Roman"/>
          <w:sz w:val="24"/>
          <w:szCs w:val="24"/>
        </w:rPr>
        <w:t xml:space="preserve"> after cleaning</w:t>
      </w:r>
      <w:r w:rsidR="0006424A" w:rsidRPr="00BF78B0">
        <w:rPr>
          <w:rFonts w:ascii="Times New Roman" w:hAnsi="Times New Roman" w:cs="Times New Roman"/>
          <w:sz w:val="24"/>
          <w:szCs w:val="24"/>
        </w:rPr>
        <w:t xml:space="preserve">. The persistence of ATP on </w:t>
      </w:r>
      <w:r w:rsidR="00101CE8" w:rsidRPr="00BF78B0">
        <w:rPr>
          <w:rFonts w:ascii="Times New Roman" w:hAnsi="Times New Roman" w:cs="Times New Roman"/>
          <w:sz w:val="24"/>
          <w:szCs w:val="24"/>
        </w:rPr>
        <w:t>a surface</w:t>
      </w:r>
      <w:r w:rsidRPr="00BF78B0">
        <w:rPr>
          <w:rFonts w:ascii="Times New Roman" w:hAnsi="Times New Roman" w:cs="Times New Roman"/>
          <w:sz w:val="24"/>
          <w:szCs w:val="24"/>
        </w:rPr>
        <w:t xml:space="preserve"> </w:t>
      </w:r>
      <w:r w:rsidR="007D0142" w:rsidRPr="00BF78B0">
        <w:rPr>
          <w:rFonts w:ascii="Times New Roman" w:hAnsi="Times New Roman" w:cs="Times New Roman"/>
          <w:sz w:val="24"/>
          <w:szCs w:val="24"/>
        </w:rPr>
        <w:t>may be</w:t>
      </w:r>
      <w:r w:rsidRPr="00BF78B0">
        <w:rPr>
          <w:rFonts w:ascii="Times New Roman" w:hAnsi="Times New Roman" w:cs="Times New Roman"/>
          <w:sz w:val="24"/>
          <w:szCs w:val="24"/>
        </w:rPr>
        <w:t xml:space="preserve"> an indication of </w:t>
      </w:r>
      <w:r w:rsidR="0006424A" w:rsidRPr="00BF78B0">
        <w:rPr>
          <w:rFonts w:ascii="Times New Roman" w:hAnsi="Times New Roman" w:cs="Times New Roman"/>
          <w:sz w:val="24"/>
          <w:szCs w:val="24"/>
        </w:rPr>
        <w:t xml:space="preserve">incomplete or </w:t>
      </w:r>
      <w:r w:rsidRPr="00BF78B0">
        <w:rPr>
          <w:rFonts w:ascii="Times New Roman" w:hAnsi="Times New Roman" w:cs="Times New Roman"/>
          <w:sz w:val="24"/>
          <w:szCs w:val="24"/>
        </w:rPr>
        <w:t>improper cleaning</w:t>
      </w:r>
      <w:r w:rsidR="007D0142" w:rsidRPr="00BF78B0">
        <w:rPr>
          <w:rFonts w:ascii="Times New Roman" w:hAnsi="Times New Roman" w:cs="Times New Roman"/>
          <w:sz w:val="24"/>
          <w:szCs w:val="24"/>
        </w:rPr>
        <w:t xml:space="preserve"> technique</w:t>
      </w:r>
      <w:r w:rsidRPr="00BF78B0">
        <w:rPr>
          <w:rFonts w:ascii="Times New Roman" w:hAnsi="Times New Roman" w:cs="Times New Roman"/>
          <w:sz w:val="24"/>
          <w:szCs w:val="24"/>
        </w:rPr>
        <w:t>.</w:t>
      </w:r>
      <w:r w:rsidR="00F378A0" w:rsidRPr="00BF78B0">
        <w:rPr>
          <w:rFonts w:ascii="Times New Roman" w:hAnsi="Times New Roman" w:cs="Times New Roman"/>
          <w:sz w:val="24"/>
          <w:szCs w:val="24"/>
        </w:rPr>
        <w:t xml:space="preserve"> </w:t>
      </w:r>
    </w:p>
    <w:p w:rsidR="00266BC3" w:rsidRPr="00642C8C" w:rsidRDefault="00266BC3" w:rsidP="00642C8C">
      <w:pPr>
        <w:rPr>
          <w:rFonts w:ascii="Times New Roman" w:hAnsi="Times New Roman" w:cs="Times New Roman"/>
          <w:sz w:val="24"/>
        </w:rPr>
      </w:pPr>
      <w:r w:rsidRPr="00642C8C">
        <w:rPr>
          <w:rFonts w:ascii="Times New Roman" w:hAnsi="Times New Roman" w:cs="Times New Roman"/>
          <w:b/>
          <w:bCs/>
          <w:sz w:val="24"/>
        </w:rPr>
        <w:t>O3 Concentration:</w:t>
      </w:r>
      <w:r w:rsidR="00737BB1" w:rsidRPr="00642C8C">
        <w:rPr>
          <w:rFonts w:ascii="Times New Roman" w:hAnsi="Times New Roman" w:cs="Times New Roman"/>
          <w:b/>
          <w:bCs/>
          <w:sz w:val="24"/>
        </w:rPr>
        <w:t xml:space="preserve">  </w:t>
      </w:r>
      <w:r w:rsidRPr="00642C8C">
        <w:rPr>
          <w:rFonts w:ascii="Times New Roman" w:hAnsi="Times New Roman" w:cs="Times New Roman"/>
          <w:sz w:val="24"/>
        </w:rPr>
        <w:t xml:space="preserve">Standard </w:t>
      </w:r>
      <w:r w:rsidR="00737BB1" w:rsidRPr="00642C8C">
        <w:rPr>
          <w:rFonts w:ascii="Times New Roman" w:hAnsi="Times New Roman" w:cs="Times New Roman"/>
          <w:sz w:val="24"/>
        </w:rPr>
        <w:t xml:space="preserve">O3 content, pH and water temperature </w:t>
      </w:r>
      <w:r w:rsidR="005430DB" w:rsidRPr="00642C8C">
        <w:rPr>
          <w:rFonts w:ascii="Times New Roman" w:hAnsi="Times New Roman" w:cs="Times New Roman"/>
          <w:sz w:val="24"/>
        </w:rPr>
        <w:t xml:space="preserve">conditions </w:t>
      </w:r>
      <w:r w:rsidR="00BA14E3" w:rsidRPr="00642C8C">
        <w:rPr>
          <w:rFonts w:ascii="Times New Roman" w:hAnsi="Times New Roman" w:cs="Times New Roman"/>
          <w:sz w:val="24"/>
        </w:rPr>
        <w:t xml:space="preserve">were met </w:t>
      </w:r>
      <w:r w:rsidR="005430DB" w:rsidRPr="00642C8C">
        <w:rPr>
          <w:rFonts w:ascii="Times New Roman" w:hAnsi="Times New Roman" w:cs="Times New Roman"/>
          <w:sz w:val="24"/>
        </w:rPr>
        <w:t>during testing</w:t>
      </w:r>
      <w:r w:rsidRPr="00642C8C">
        <w:rPr>
          <w:rFonts w:ascii="Times New Roman" w:hAnsi="Times New Roman" w:cs="Times New Roman"/>
          <w:sz w:val="24"/>
        </w:rPr>
        <w:t xml:space="preserve">.  We used an Ozonesolutions.com Monitoring Device which measures ozone content in the water </w:t>
      </w:r>
      <w:r w:rsidR="00BA14E3" w:rsidRPr="00642C8C">
        <w:rPr>
          <w:rFonts w:ascii="Times New Roman" w:hAnsi="Times New Roman" w:cs="Times New Roman"/>
          <w:sz w:val="24"/>
        </w:rPr>
        <w:t>(</w:t>
      </w:r>
      <w:r w:rsidRPr="00642C8C">
        <w:rPr>
          <w:rFonts w:ascii="Times New Roman" w:hAnsi="Times New Roman" w:cs="Times New Roman"/>
          <w:sz w:val="24"/>
        </w:rPr>
        <w:t>up to 5.0 PPM).</w:t>
      </w:r>
      <w:r w:rsidR="002571EF" w:rsidRPr="00642C8C">
        <w:rPr>
          <w:rFonts w:ascii="Times New Roman" w:hAnsi="Times New Roman" w:cs="Times New Roman"/>
          <w:sz w:val="24"/>
        </w:rPr>
        <w:t xml:space="preserve"> </w:t>
      </w:r>
      <w:r w:rsidRPr="00642C8C">
        <w:rPr>
          <w:rFonts w:ascii="Times New Roman" w:hAnsi="Times New Roman" w:cs="Times New Roman"/>
          <w:sz w:val="24"/>
        </w:rPr>
        <w:t xml:space="preserve">Testing </w:t>
      </w:r>
      <w:r w:rsidR="00A351DA">
        <w:rPr>
          <w:rFonts w:ascii="Times New Roman" w:hAnsi="Times New Roman" w:cs="Times New Roman"/>
          <w:sz w:val="24"/>
        </w:rPr>
        <w:t>in this study observed</w:t>
      </w:r>
      <w:r w:rsidRPr="00642C8C">
        <w:rPr>
          <w:rFonts w:ascii="Times New Roman" w:hAnsi="Times New Roman" w:cs="Times New Roman"/>
          <w:sz w:val="24"/>
        </w:rPr>
        <w:t xml:space="preserve"> t</w:t>
      </w:r>
      <w:r w:rsidR="00F71511">
        <w:rPr>
          <w:rFonts w:ascii="Times New Roman" w:hAnsi="Times New Roman" w:cs="Times New Roman"/>
          <w:sz w:val="24"/>
        </w:rPr>
        <w:t xml:space="preserve">he content of ozone in the water at </w:t>
      </w:r>
      <w:r w:rsidR="00570F57">
        <w:rPr>
          <w:rFonts w:ascii="Times New Roman" w:hAnsi="Times New Roman" w:cs="Times New Roman"/>
          <w:sz w:val="24"/>
        </w:rPr>
        <w:t xml:space="preserve">average of </w:t>
      </w:r>
      <w:r w:rsidR="005410F9">
        <w:rPr>
          <w:rFonts w:ascii="Times New Roman" w:hAnsi="Times New Roman" w:cs="Times New Roman"/>
          <w:sz w:val="24"/>
        </w:rPr>
        <w:t xml:space="preserve">1.18 ppm.  </w:t>
      </w:r>
    </w:p>
    <w:p w:rsidR="002571EF" w:rsidRPr="00753E4C" w:rsidRDefault="002571EF" w:rsidP="002571EF">
      <w:pPr>
        <w:pStyle w:val="NoSpacing"/>
        <w:rPr>
          <w:rFonts w:ascii="Times New Roman" w:hAnsi="Times New Roman" w:cs="Times New Roman"/>
          <w:sz w:val="16"/>
          <w:szCs w:val="24"/>
        </w:rPr>
      </w:pPr>
    </w:p>
    <w:p w:rsidR="00501479" w:rsidRPr="00BF78B0" w:rsidRDefault="00501479" w:rsidP="005B269D">
      <w:pPr>
        <w:jc w:val="both"/>
        <w:rPr>
          <w:rFonts w:ascii="Times New Roman" w:hAnsi="Times New Roman" w:cs="Times New Roman"/>
          <w:sz w:val="24"/>
          <w:szCs w:val="24"/>
          <w:u w:val="single"/>
        </w:rPr>
      </w:pPr>
      <w:r w:rsidRPr="00BF78B0">
        <w:rPr>
          <w:rFonts w:ascii="Times New Roman" w:hAnsi="Times New Roman" w:cs="Times New Roman"/>
          <w:b/>
          <w:bCs/>
          <w:sz w:val="24"/>
          <w:szCs w:val="24"/>
          <w:u w:val="single"/>
        </w:rPr>
        <w:t>Methods</w:t>
      </w:r>
      <w:r w:rsidR="00BE0724" w:rsidRPr="00BF78B0">
        <w:rPr>
          <w:rFonts w:ascii="Times New Roman" w:hAnsi="Times New Roman" w:cs="Times New Roman"/>
          <w:b/>
          <w:bCs/>
          <w:sz w:val="24"/>
          <w:szCs w:val="24"/>
          <w:u w:val="single"/>
        </w:rPr>
        <w:t xml:space="preserve"> and Procedures</w:t>
      </w:r>
    </w:p>
    <w:p w:rsidR="00223D08" w:rsidRPr="00223D08" w:rsidRDefault="00223D08" w:rsidP="005B269D">
      <w:pPr>
        <w:jc w:val="both"/>
        <w:rPr>
          <w:rFonts w:ascii="Times New Roman" w:hAnsi="Times New Roman" w:cs="Times New Roman"/>
          <w:sz w:val="24"/>
          <w:szCs w:val="24"/>
        </w:rPr>
      </w:pPr>
      <w:r>
        <w:rPr>
          <w:rFonts w:ascii="Times New Roman" w:hAnsi="Times New Roman" w:cs="Times New Roman"/>
          <w:sz w:val="24"/>
          <w:szCs w:val="24"/>
        </w:rPr>
        <w:t>All testing was conducted with sterile gloves.</w:t>
      </w:r>
    </w:p>
    <w:p w:rsidR="00501479" w:rsidRPr="00BF78B0" w:rsidRDefault="004E0194" w:rsidP="005B269D">
      <w:pPr>
        <w:jc w:val="both"/>
        <w:rPr>
          <w:rFonts w:ascii="Times New Roman" w:hAnsi="Times New Roman" w:cs="Times New Roman"/>
          <w:b/>
          <w:sz w:val="24"/>
          <w:szCs w:val="24"/>
        </w:rPr>
      </w:pPr>
      <w:r w:rsidRPr="00BF78B0">
        <w:rPr>
          <w:rFonts w:ascii="Times New Roman" w:hAnsi="Times New Roman" w:cs="Times New Roman"/>
          <w:b/>
          <w:sz w:val="24"/>
          <w:szCs w:val="24"/>
        </w:rPr>
        <w:t>Control</w:t>
      </w:r>
      <w:r w:rsidR="0076122B" w:rsidRPr="00BF78B0">
        <w:rPr>
          <w:rFonts w:ascii="Times New Roman" w:hAnsi="Times New Roman" w:cs="Times New Roman"/>
          <w:b/>
          <w:sz w:val="24"/>
          <w:szCs w:val="24"/>
        </w:rPr>
        <w:t xml:space="preserve"> test</w:t>
      </w:r>
      <w:r w:rsidRPr="00BF78B0">
        <w:rPr>
          <w:rFonts w:ascii="Times New Roman" w:hAnsi="Times New Roman" w:cs="Times New Roman"/>
          <w:sz w:val="24"/>
          <w:szCs w:val="24"/>
        </w:rPr>
        <w:t xml:space="preserve">: </w:t>
      </w:r>
      <w:r w:rsidR="000B7846" w:rsidRPr="00BF78B0">
        <w:rPr>
          <w:rFonts w:ascii="Times New Roman" w:hAnsi="Times New Roman" w:cs="Times New Roman"/>
          <w:sz w:val="24"/>
          <w:szCs w:val="24"/>
        </w:rPr>
        <w:t>Six</w:t>
      </w:r>
      <w:r w:rsidR="00A21DAE" w:rsidRPr="00BF78B0">
        <w:rPr>
          <w:rFonts w:ascii="Times New Roman" w:hAnsi="Times New Roman" w:cs="Times New Roman"/>
          <w:sz w:val="24"/>
          <w:szCs w:val="24"/>
        </w:rPr>
        <w:t xml:space="preserve"> representative</w:t>
      </w:r>
      <w:r w:rsidR="00501479" w:rsidRPr="00BF78B0">
        <w:rPr>
          <w:rFonts w:ascii="Times New Roman" w:hAnsi="Times New Roman" w:cs="Times New Roman"/>
          <w:sz w:val="24"/>
          <w:szCs w:val="24"/>
        </w:rPr>
        <w:t xml:space="preserve"> </w:t>
      </w:r>
      <w:r w:rsidR="00A21DAE" w:rsidRPr="00BF78B0">
        <w:rPr>
          <w:rFonts w:ascii="Times New Roman" w:hAnsi="Times New Roman" w:cs="Times New Roman"/>
          <w:sz w:val="24"/>
          <w:szCs w:val="24"/>
        </w:rPr>
        <w:t>medical surfaces</w:t>
      </w:r>
      <w:r w:rsidR="00501479" w:rsidRPr="00BF78B0">
        <w:rPr>
          <w:rFonts w:ascii="Times New Roman" w:hAnsi="Times New Roman" w:cs="Times New Roman"/>
          <w:sz w:val="24"/>
          <w:szCs w:val="24"/>
        </w:rPr>
        <w:t xml:space="preserve"> were selected</w:t>
      </w:r>
      <w:r w:rsidR="003244C9" w:rsidRPr="00BF78B0">
        <w:rPr>
          <w:rFonts w:ascii="Times New Roman" w:hAnsi="Times New Roman" w:cs="Times New Roman"/>
          <w:sz w:val="24"/>
          <w:szCs w:val="24"/>
        </w:rPr>
        <w:t>. The patient lobby</w:t>
      </w:r>
      <w:r w:rsidR="001F1774" w:rsidRPr="00BF78B0">
        <w:rPr>
          <w:rFonts w:ascii="Times New Roman" w:hAnsi="Times New Roman" w:cs="Times New Roman"/>
          <w:sz w:val="24"/>
          <w:szCs w:val="24"/>
        </w:rPr>
        <w:t xml:space="preserve"> counters,</w:t>
      </w:r>
      <w:r w:rsidR="003244C9" w:rsidRPr="00BF78B0">
        <w:rPr>
          <w:rFonts w:ascii="Times New Roman" w:hAnsi="Times New Roman" w:cs="Times New Roman"/>
          <w:sz w:val="24"/>
          <w:szCs w:val="24"/>
        </w:rPr>
        <w:t xml:space="preserve"> front office</w:t>
      </w:r>
      <w:r w:rsidR="001F1774" w:rsidRPr="00BF78B0">
        <w:rPr>
          <w:rFonts w:ascii="Times New Roman" w:hAnsi="Times New Roman" w:cs="Times New Roman"/>
          <w:sz w:val="24"/>
          <w:szCs w:val="24"/>
        </w:rPr>
        <w:t xml:space="preserve"> desks</w:t>
      </w:r>
      <w:r w:rsidR="003244C9" w:rsidRPr="00BF78B0">
        <w:rPr>
          <w:rFonts w:ascii="Times New Roman" w:hAnsi="Times New Roman" w:cs="Times New Roman"/>
          <w:sz w:val="24"/>
          <w:szCs w:val="24"/>
        </w:rPr>
        <w:t xml:space="preserve">, </w:t>
      </w:r>
      <w:r w:rsidR="00776903" w:rsidRPr="00BF78B0">
        <w:rPr>
          <w:rFonts w:ascii="Times New Roman" w:hAnsi="Times New Roman" w:cs="Times New Roman"/>
          <w:sz w:val="24"/>
          <w:szCs w:val="24"/>
        </w:rPr>
        <w:t>p</w:t>
      </w:r>
      <w:r w:rsidR="003244C9" w:rsidRPr="00BF78B0">
        <w:rPr>
          <w:rFonts w:ascii="Times New Roman" w:hAnsi="Times New Roman" w:cs="Times New Roman"/>
          <w:sz w:val="24"/>
          <w:szCs w:val="24"/>
        </w:rPr>
        <w:t xml:space="preserve">re-operative </w:t>
      </w:r>
      <w:r w:rsidR="001F1774" w:rsidRPr="00BF78B0">
        <w:rPr>
          <w:rFonts w:ascii="Times New Roman" w:hAnsi="Times New Roman" w:cs="Times New Roman"/>
          <w:sz w:val="24"/>
          <w:szCs w:val="24"/>
        </w:rPr>
        <w:t>counters</w:t>
      </w:r>
      <w:r w:rsidR="003244C9" w:rsidRPr="00BF78B0">
        <w:rPr>
          <w:rFonts w:ascii="Times New Roman" w:hAnsi="Times New Roman" w:cs="Times New Roman"/>
          <w:sz w:val="24"/>
          <w:szCs w:val="24"/>
        </w:rPr>
        <w:t>, patient gurneys, nursing station</w:t>
      </w:r>
      <w:r w:rsidR="001F1774" w:rsidRPr="00BF78B0">
        <w:rPr>
          <w:rFonts w:ascii="Times New Roman" w:hAnsi="Times New Roman" w:cs="Times New Roman"/>
          <w:sz w:val="24"/>
          <w:szCs w:val="24"/>
        </w:rPr>
        <w:t xml:space="preserve"> desk and the dirty room counter </w:t>
      </w:r>
      <w:r w:rsidR="003244C9" w:rsidRPr="00BF78B0">
        <w:rPr>
          <w:rFonts w:ascii="Times New Roman" w:hAnsi="Times New Roman" w:cs="Times New Roman"/>
          <w:sz w:val="24"/>
          <w:szCs w:val="24"/>
        </w:rPr>
        <w:t>(S</w:t>
      </w:r>
      <w:r w:rsidR="007907F0">
        <w:rPr>
          <w:rFonts w:ascii="Times New Roman" w:hAnsi="Times New Roman" w:cs="Times New Roman"/>
          <w:sz w:val="24"/>
          <w:szCs w:val="24"/>
        </w:rPr>
        <w:t xml:space="preserve">terile </w:t>
      </w:r>
      <w:r w:rsidR="003244C9" w:rsidRPr="00BF78B0">
        <w:rPr>
          <w:rFonts w:ascii="Times New Roman" w:hAnsi="Times New Roman" w:cs="Times New Roman"/>
          <w:sz w:val="24"/>
          <w:szCs w:val="24"/>
        </w:rPr>
        <w:t>P</w:t>
      </w:r>
      <w:r w:rsidR="007907F0">
        <w:rPr>
          <w:rFonts w:ascii="Times New Roman" w:hAnsi="Times New Roman" w:cs="Times New Roman"/>
          <w:sz w:val="24"/>
          <w:szCs w:val="24"/>
        </w:rPr>
        <w:t xml:space="preserve">rocessing </w:t>
      </w:r>
      <w:r w:rsidR="003244C9" w:rsidRPr="00BF78B0">
        <w:rPr>
          <w:rFonts w:ascii="Times New Roman" w:hAnsi="Times New Roman" w:cs="Times New Roman"/>
          <w:sz w:val="24"/>
          <w:szCs w:val="24"/>
        </w:rPr>
        <w:t>D</w:t>
      </w:r>
      <w:r w:rsidR="007907F0">
        <w:rPr>
          <w:rFonts w:ascii="Times New Roman" w:hAnsi="Times New Roman" w:cs="Times New Roman"/>
          <w:sz w:val="24"/>
          <w:szCs w:val="24"/>
        </w:rPr>
        <w:t>epartment</w:t>
      </w:r>
      <w:r w:rsidR="003244C9" w:rsidRPr="00BF78B0">
        <w:rPr>
          <w:rFonts w:ascii="Times New Roman" w:hAnsi="Times New Roman" w:cs="Times New Roman"/>
          <w:sz w:val="24"/>
          <w:szCs w:val="24"/>
        </w:rPr>
        <w:t>).</w:t>
      </w:r>
      <w:r w:rsidR="00A21DAE" w:rsidRPr="00BF78B0">
        <w:rPr>
          <w:rFonts w:ascii="Times New Roman" w:hAnsi="Times New Roman" w:cs="Times New Roman"/>
          <w:sz w:val="24"/>
          <w:szCs w:val="24"/>
        </w:rPr>
        <w:t xml:space="preserve"> All surfaces were tested after a </w:t>
      </w:r>
      <w:r w:rsidR="00C9187D" w:rsidRPr="00BF78B0">
        <w:rPr>
          <w:rFonts w:ascii="Times New Roman" w:hAnsi="Times New Roman" w:cs="Times New Roman"/>
          <w:sz w:val="24"/>
          <w:szCs w:val="24"/>
        </w:rPr>
        <w:t xml:space="preserve">regular use </w:t>
      </w:r>
      <w:r w:rsidR="00A21DAE" w:rsidRPr="00BF78B0">
        <w:rPr>
          <w:rFonts w:ascii="Times New Roman" w:hAnsi="Times New Roman" w:cs="Times New Roman"/>
          <w:sz w:val="24"/>
          <w:szCs w:val="24"/>
        </w:rPr>
        <w:t xml:space="preserve">working </w:t>
      </w:r>
      <w:r w:rsidR="00C9187D" w:rsidRPr="00BF78B0">
        <w:rPr>
          <w:rFonts w:ascii="Times New Roman" w:hAnsi="Times New Roman" w:cs="Times New Roman"/>
          <w:sz w:val="24"/>
          <w:szCs w:val="24"/>
        </w:rPr>
        <w:t xml:space="preserve">day.  </w:t>
      </w:r>
      <w:r w:rsidR="00501479" w:rsidRPr="00BF78B0">
        <w:rPr>
          <w:rFonts w:ascii="Times New Roman" w:hAnsi="Times New Roman" w:cs="Times New Roman"/>
          <w:sz w:val="24"/>
          <w:szCs w:val="24"/>
        </w:rPr>
        <w:t xml:space="preserve">Before </w:t>
      </w:r>
      <w:r w:rsidRPr="00BF78B0">
        <w:rPr>
          <w:rFonts w:ascii="Times New Roman" w:hAnsi="Times New Roman" w:cs="Times New Roman"/>
          <w:sz w:val="24"/>
          <w:szCs w:val="24"/>
        </w:rPr>
        <w:t>initial</w:t>
      </w:r>
      <w:r w:rsidR="009773E1" w:rsidRPr="00BF78B0">
        <w:rPr>
          <w:rFonts w:ascii="Times New Roman" w:hAnsi="Times New Roman" w:cs="Times New Roman"/>
          <w:sz w:val="24"/>
          <w:szCs w:val="24"/>
        </w:rPr>
        <w:t xml:space="preserve"> </w:t>
      </w:r>
      <w:r w:rsidR="00501479" w:rsidRPr="00BF78B0">
        <w:rPr>
          <w:rFonts w:ascii="Times New Roman" w:hAnsi="Times New Roman" w:cs="Times New Roman"/>
          <w:sz w:val="24"/>
          <w:szCs w:val="24"/>
        </w:rPr>
        <w:t xml:space="preserve">cleaning, </w:t>
      </w:r>
      <w:r w:rsidR="00501479" w:rsidRPr="00BF78B0">
        <w:rPr>
          <w:rFonts w:ascii="Times New Roman" w:hAnsi="Times New Roman" w:cs="Times New Roman"/>
          <w:sz w:val="24"/>
          <w:szCs w:val="24"/>
        </w:rPr>
        <w:lastRenderedPageBreak/>
        <w:t xml:space="preserve">the </w:t>
      </w:r>
      <w:r w:rsidR="00A21DAE" w:rsidRPr="00BF78B0">
        <w:rPr>
          <w:rFonts w:ascii="Times New Roman" w:hAnsi="Times New Roman" w:cs="Times New Roman"/>
          <w:sz w:val="24"/>
          <w:szCs w:val="24"/>
        </w:rPr>
        <w:t>surfaces</w:t>
      </w:r>
      <w:r w:rsidR="00501479" w:rsidRPr="00BF78B0">
        <w:rPr>
          <w:rFonts w:ascii="Times New Roman" w:hAnsi="Times New Roman" w:cs="Times New Roman"/>
          <w:sz w:val="24"/>
          <w:szCs w:val="24"/>
        </w:rPr>
        <w:t xml:space="preserve"> were swabbed using the UltraSnap ATP detection device and measured with the SystemSURE </w:t>
      </w:r>
      <w:proofErr w:type="gramStart"/>
      <w:r w:rsidR="00501479" w:rsidRPr="00BF78B0">
        <w:rPr>
          <w:rFonts w:ascii="Times New Roman" w:hAnsi="Times New Roman" w:cs="Times New Roman"/>
          <w:sz w:val="24"/>
          <w:szCs w:val="24"/>
        </w:rPr>
        <w:t>Plus</w:t>
      </w:r>
      <w:proofErr w:type="gramEnd"/>
      <w:r w:rsidR="00501479" w:rsidRPr="00BF78B0">
        <w:rPr>
          <w:rFonts w:ascii="Times New Roman" w:hAnsi="Times New Roman" w:cs="Times New Roman"/>
          <w:sz w:val="24"/>
          <w:szCs w:val="24"/>
        </w:rPr>
        <w:t xml:space="preserve"> Luminometer. </w:t>
      </w:r>
      <w:r w:rsidR="00A1009A" w:rsidRPr="00BF78B0">
        <w:rPr>
          <w:rFonts w:ascii="Times New Roman" w:hAnsi="Times New Roman" w:cs="Times New Roman"/>
          <w:sz w:val="24"/>
          <w:szCs w:val="24"/>
        </w:rPr>
        <w:t xml:space="preserve"> </w:t>
      </w:r>
      <w:r w:rsidR="00501479" w:rsidRPr="00BF78B0">
        <w:rPr>
          <w:rFonts w:ascii="Times New Roman" w:hAnsi="Times New Roman" w:cs="Times New Roman"/>
          <w:sz w:val="24"/>
          <w:szCs w:val="24"/>
        </w:rPr>
        <w:t>Th</w:t>
      </w:r>
      <w:r w:rsidR="00A1009A" w:rsidRPr="00BF78B0">
        <w:rPr>
          <w:rFonts w:ascii="Times New Roman" w:hAnsi="Times New Roman" w:cs="Times New Roman"/>
          <w:sz w:val="24"/>
          <w:szCs w:val="24"/>
        </w:rPr>
        <w:t xml:space="preserve">e </w:t>
      </w:r>
      <w:r w:rsidR="007907F0">
        <w:rPr>
          <w:rFonts w:ascii="Times New Roman" w:hAnsi="Times New Roman" w:cs="Times New Roman"/>
          <w:sz w:val="24"/>
          <w:szCs w:val="24"/>
        </w:rPr>
        <w:t>c</w:t>
      </w:r>
      <w:r w:rsidR="00A1009A" w:rsidRPr="00BF78B0">
        <w:rPr>
          <w:rFonts w:ascii="Times New Roman" w:hAnsi="Times New Roman" w:cs="Times New Roman"/>
          <w:sz w:val="24"/>
          <w:szCs w:val="24"/>
        </w:rPr>
        <w:t>ontrol numbers were recorded</w:t>
      </w:r>
      <w:r w:rsidR="00501479" w:rsidRPr="00BF78B0">
        <w:rPr>
          <w:rFonts w:ascii="Times New Roman" w:hAnsi="Times New Roman" w:cs="Times New Roman"/>
          <w:sz w:val="24"/>
          <w:szCs w:val="24"/>
        </w:rPr>
        <w:t>.</w:t>
      </w:r>
      <w:r w:rsidR="00501479" w:rsidRPr="00BF78B0">
        <w:rPr>
          <w:rFonts w:ascii="Times New Roman" w:hAnsi="Times New Roman" w:cs="Times New Roman"/>
          <w:b/>
          <w:sz w:val="24"/>
          <w:szCs w:val="24"/>
        </w:rPr>
        <w:t xml:space="preserve">  </w:t>
      </w:r>
    </w:p>
    <w:p w:rsidR="0076122B" w:rsidRPr="00BF78B0" w:rsidRDefault="0076122B" w:rsidP="005B269D">
      <w:pPr>
        <w:jc w:val="both"/>
        <w:rPr>
          <w:rFonts w:ascii="Times New Roman" w:hAnsi="Times New Roman" w:cs="Times New Roman"/>
          <w:b/>
          <w:sz w:val="24"/>
          <w:szCs w:val="24"/>
        </w:rPr>
      </w:pPr>
      <w:r w:rsidRPr="00BF78B0">
        <w:rPr>
          <w:rFonts w:ascii="Times New Roman" w:hAnsi="Times New Roman" w:cs="Times New Roman"/>
          <w:b/>
          <w:sz w:val="24"/>
          <w:szCs w:val="24"/>
        </w:rPr>
        <w:t>Sani-Cloth</w:t>
      </w:r>
      <w:r w:rsidR="00C32043" w:rsidRPr="00C32043">
        <w:rPr>
          <w:rFonts w:ascii="Times New Roman" w:hAnsi="Times New Roman" w:cs="Times New Roman"/>
          <w:b/>
          <w:sz w:val="24"/>
          <w:szCs w:val="24"/>
        </w:rPr>
        <w:t>®</w:t>
      </w:r>
      <w:r w:rsidRPr="00BF78B0">
        <w:rPr>
          <w:rFonts w:ascii="Times New Roman" w:hAnsi="Times New Roman" w:cs="Times New Roman"/>
          <w:b/>
          <w:sz w:val="24"/>
          <w:szCs w:val="24"/>
        </w:rPr>
        <w:t xml:space="preserve"> Germicidal Disposable Cloth </w:t>
      </w:r>
      <w:r w:rsidR="007A79AE" w:rsidRPr="00BF78B0">
        <w:rPr>
          <w:rFonts w:ascii="Times New Roman" w:hAnsi="Times New Roman" w:cs="Times New Roman"/>
          <w:b/>
          <w:bCs/>
          <w:sz w:val="24"/>
          <w:szCs w:val="24"/>
        </w:rPr>
        <w:t xml:space="preserve">Using </w:t>
      </w:r>
      <w:r w:rsidR="007A79AE">
        <w:rPr>
          <w:rFonts w:ascii="Times New Roman" w:hAnsi="Times New Roman" w:cs="Times New Roman"/>
          <w:b/>
          <w:bCs/>
          <w:sz w:val="24"/>
          <w:szCs w:val="24"/>
        </w:rPr>
        <w:t>One</w:t>
      </w:r>
      <w:r w:rsidR="007A79AE" w:rsidRPr="00BF78B0">
        <w:rPr>
          <w:rFonts w:ascii="Times New Roman" w:hAnsi="Times New Roman" w:cs="Times New Roman"/>
          <w:b/>
          <w:bCs/>
          <w:sz w:val="24"/>
          <w:szCs w:val="24"/>
        </w:rPr>
        <w:t xml:space="preserve"> O3 </w:t>
      </w:r>
      <w:r w:rsidR="007907F0">
        <w:rPr>
          <w:rFonts w:ascii="Times New Roman" w:hAnsi="Times New Roman" w:cs="Times New Roman"/>
          <w:b/>
          <w:bCs/>
          <w:sz w:val="24"/>
          <w:szCs w:val="24"/>
        </w:rPr>
        <w:t>W</w:t>
      </w:r>
      <w:r w:rsidR="007A79AE" w:rsidRPr="00BF78B0">
        <w:rPr>
          <w:rFonts w:ascii="Times New Roman" w:hAnsi="Times New Roman" w:cs="Times New Roman"/>
          <w:b/>
          <w:bCs/>
          <w:sz w:val="24"/>
          <w:szCs w:val="24"/>
        </w:rPr>
        <w:t>ater Rinse:</w:t>
      </w:r>
    </w:p>
    <w:p w:rsidR="004617F9" w:rsidRPr="00BF78B0" w:rsidRDefault="00D371CB" w:rsidP="004617F9">
      <w:pPr>
        <w:jc w:val="both"/>
        <w:rPr>
          <w:rFonts w:ascii="Times New Roman" w:hAnsi="Times New Roman" w:cs="Times New Roman"/>
          <w:bCs/>
          <w:sz w:val="24"/>
          <w:szCs w:val="24"/>
        </w:rPr>
      </w:pPr>
      <w:r w:rsidRPr="00BF78B0">
        <w:rPr>
          <w:rFonts w:ascii="Times New Roman" w:hAnsi="Times New Roman" w:cs="Times New Roman"/>
          <w:bCs/>
          <w:sz w:val="24"/>
          <w:szCs w:val="24"/>
        </w:rPr>
        <w:t xml:space="preserve">First, </w:t>
      </w:r>
      <w:r w:rsidR="004F7258" w:rsidRPr="00BF78B0">
        <w:rPr>
          <w:rFonts w:ascii="Times New Roman" w:hAnsi="Times New Roman" w:cs="Times New Roman"/>
          <w:bCs/>
          <w:sz w:val="24"/>
          <w:szCs w:val="24"/>
        </w:rPr>
        <w:t>the surfaces were wiped</w:t>
      </w:r>
      <w:r w:rsidR="003244C9" w:rsidRPr="00BF78B0">
        <w:rPr>
          <w:rFonts w:ascii="Times New Roman" w:hAnsi="Times New Roman" w:cs="Times New Roman"/>
          <w:bCs/>
          <w:sz w:val="24"/>
          <w:szCs w:val="24"/>
        </w:rPr>
        <w:t xml:space="preserve"> with</w:t>
      </w:r>
      <w:r w:rsidR="007907F0">
        <w:rPr>
          <w:rFonts w:ascii="Times New Roman" w:hAnsi="Times New Roman" w:cs="Times New Roman"/>
          <w:bCs/>
          <w:sz w:val="24"/>
          <w:szCs w:val="24"/>
        </w:rPr>
        <w:t xml:space="preserve"> a</w:t>
      </w:r>
      <w:r w:rsidR="003244C9" w:rsidRPr="00BF78B0">
        <w:rPr>
          <w:rFonts w:ascii="Times New Roman" w:hAnsi="Times New Roman" w:cs="Times New Roman"/>
          <w:bCs/>
          <w:sz w:val="24"/>
          <w:szCs w:val="24"/>
        </w:rPr>
        <w:t xml:space="preserve"> Sani-Cl</w:t>
      </w:r>
      <w:r w:rsidR="007907F0">
        <w:rPr>
          <w:rFonts w:ascii="Times New Roman" w:hAnsi="Times New Roman" w:cs="Times New Roman"/>
          <w:bCs/>
          <w:sz w:val="24"/>
          <w:szCs w:val="24"/>
        </w:rPr>
        <w:t>oth Germicidal Disposable C</w:t>
      </w:r>
      <w:r w:rsidR="004617F9" w:rsidRPr="00BF78B0">
        <w:rPr>
          <w:rFonts w:ascii="Times New Roman" w:hAnsi="Times New Roman" w:cs="Times New Roman"/>
          <w:bCs/>
          <w:sz w:val="24"/>
          <w:szCs w:val="24"/>
        </w:rPr>
        <w:t xml:space="preserve">loth </w:t>
      </w:r>
      <w:r w:rsidR="00A11658" w:rsidRPr="00BF78B0">
        <w:rPr>
          <w:rFonts w:ascii="Times New Roman" w:hAnsi="Times New Roman" w:cs="Times New Roman"/>
          <w:bCs/>
          <w:sz w:val="24"/>
          <w:szCs w:val="24"/>
        </w:rPr>
        <w:t xml:space="preserve">using a circular cleaning technique </w:t>
      </w:r>
      <w:r w:rsidR="004617F9" w:rsidRPr="00BF78B0">
        <w:rPr>
          <w:rFonts w:ascii="Times New Roman" w:hAnsi="Times New Roman" w:cs="Times New Roman"/>
          <w:bCs/>
          <w:sz w:val="24"/>
          <w:szCs w:val="24"/>
        </w:rPr>
        <w:t xml:space="preserve">and </w:t>
      </w:r>
      <w:r w:rsidR="00EE226F" w:rsidRPr="00BF78B0">
        <w:rPr>
          <w:rFonts w:ascii="Times New Roman" w:hAnsi="Times New Roman" w:cs="Times New Roman"/>
          <w:bCs/>
          <w:sz w:val="24"/>
          <w:szCs w:val="24"/>
        </w:rPr>
        <w:t xml:space="preserve">the area </w:t>
      </w:r>
      <w:r w:rsidR="004617F9" w:rsidRPr="00BF78B0">
        <w:rPr>
          <w:rFonts w:ascii="Times New Roman" w:hAnsi="Times New Roman" w:cs="Times New Roman"/>
          <w:bCs/>
          <w:sz w:val="24"/>
          <w:szCs w:val="24"/>
        </w:rPr>
        <w:t xml:space="preserve">left visibly wet </w:t>
      </w:r>
      <w:r w:rsidR="004F7258" w:rsidRPr="00BF78B0">
        <w:rPr>
          <w:rFonts w:ascii="Times New Roman" w:hAnsi="Times New Roman" w:cs="Times New Roman"/>
          <w:bCs/>
          <w:sz w:val="24"/>
          <w:szCs w:val="24"/>
        </w:rPr>
        <w:t>following</w:t>
      </w:r>
      <w:r w:rsidR="004617F9" w:rsidRPr="00BF78B0">
        <w:rPr>
          <w:rFonts w:ascii="Times New Roman" w:hAnsi="Times New Roman" w:cs="Times New Roman"/>
          <w:bCs/>
          <w:sz w:val="24"/>
          <w:szCs w:val="24"/>
        </w:rPr>
        <w:t xml:space="preserve"> the manufacturer’s instructions. </w:t>
      </w:r>
      <w:r w:rsidR="00EE226F" w:rsidRPr="00BF78B0">
        <w:rPr>
          <w:rFonts w:ascii="Times New Roman" w:hAnsi="Times New Roman" w:cs="Times New Roman"/>
          <w:bCs/>
          <w:sz w:val="24"/>
          <w:szCs w:val="24"/>
        </w:rPr>
        <w:t xml:space="preserve"> </w:t>
      </w:r>
      <w:r w:rsidR="004F7258" w:rsidRPr="00BF78B0">
        <w:rPr>
          <w:rFonts w:ascii="Times New Roman" w:hAnsi="Times New Roman" w:cs="Times New Roman"/>
          <w:bCs/>
          <w:sz w:val="24"/>
          <w:szCs w:val="24"/>
        </w:rPr>
        <w:t xml:space="preserve">The area was then allowed to dry. </w:t>
      </w:r>
      <w:r w:rsidR="004617F9" w:rsidRPr="00BF78B0">
        <w:rPr>
          <w:rFonts w:ascii="Times New Roman" w:hAnsi="Times New Roman" w:cs="Times New Roman"/>
          <w:bCs/>
          <w:sz w:val="24"/>
          <w:szCs w:val="24"/>
        </w:rPr>
        <w:t xml:space="preserve">Once dry, we swabbed the area using the UltraSnap ATP detection device and measured with the SystemSURE </w:t>
      </w:r>
      <w:proofErr w:type="gramStart"/>
      <w:r w:rsidR="004617F9" w:rsidRPr="00BF78B0">
        <w:rPr>
          <w:rFonts w:ascii="Times New Roman" w:hAnsi="Times New Roman" w:cs="Times New Roman"/>
          <w:bCs/>
          <w:sz w:val="24"/>
          <w:szCs w:val="24"/>
        </w:rPr>
        <w:t>Plus</w:t>
      </w:r>
      <w:proofErr w:type="gramEnd"/>
      <w:r w:rsidR="004617F9" w:rsidRPr="00BF78B0">
        <w:rPr>
          <w:rFonts w:ascii="Times New Roman" w:hAnsi="Times New Roman" w:cs="Times New Roman"/>
          <w:bCs/>
          <w:sz w:val="24"/>
          <w:szCs w:val="24"/>
        </w:rPr>
        <w:t xml:space="preserve"> Luminometer.  The result numbers were recorded.  </w:t>
      </w:r>
    </w:p>
    <w:p w:rsidR="004617F9" w:rsidRPr="00BF78B0" w:rsidRDefault="0082788D" w:rsidP="004617F9">
      <w:pPr>
        <w:jc w:val="both"/>
        <w:rPr>
          <w:rFonts w:ascii="Times New Roman" w:hAnsi="Times New Roman" w:cs="Times New Roman"/>
          <w:bCs/>
          <w:sz w:val="24"/>
          <w:szCs w:val="24"/>
        </w:rPr>
      </w:pPr>
      <w:r w:rsidRPr="00BF78B0">
        <w:rPr>
          <w:rFonts w:ascii="Times New Roman" w:hAnsi="Times New Roman" w:cs="Times New Roman"/>
          <w:bCs/>
          <w:sz w:val="24"/>
          <w:szCs w:val="24"/>
        </w:rPr>
        <w:t>Next</w:t>
      </w:r>
      <w:r w:rsidR="004617F9" w:rsidRPr="00BF78B0">
        <w:rPr>
          <w:rFonts w:ascii="Times New Roman" w:hAnsi="Times New Roman" w:cs="Times New Roman"/>
          <w:bCs/>
          <w:sz w:val="24"/>
          <w:szCs w:val="24"/>
        </w:rPr>
        <w:t xml:space="preserve">, we introduced the ozonated water. The same area was cleaned with a </w:t>
      </w:r>
      <w:r w:rsidR="003F7DD2" w:rsidRPr="00BF78B0">
        <w:rPr>
          <w:rFonts w:ascii="Times New Roman" w:hAnsi="Times New Roman" w:cs="Times New Roman"/>
          <w:bCs/>
          <w:sz w:val="24"/>
          <w:szCs w:val="24"/>
        </w:rPr>
        <w:t>sterile</w:t>
      </w:r>
      <w:r w:rsidR="004617F9" w:rsidRPr="00BF78B0">
        <w:rPr>
          <w:rFonts w:ascii="Times New Roman" w:hAnsi="Times New Roman" w:cs="Times New Roman"/>
          <w:bCs/>
          <w:sz w:val="24"/>
          <w:szCs w:val="24"/>
        </w:rPr>
        <w:t xml:space="preserve"> towel soaked </w:t>
      </w:r>
      <w:r w:rsidR="00C9187D" w:rsidRPr="00BF78B0">
        <w:rPr>
          <w:rFonts w:ascii="Times New Roman" w:hAnsi="Times New Roman" w:cs="Times New Roman"/>
          <w:bCs/>
          <w:sz w:val="24"/>
          <w:szCs w:val="24"/>
        </w:rPr>
        <w:t xml:space="preserve">enough </w:t>
      </w:r>
      <w:r w:rsidR="003F7DD2" w:rsidRPr="00BF78B0">
        <w:rPr>
          <w:rFonts w:ascii="Times New Roman" w:hAnsi="Times New Roman" w:cs="Times New Roman"/>
          <w:bCs/>
          <w:sz w:val="24"/>
          <w:szCs w:val="24"/>
        </w:rPr>
        <w:t xml:space="preserve">to rinse </w:t>
      </w:r>
      <w:r w:rsidR="00C9187D" w:rsidRPr="00BF78B0">
        <w:rPr>
          <w:rFonts w:ascii="Times New Roman" w:hAnsi="Times New Roman" w:cs="Times New Roman"/>
          <w:bCs/>
          <w:sz w:val="24"/>
          <w:szCs w:val="24"/>
        </w:rPr>
        <w:t xml:space="preserve">once </w:t>
      </w:r>
      <w:r w:rsidR="003F7DD2" w:rsidRPr="00BF78B0">
        <w:rPr>
          <w:rFonts w:ascii="Times New Roman" w:hAnsi="Times New Roman" w:cs="Times New Roman"/>
          <w:bCs/>
          <w:sz w:val="24"/>
          <w:szCs w:val="24"/>
        </w:rPr>
        <w:t>with ozonated water</w:t>
      </w:r>
      <w:r w:rsidR="004617F9" w:rsidRPr="00BF78B0">
        <w:rPr>
          <w:rFonts w:ascii="Times New Roman" w:hAnsi="Times New Roman" w:cs="Times New Roman"/>
          <w:bCs/>
          <w:sz w:val="24"/>
          <w:szCs w:val="24"/>
        </w:rPr>
        <w:t xml:space="preserve">. The surface was then allowed to dry. One dry, we swabbed the same area using the UltraSnap ATP detection device and measured with the SystemSURE </w:t>
      </w:r>
      <w:proofErr w:type="gramStart"/>
      <w:r w:rsidR="004617F9" w:rsidRPr="00BF78B0">
        <w:rPr>
          <w:rFonts w:ascii="Times New Roman" w:hAnsi="Times New Roman" w:cs="Times New Roman"/>
          <w:bCs/>
          <w:sz w:val="24"/>
          <w:szCs w:val="24"/>
        </w:rPr>
        <w:t>Plus</w:t>
      </w:r>
      <w:proofErr w:type="gramEnd"/>
      <w:r w:rsidR="004617F9" w:rsidRPr="00BF78B0">
        <w:rPr>
          <w:rFonts w:ascii="Times New Roman" w:hAnsi="Times New Roman" w:cs="Times New Roman"/>
          <w:bCs/>
          <w:sz w:val="24"/>
          <w:szCs w:val="24"/>
        </w:rPr>
        <w:t xml:space="preserve"> Luminometer.  The result numbers were recorded.  </w:t>
      </w:r>
    </w:p>
    <w:p w:rsidR="007A79AE" w:rsidRPr="00BF78B0" w:rsidRDefault="007A79AE" w:rsidP="007A79AE">
      <w:pPr>
        <w:jc w:val="both"/>
        <w:rPr>
          <w:rFonts w:ascii="Times New Roman" w:hAnsi="Times New Roman" w:cs="Times New Roman"/>
          <w:b/>
          <w:sz w:val="24"/>
          <w:szCs w:val="24"/>
        </w:rPr>
      </w:pPr>
      <w:r w:rsidRPr="00BF78B0">
        <w:rPr>
          <w:rFonts w:ascii="Times New Roman" w:hAnsi="Times New Roman" w:cs="Times New Roman"/>
          <w:b/>
          <w:sz w:val="24"/>
          <w:szCs w:val="24"/>
        </w:rPr>
        <w:t>Sani-Cloth</w:t>
      </w:r>
      <w:r w:rsidR="00C32043" w:rsidRPr="00C32043">
        <w:rPr>
          <w:rFonts w:ascii="Times New Roman" w:hAnsi="Times New Roman" w:cs="Times New Roman"/>
          <w:b/>
          <w:sz w:val="24"/>
          <w:szCs w:val="24"/>
        </w:rPr>
        <w:t>®</w:t>
      </w:r>
      <w:r w:rsidRPr="00BF78B0">
        <w:rPr>
          <w:rFonts w:ascii="Times New Roman" w:hAnsi="Times New Roman" w:cs="Times New Roman"/>
          <w:b/>
          <w:sz w:val="24"/>
          <w:szCs w:val="24"/>
        </w:rPr>
        <w:t xml:space="preserve"> Germicidal Disposable Cloth </w:t>
      </w:r>
      <w:r w:rsidRPr="007A79AE">
        <w:rPr>
          <w:rFonts w:ascii="Times New Roman" w:hAnsi="Times New Roman" w:cs="Times New Roman"/>
          <w:b/>
          <w:sz w:val="24"/>
          <w:szCs w:val="24"/>
        </w:rPr>
        <w:t xml:space="preserve">Using </w:t>
      </w:r>
      <w:r>
        <w:rPr>
          <w:rFonts w:ascii="Times New Roman" w:hAnsi="Times New Roman" w:cs="Times New Roman"/>
          <w:b/>
          <w:sz w:val="24"/>
          <w:szCs w:val="24"/>
        </w:rPr>
        <w:t>Two</w:t>
      </w:r>
      <w:r w:rsidR="007907F0">
        <w:rPr>
          <w:rFonts w:ascii="Times New Roman" w:hAnsi="Times New Roman" w:cs="Times New Roman"/>
          <w:b/>
          <w:sz w:val="24"/>
          <w:szCs w:val="24"/>
        </w:rPr>
        <w:t xml:space="preserve"> O3 W</w:t>
      </w:r>
      <w:r w:rsidRPr="007A79AE">
        <w:rPr>
          <w:rFonts w:ascii="Times New Roman" w:hAnsi="Times New Roman" w:cs="Times New Roman"/>
          <w:b/>
          <w:sz w:val="24"/>
          <w:szCs w:val="24"/>
        </w:rPr>
        <w:t>ater Rinse</w:t>
      </w:r>
      <w:r>
        <w:rPr>
          <w:rFonts w:ascii="Times New Roman" w:hAnsi="Times New Roman" w:cs="Times New Roman"/>
          <w:b/>
          <w:sz w:val="24"/>
          <w:szCs w:val="24"/>
        </w:rPr>
        <w:t>s</w:t>
      </w:r>
      <w:r w:rsidRPr="007A79AE">
        <w:rPr>
          <w:rFonts w:ascii="Times New Roman" w:hAnsi="Times New Roman" w:cs="Times New Roman"/>
          <w:b/>
          <w:sz w:val="24"/>
          <w:szCs w:val="24"/>
        </w:rPr>
        <w:t>:</w:t>
      </w:r>
    </w:p>
    <w:p w:rsidR="007A79AE" w:rsidRPr="00BF78B0" w:rsidRDefault="007A79AE" w:rsidP="007A79AE">
      <w:pPr>
        <w:jc w:val="both"/>
        <w:rPr>
          <w:rFonts w:ascii="Times New Roman" w:hAnsi="Times New Roman" w:cs="Times New Roman"/>
          <w:bCs/>
          <w:sz w:val="24"/>
          <w:szCs w:val="24"/>
        </w:rPr>
      </w:pPr>
      <w:r>
        <w:rPr>
          <w:rFonts w:ascii="Times New Roman" w:hAnsi="Times New Roman" w:cs="Times New Roman"/>
          <w:bCs/>
          <w:sz w:val="24"/>
          <w:szCs w:val="24"/>
        </w:rPr>
        <w:t>The following week</w:t>
      </w:r>
      <w:r w:rsidRPr="00BF78B0">
        <w:rPr>
          <w:rFonts w:ascii="Times New Roman" w:hAnsi="Times New Roman" w:cs="Times New Roman"/>
          <w:bCs/>
          <w:sz w:val="24"/>
          <w:szCs w:val="24"/>
        </w:rPr>
        <w:t xml:space="preserve">, the surfaces were wiped with Sani-Cloth Germicidal disposable cloth using a circular cleaning technique and the area left visibly wet following the manufacturer’s instructions.  The area was then allowed to dry. Once dry, we swabbed the area using the UltraSnap ATP detection device and measured with the SystemSURE </w:t>
      </w:r>
      <w:proofErr w:type="gramStart"/>
      <w:r w:rsidRPr="00BF78B0">
        <w:rPr>
          <w:rFonts w:ascii="Times New Roman" w:hAnsi="Times New Roman" w:cs="Times New Roman"/>
          <w:bCs/>
          <w:sz w:val="24"/>
          <w:szCs w:val="24"/>
        </w:rPr>
        <w:t>Plus</w:t>
      </w:r>
      <w:proofErr w:type="gramEnd"/>
      <w:r w:rsidRPr="00BF78B0">
        <w:rPr>
          <w:rFonts w:ascii="Times New Roman" w:hAnsi="Times New Roman" w:cs="Times New Roman"/>
          <w:bCs/>
          <w:sz w:val="24"/>
          <w:szCs w:val="24"/>
        </w:rPr>
        <w:t xml:space="preserve"> Luminometer.  The result numbers were recorded.  </w:t>
      </w:r>
    </w:p>
    <w:p w:rsidR="007A79AE" w:rsidRPr="00BF78B0" w:rsidRDefault="007A79AE" w:rsidP="007A79AE">
      <w:pPr>
        <w:jc w:val="both"/>
        <w:rPr>
          <w:rFonts w:ascii="Times New Roman" w:hAnsi="Times New Roman" w:cs="Times New Roman"/>
          <w:bCs/>
          <w:sz w:val="24"/>
          <w:szCs w:val="24"/>
        </w:rPr>
      </w:pPr>
      <w:r w:rsidRPr="00BF78B0">
        <w:rPr>
          <w:rFonts w:ascii="Times New Roman" w:hAnsi="Times New Roman" w:cs="Times New Roman"/>
          <w:bCs/>
          <w:sz w:val="24"/>
          <w:szCs w:val="24"/>
        </w:rPr>
        <w:t>Next, we introduced the ozonated water. The same area was cleaned with a sterile towel soaked enough to rinse once with ozonated water</w:t>
      </w:r>
      <w:r>
        <w:rPr>
          <w:rFonts w:ascii="Times New Roman" w:hAnsi="Times New Roman" w:cs="Times New Roman"/>
          <w:bCs/>
          <w:sz w:val="24"/>
          <w:szCs w:val="24"/>
        </w:rPr>
        <w:t xml:space="preserve"> and t</w:t>
      </w:r>
      <w:r w:rsidRPr="00BF78B0">
        <w:rPr>
          <w:rFonts w:ascii="Times New Roman" w:hAnsi="Times New Roman" w:cs="Times New Roman"/>
          <w:bCs/>
          <w:sz w:val="24"/>
          <w:szCs w:val="24"/>
        </w:rPr>
        <w:t xml:space="preserve">he surface was then allowed to dry. </w:t>
      </w:r>
      <w:r>
        <w:rPr>
          <w:rFonts w:ascii="Times New Roman" w:hAnsi="Times New Roman" w:cs="Times New Roman"/>
          <w:bCs/>
          <w:sz w:val="24"/>
          <w:szCs w:val="24"/>
        </w:rPr>
        <w:t xml:space="preserve"> </w:t>
      </w:r>
      <w:r w:rsidRPr="007A79AE">
        <w:rPr>
          <w:rFonts w:ascii="Times New Roman" w:hAnsi="Times New Roman" w:cs="Times New Roman"/>
          <w:bCs/>
          <w:sz w:val="24"/>
          <w:szCs w:val="24"/>
        </w:rPr>
        <w:t>Each surface was then rinsed a second time with ozonated water</w:t>
      </w:r>
      <w:r>
        <w:rPr>
          <w:rFonts w:ascii="Times New Roman" w:hAnsi="Times New Roman" w:cs="Times New Roman"/>
          <w:bCs/>
          <w:sz w:val="24"/>
          <w:szCs w:val="24"/>
        </w:rPr>
        <w:t>, where t</w:t>
      </w:r>
      <w:r w:rsidRPr="007A79AE">
        <w:rPr>
          <w:rFonts w:ascii="Times New Roman" w:hAnsi="Times New Roman" w:cs="Times New Roman"/>
          <w:bCs/>
          <w:sz w:val="24"/>
          <w:szCs w:val="24"/>
        </w:rPr>
        <w:t xml:space="preserve">he same towel was then washed in fresh running ozonated water and used it again to wipe the area for the second time.  Once the surface is dry, we swabbed the area using the UltraSnap ATP detection device and measured with the SystemSURE </w:t>
      </w:r>
      <w:proofErr w:type="gramStart"/>
      <w:r w:rsidRPr="007A79AE">
        <w:rPr>
          <w:rFonts w:ascii="Times New Roman" w:hAnsi="Times New Roman" w:cs="Times New Roman"/>
          <w:bCs/>
          <w:sz w:val="24"/>
          <w:szCs w:val="24"/>
        </w:rPr>
        <w:t>Plus</w:t>
      </w:r>
      <w:proofErr w:type="gramEnd"/>
      <w:r w:rsidRPr="007A79AE">
        <w:rPr>
          <w:rFonts w:ascii="Times New Roman" w:hAnsi="Times New Roman" w:cs="Times New Roman"/>
          <w:bCs/>
          <w:sz w:val="24"/>
          <w:szCs w:val="24"/>
        </w:rPr>
        <w:t xml:space="preserve"> Luminometer.  The result numbers were recorded. </w:t>
      </w:r>
    </w:p>
    <w:p w:rsidR="00620456" w:rsidRPr="00BF78B0" w:rsidRDefault="00620456" w:rsidP="004617F9">
      <w:pPr>
        <w:jc w:val="both"/>
        <w:rPr>
          <w:rFonts w:ascii="Times New Roman" w:hAnsi="Times New Roman" w:cs="Times New Roman"/>
          <w:bCs/>
          <w:sz w:val="24"/>
          <w:szCs w:val="24"/>
        </w:rPr>
      </w:pPr>
      <w:r w:rsidRPr="00BF78B0">
        <w:rPr>
          <w:rFonts w:ascii="Times New Roman" w:hAnsi="Times New Roman" w:cs="Times New Roman"/>
          <w:b/>
          <w:bCs/>
          <w:sz w:val="24"/>
          <w:szCs w:val="24"/>
        </w:rPr>
        <w:t xml:space="preserve">Soapy Water Test and Ozone </w:t>
      </w:r>
      <w:r w:rsidR="00EC7E09" w:rsidRPr="00BF78B0">
        <w:rPr>
          <w:rFonts w:ascii="Times New Roman" w:hAnsi="Times New Roman" w:cs="Times New Roman"/>
          <w:b/>
          <w:bCs/>
          <w:sz w:val="24"/>
          <w:szCs w:val="24"/>
        </w:rPr>
        <w:t xml:space="preserve">Using </w:t>
      </w:r>
      <w:r w:rsidR="00EC7E09">
        <w:rPr>
          <w:rFonts w:ascii="Times New Roman" w:hAnsi="Times New Roman" w:cs="Times New Roman"/>
          <w:b/>
          <w:bCs/>
          <w:sz w:val="24"/>
          <w:szCs w:val="24"/>
        </w:rPr>
        <w:t>One</w:t>
      </w:r>
      <w:r w:rsidR="007907F0">
        <w:rPr>
          <w:rFonts w:ascii="Times New Roman" w:hAnsi="Times New Roman" w:cs="Times New Roman"/>
          <w:b/>
          <w:bCs/>
          <w:sz w:val="24"/>
          <w:szCs w:val="24"/>
        </w:rPr>
        <w:t xml:space="preserve"> O3 W</w:t>
      </w:r>
      <w:r w:rsidR="00EC7E09" w:rsidRPr="00BF78B0">
        <w:rPr>
          <w:rFonts w:ascii="Times New Roman" w:hAnsi="Times New Roman" w:cs="Times New Roman"/>
          <w:b/>
          <w:bCs/>
          <w:sz w:val="24"/>
          <w:szCs w:val="24"/>
        </w:rPr>
        <w:t>ater Rinse</w:t>
      </w:r>
      <w:r w:rsidRPr="00BF78B0">
        <w:rPr>
          <w:rFonts w:ascii="Times New Roman" w:hAnsi="Times New Roman" w:cs="Times New Roman"/>
          <w:b/>
          <w:bCs/>
          <w:sz w:val="24"/>
          <w:szCs w:val="24"/>
        </w:rPr>
        <w:t>:</w:t>
      </w:r>
    </w:p>
    <w:p w:rsidR="002C2CAE" w:rsidRPr="00BF78B0" w:rsidRDefault="002C2CAE" w:rsidP="002C2CAE">
      <w:pPr>
        <w:jc w:val="both"/>
        <w:rPr>
          <w:rFonts w:ascii="Times New Roman" w:hAnsi="Times New Roman" w:cs="Times New Roman"/>
          <w:b/>
          <w:sz w:val="24"/>
          <w:szCs w:val="24"/>
        </w:rPr>
      </w:pPr>
      <w:r w:rsidRPr="00BF78B0">
        <w:rPr>
          <w:rFonts w:ascii="Times New Roman" w:hAnsi="Times New Roman" w:cs="Times New Roman"/>
          <w:b/>
          <w:sz w:val="24"/>
          <w:szCs w:val="24"/>
        </w:rPr>
        <w:t>Control test</w:t>
      </w:r>
      <w:r w:rsidRPr="00BF78B0">
        <w:rPr>
          <w:rFonts w:ascii="Times New Roman" w:hAnsi="Times New Roman" w:cs="Times New Roman"/>
          <w:sz w:val="24"/>
          <w:szCs w:val="24"/>
        </w:rPr>
        <w:t xml:space="preserve">: </w:t>
      </w:r>
      <w:r w:rsidR="004617F9" w:rsidRPr="00BF78B0">
        <w:rPr>
          <w:rFonts w:ascii="Times New Roman" w:hAnsi="Times New Roman" w:cs="Times New Roman"/>
          <w:bCs/>
          <w:sz w:val="24"/>
          <w:szCs w:val="24"/>
        </w:rPr>
        <w:t xml:space="preserve">A week later, the </w:t>
      </w:r>
      <w:r w:rsidR="00C9187D" w:rsidRPr="00BF78B0">
        <w:rPr>
          <w:rFonts w:ascii="Times New Roman" w:hAnsi="Times New Roman" w:cs="Times New Roman"/>
          <w:bCs/>
          <w:sz w:val="24"/>
          <w:szCs w:val="24"/>
        </w:rPr>
        <w:t xml:space="preserve">test was repeated on the </w:t>
      </w:r>
      <w:r w:rsidR="004617F9" w:rsidRPr="00BF78B0">
        <w:rPr>
          <w:rFonts w:ascii="Times New Roman" w:hAnsi="Times New Roman" w:cs="Times New Roman"/>
          <w:bCs/>
          <w:sz w:val="24"/>
          <w:szCs w:val="24"/>
        </w:rPr>
        <w:t>same surfaces</w:t>
      </w:r>
      <w:r w:rsidR="00C9187D" w:rsidRPr="00BF78B0">
        <w:rPr>
          <w:rFonts w:ascii="Times New Roman" w:hAnsi="Times New Roman" w:cs="Times New Roman"/>
          <w:bCs/>
          <w:sz w:val="24"/>
          <w:szCs w:val="24"/>
        </w:rPr>
        <w:t xml:space="preserve">.  </w:t>
      </w:r>
      <w:r w:rsidRPr="00BF78B0">
        <w:rPr>
          <w:rFonts w:ascii="Times New Roman" w:hAnsi="Times New Roman" w:cs="Times New Roman"/>
          <w:bCs/>
          <w:sz w:val="24"/>
          <w:szCs w:val="24"/>
        </w:rPr>
        <w:t>The s</w:t>
      </w:r>
      <w:r w:rsidRPr="00BF78B0">
        <w:rPr>
          <w:rFonts w:ascii="Times New Roman" w:hAnsi="Times New Roman" w:cs="Times New Roman"/>
          <w:sz w:val="24"/>
          <w:szCs w:val="24"/>
        </w:rPr>
        <w:t>ix representative medical surfaces were selected (patient lobby counters, front office desks, pre-operative counters, patient gurneys, n</w:t>
      </w:r>
      <w:r w:rsidR="007907F0">
        <w:rPr>
          <w:rFonts w:ascii="Times New Roman" w:hAnsi="Times New Roman" w:cs="Times New Roman"/>
          <w:sz w:val="24"/>
          <w:szCs w:val="24"/>
        </w:rPr>
        <w:t xml:space="preserve">ursing station desk and the </w:t>
      </w:r>
      <w:r w:rsidRPr="00BF78B0">
        <w:rPr>
          <w:rFonts w:ascii="Times New Roman" w:hAnsi="Times New Roman" w:cs="Times New Roman"/>
          <w:sz w:val="24"/>
          <w:szCs w:val="24"/>
        </w:rPr>
        <w:t xml:space="preserve">dirty room counter). All surfaces were tested after a regular use working day.  Before initial cleaning, the surfaces were swabbed using the UltraSnap ATP detection device and measured with the SystemSURE </w:t>
      </w:r>
      <w:proofErr w:type="gramStart"/>
      <w:r w:rsidRPr="00BF78B0">
        <w:rPr>
          <w:rFonts w:ascii="Times New Roman" w:hAnsi="Times New Roman" w:cs="Times New Roman"/>
          <w:sz w:val="24"/>
          <w:szCs w:val="24"/>
        </w:rPr>
        <w:t>Plus</w:t>
      </w:r>
      <w:proofErr w:type="gramEnd"/>
      <w:r w:rsidRPr="00BF78B0">
        <w:rPr>
          <w:rFonts w:ascii="Times New Roman" w:hAnsi="Times New Roman" w:cs="Times New Roman"/>
          <w:sz w:val="24"/>
          <w:szCs w:val="24"/>
        </w:rPr>
        <w:t xml:space="preserve"> Luminometer.  The </w:t>
      </w:r>
      <w:r w:rsidR="007907F0">
        <w:rPr>
          <w:rFonts w:ascii="Times New Roman" w:hAnsi="Times New Roman" w:cs="Times New Roman"/>
          <w:sz w:val="24"/>
          <w:szCs w:val="24"/>
        </w:rPr>
        <w:t>c</w:t>
      </w:r>
      <w:r w:rsidRPr="00BF78B0">
        <w:rPr>
          <w:rFonts w:ascii="Times New Roman" w:hAnsi="Times New Roman" w:cs="Times New Roman"/>
          <w:sz w:val="24"/>
          <w:szCs w:val="24"/>
        </w:rPr>
        <w:t>ontrol numbers were recorded.</w:t>
      </w:r>
      <w:r w:rsidRPr="00BF78B0">
        <w:rPr>
          <w:rFonts w:ascii="Times New Roman" w:hAnsi="Times New Roman" w:cs="Times New Roman"/>
          <w:b/>
          <w:sz w:val="24"/>
          <w:szCs w:val="24"/>
        </w:rPr>
        <w:t xml:space="preserve">  </w:t>
      </w:r>
    </w:p>
    <w:p w:rsidR="007A7990" w:rsidRPr="00BF78B0" w:rsidRDefault="00C9187D" w:rsidP="007F51A2">
      <w:pPr>
        <w:jc w:val="both"/>
        <w:rPr>
          <w:rFonts w:ascii="Times New Roman" w:hAnsi="Times New Roman" w:cs="Times New Roman"/>
          <w:bCs/>
          <w:sz w:val="24"/>
          <w:szCs w:val="24"/>
        </w:rPr>
      </w:pPr>
      <w:r w:rsidRPr="00BF78B0">
        <w:rPr>
          <w:rFonts w:ascii="Times New Roman" w:hAnsi="Times New Roman" w:cs="Times New Roman"/>
          <w:bCs/>
          <w:sz w:val="24"/>
          <w:szCs w:val="24"/>
        </w:rPr>
        <w:t>Each surface</w:t>
      </w:r>
      <w:r w:rsidR="004617F9" w:rsidRPr="00BF78B0">
        <w:rPr>
          <w:rFonts w:ascii="Times New Roman" w:hAnsi="Times New Roman" w:cs="Times New Roman"/>
          <w:bCs/>
          <w:sz w:val="24"/>
          <w:szCs w:val="24"/>
        </w:rPr>
        <w:t xml:space="preserve"> w</w:t>
      </w:r>
      <w:r w:rsidRPr="00BF78B0">
        <w:rPr>
          <w:rFonts w:ascii="Times New Roman" w:hAnsi="Times New Roman" w:cs="Times New Roman"/>
          <w:bCs/>
          <w:sz w:val="24"/>
          <w:szCs w:val="24"/>
        </w:rPr>
        <w:t>as</w:t>
      </w:r>
      <w:r w:rsidR="004617F9" w:rsidRPr="00BF78B0">
        <w:rPr>
          <w:rFonts w:ascii="Times New Roman" w:hAnsi="Times New Roman" w:cs="Times New Roman"/>
          <w:bCs/>
          <w:sz w:val="24"/>
          <w:szCs w:val="24"/>
        </w:rPr>
        <w:t xml:space="preserve"> </w:t>
      </w:r>
      <w:r w:rsidR="003F7DD2" w:rsidRPr="00BF78B0">
        <w:rPr>
          <w:rFonts w:ascii="Times New Roman" w:hAnsi="Times New Roman" w:cs="Times New Roman"/>
          <w:bCs/>
          <w:sz w:val="24"/>
          <w:szCs w:val="24"/>
        </w:rPr>
        <w:t>wash</w:t>
      </w:r>
      <w:r w:rsidR="004617F9" w:rsidRPr="00BF78B0">
        <w:rPr>
          <w:rFonts w:ascii="Times New Roman" w:hAnsi="Times New Roman" w:cs="Times New Roman"/>
          <w:bCs/>
          <w:sz w:val="24"/>
          <w:szCs w:val="24"/>
        </w:rPr>
        <w:t xml:space="preserve">ed </w:t>
      </w:r>
      <w:r w:rsidR="003F7DD2" w:rsidRPr="00BF78B0">
        <w:rPr>
          <w:rFonts w:ascii="Times New Roman" w:hAnsi="Times New Roman" w:cs="Times New Roman"/>
          <w:bCs/>
          <w:sz w:val="24"/>
          <w:szCs w:val="24"/>
        </w:rPr>
        <w:t>with</w:t>
      </w:r>
      <w:r w:rsidR="004617F9" w:rsidRPr="00BF78B0">
        <w:rPr>
          <w:rFonts w:ascii="Times New Roman" w:hAnsi="Times New Roman" w:cs="Times New Roman"/>
          <w:bCs/>
          <w:sz w:val="24"/>
          <w:szCs w:val="24"/>
        </w:rPr>
        <w:t xml:space="preserve"> </w:t>
      </w:r>
      <w:r w:rsidR="00B32603" w:rsidRPr="00BF78B0">
        <w:rPr>
          <w:rFonts w:ascii="Times New Roman" w:hAnsi="Times New Roman" w:cs="Times New Roman"/>
          <w:bCs/>
          <w:sz w:val="24"/>
          <w:szCs w:val="24"/>
        </w:rPr>
        <w:t xml:space="preserve">soapy </w:t>
      </w:r>
      <w:r w:rsidR="00EC7E09">
        <w:rPr>
          <w:rFonts w:ascii="Times New Roman" w:hAnsi="Times New Roman" w:cs="Times New Roman"/>
          <w:bCs/>
          <w:sz w:val="24"/>
          <w:szCs w:val="24"/>
        </w:rPr>
        <w:t xml:space="preserve">tap </w:t>
      </w:r>
      <w:r w:rsidR="00B32603" w:rsidRPr="00BF78B0">
        <w:rPr>
          <w:rFonts w:ascii="Times New Roman" w:hAnsi="Times New Roman" w:cs="Times New Roman"/>
          <w:bCs/>
          <w:sz w:val="24"/>
          <w:szCs w:val="24"/>
        </w:rPr>
        <w:t xml:space="preserve">water </w:t>
      </w:r>
      <w:r w:rsidR="003F7DD2" w:rsidRPr="00BF78B0">
        <w:rPr>
          <w:rFonts w:ascii="Times New Roman" w:hAnsi="Times New Roman" w:cs="Times New Roman"/>
          <w:bCs/>
          <w:sz w:val="24"/>
          <w:szCs w:val="24"/>
        </w:rPr>
        <w:t xml:space="preserve">and rinsed </w:t>
      </w:r>
      <w:r w:rsidRPr="00BF78B0">
        <w:rPr>
          <w:rFonts w:ascii="Times New Roman" w:hAnsi="Times New Roman" w:cs="Times New Roman"/>
          <w:bCs/>
          <w:sz w:val="24"/>
          <w:szCs w:val="24"/>
        </w:rPr>
        <w:t xml:space="preserve">once </w:t>
      </w:r>
      <w:r w:rsidR="003F7DD2" w:rsidRPr="00BF78B0">
        <w:rPr>
          <w:rFonts w:ascii="Times New Roman" w:hAnsi="Times New Roman" w:cs="Times New Roman"/>
          <w:bCs/>
          <w:sz w:val="24"/>
          <w:szCs w:val="24"/>
        </w:rPr>
        <w:t>with</w:t>
      </w:r>
      <w:r w:rsidR="0060586E" w:rsidRPr="00BF78B0">
        <w:rPr>
          <w:rFonts w:ascii="Times New Roman" w:hAnsi="Times New Roman" w:cs="Times New Roman"/>
          <w:bCs/>
          <w:sz w:val="24"/>
          <w:szCs w:val="24"/>
        </w:rPr>
        <w:t xml:space="preserve"> ozonated water. </w:t>
      </w:r>
      <w:r w:rsidR="00B8451C" w:rsidRPr="00BF78B0">
        <w:rPr>
          <w:rFonts w:ascii="Times New Roman" w:hAnsi="Times New Roman" w:cs="Times New Roman"/>
          <w:bCs/>
          <w:sz w:val="24"/>
          <w:szCs w:val="24"/>
        </w:rPr>
        <w:t xml:space="preserve"> </w:t>
      </w:r>
      <w:r w:rsidR="00B32603" w:rsidRPr="00BF78B0">
        <w:rPr>
          <w:rFonts w:ascii="Times New Roman" w:hAnsi="Times New Roman" w:cs="Times New Roman"/>
          <w:bCs/>
          <w:sz w:val="24"/>
          <w:szCs w:val="24"/>
        </w:rPr>
        <w:t>U</w:t>
      </w:r>
      <w:r w:rsidR="003244C9" w:rsidRPr="00BF78B0">
        <w:rPr>
          <w:rFonts w:ascii="Times New Roman" w:hAnsi="Times New Roman" w:cs="Times New Roman"/>
          <w:bCs/>
          <w:sz w:val="24"/>
          <w:szCs w:val="24"/>
        </w:rPr>
        <w:t xml:space="preserve">sing a circular cleaning technique, the surfaces were cleaned with </w:t>
      </w:r>
      <w:r w:rsidR="00B8451C" w:rsidRPr="00BF78B0">
        <w:rPr>
          <w:rFonts w:ascii="Times New Roman" w:hAnsi="Times New Roman" w:cs="Times New Roman"/>
          <w:bCs/>
          <w:sz w:val="24"/>
          <w:szCs w:val="24"/>
        </w:rPr>
        <w:t>sterile</w:t>
      </w:r>
      <w:r w:rsidR="003244C9" w:rsidRPr="00BF78B0">
        <w:rPr>
          <w:rFonts w:ascii="Times New Roman" w:hAnsi="Times New Roman" w:cs="Times New Roman"/>
          <w:bCs/>
          <w:sz w:val="24"/>
          <w:szCs w:val="24"/>
        </w:rPr>
        <w:t xml:space="preserve"> towel soaked in soap</w:t>
      </w:r>
      <w:r w:rsidR="001F1774" w:rsidRPr="00BF78B0">
        <w:rPr>
          <w:rFonts w:ascii="Times New Roman" w:hAnsi="Times New Roman" w:cs="Times New Roman"/>
          <w:bCs/>
          <w:sz w:val="24"/>
          <w:szCs w:val="24"/>
        </w:rPr>
        <w:t xml:space="preserve"> </w:t>
      </w:r>
      <w:r w:rsidR="003244C9" w:rsidRPr="00BF78B0">
        <w:rPr>
          <w:rFonts w:ascii="Times New Roman" w:hAnsi="Times New Roman" w:cs="Times New Roman"/>
          <w:bCs/>
          <w:sz w:val="24"/>
          <w:szCs w:val="24"/>
        </w:rPr>
        <w:t>and tap water. The surface was left visibly wet and allowed to air dry. Once the surface is dry, we</w:t>
      </w:r>
      <w:r w:rsidR="001532F4" w:rsidRPr="00BF78B0">
        <w:rPr>
          <w:rFonts w:ascii="Times New Roman" w:hAnsi="Times New Roman" w:cs="Times New Roman"/>
          <w:bCs/>
          <w:sz w:val="24"/>
          <w:szCs w:val="24"/>
        </w:rPr>
        <w:t xml:space="preserve"> swabbed</w:t>
      </w:r>
      <w:r w:rsidR="003244C9" w:rsidRPr="00BF78B0">
        <w:rPr>
          <w:rFonts w:ascii="Times New Roman" w:hAnsi="Times New Roman" w:cs="Times New Roman"/>
          <w:bCs/>
          <w:sz w:val="24"/>
          <w:szCs w:val="24"/>
        </w:rPr>
        <w:t xml:space="preserve"> the area</w:t>
      </w:r>
      <w:r w:rsidR="001532F4" w:rsidRPr="00BF78B0">
        <w:rPr>
          <w:rFonts w:ascii="Times New Roman" w:hAnsi="Times New Roman" w:cs="Times New Roman"/>
          <w:bCs/>
          <w:sz w:val="24"/>
          <w:szCs w:val="24"/>
        </w:rPr>
        <w:t xml:space="preserve"> using the UltraSnap ATP detection device and measured with the SystemSURE </w:t>
      </w:r>
      <w:proofErr w:type="gramStart"/>
      <w:r w:rsidR="001532F4" w:rsidRPr="00BF78B0">
        <w:rPr>
          <w:rFonts w:ascii="Times New Roman" w:hAnsi="Times New Roman" w:cs="Times New Roman"/>
          <w:bCs/>
          <w:sz w:val="24"/>
          <w:szCs w:val="24"/>
        </w:rPr>
        <w:t>Plus</w:t>
      </w:r>
      <w:proofErr w:type="gramEnd"/>
      <w:r w:rsidR="001532F4" w:rsidRPr="00BF78B0">
        <w:rPr>
          <w:rFonts w:ascii="Times New Roman" w:hAnsi="Times New Roman" w:cs="Times New Roman"/>
          <w:bCs/>
          <w:sz w:val="24"/>
          <w:szCs w:val="24"/>
        </w:rPr>
        <w:t xml:space="preserve"> Luminometer.  The result numbers were recorded. </w:t>
      </w:r>
    </w:p>
    <w:p w:rsidR="001532F4" w:rsidRPr="00BF78B0" w:rsidRDefault="00B32603" w:rsidP="007F51A2">
      <w:pPr>
        <w:jc w:val="both"/>
        <w:rPr>
          <w:rFonts w:ascii="Times New Roman" w:hAnsi="Times New Roman" w:cs="Times New Roman"/>
          <w:b/>
          <w:bCs/>
          <w:sz w:val="24"/>
          <w:szCs w:val="24"/>
        </w:rPr>
      </w:pPr>
      <w:r w:rsidRPr="00BF78B0">
        <w:rPr>
          <w:rFonts w:ascii="Times New Roman" w:hAnsi="Times New Roman" w:cs="Times New Roman"/>
          <w:b/>
          <w:bCs/>
          <w:sz w:val="24"/>
          <w:szCs w:val="24"/>
        </w:rPr>
        <w:t xml:space="preserve">Soapy Water Test and Ozone Water Using </w:t>
      </w:r>
      <w:r w:rsidR="00C960B5" w:rsidRPr="00BF78B0">
        <w:rPr>
          <w:rFonts w:ascii="Times New Roman" w:hAnsi="Times New Roman" w:cs="Times New Roman"/>
          <w:b/>
          <w:bCs/>
          <w:sz w:val="24"/>
          <w:szCs w:val="24"/>
        </w:rPr>
        <w:t>Two</w:t>
      </w:r>
      <w:r w:rsidR="00B8451C" w:rsidRPr="00BF78B0">
        <w:rPr>
          <w:rFonts w:ascii="Times New Roman" w:hAnsi="Times New Roman" w:cs="Times New Roman"/>
          <w:b/>
          <w:bCs/>
          <w:sz w:val="24"/>
          <w:szCs w:val="24"/>
        </w:rPr>
        <w:t xml:space="preserve"> </w:t>
      </w:r>
      <w:r w:rsidR="00C960B5" w:rsidRPr="00BF78B0">
        <w:rPr>
          <w:rFonts w:ascii="Times New Roman" w:hAnsi="Times New Roman" w:cs="Times New Roman"/>
          <w:b/>
          <w:bCs/>
          <w:sz w:val="24"/>
          <w:szCs w:val="24"/>
        </w:rPr>
        <w:t xml:space="preserve">O3 water </w:t>
      </w:r>
      <w:r w:rsidR="00B8451C" w:rsidRPr="00BF78B0">
        <w:rPr>
          <w:rFonts w:ascii="Times New Roman" w:hAnsi="Times New Roman" w:cs="Times New Roman"/>
          <w:b/>
          <w:bCs/>
          <w:sz w:val="24"/>
          <w:szCs w:val="24"/>
        </w:rPr>
        <w:t>Rinses:</w:t>
      </w:r>
    </w:p>
    <w:p w:rsidR="00EC7E09" w:rsidRPr="00BF78B0" w:rsidRDefault="00EC7E09" w:rsidP="00EC7E09">
      <w:pPr>
        <w:jc w:val="both"/>
        <w:rPr>
          <w:rFonts w:ascii="Times New Roman" w:hAnsi="Times New Roman" w:cs="Times New Roman"/>
          <w:b/>
          <w:sz w:val="24"/>
          <w:szCs w:val="24"/>
        </w:rPr>
      </w:pPr>
      <w:r w:rsidRPr="00BF78B0">
        <w:rPr>
          <w:rFonts w:ascii="Times New Roman" w:hAnsi="Times New Roman" w:cs="Times New Roman"/>
          <w:b/>
          <w:sz w:val="24"/>
          <w:szCs w:val="24"/>
        </w:rPr>
        <w:t>Control test</w:t>
      </w:r>
      <w:r w:rsidRPr="00BF78B0">
        <w:rPr>
          <w:rFonts w:ascii="Times New Roman" w:hAnsi="Times New Roman" w:cs="Times New Roman"/>
          <w:sz w:val="24"/>
          <w:szCs w:val="24"/>
        </w:rPr>
        <w:t xml:space="preserve">: </w:t>
      </w:r>
      <w:r w:rsidRPr="00BF78B0">
        <w:rPr>
          <w:rFonts w:ascii="Times New Roman" w:hAnsi="Times New Roman" w:cs="Times New Roman"/>
          <w:bCs/>
          <w:sz w:val="24"/>
          <w:szCs w:val="24"/>
        </w:rPr>
        <w:t>A week later, the test was repeated on the same surfaces.  The s</w:t>
      </w:r>
      <w:r w:rsidRPr="00BF78B0">
        <w:rPr>
          <w:rFonts w:ascii="Times New Roman" w:hAnsi="Times New Roman" w:cs="Times New Roman"/>
          <w:sz w:val="24"/>
          <w:szCs w:val="24"/>
        </w:rPr>
        <w:t xml:space="preserve">ix representative medical surfaces were selected (patient lobby counters, front office desks, pre-operative counters, patient gurneys, nursing station desk and the SPD dirty room counter). All surfaces were tested after a regular use working day.  Before initial cleaning, the surfaces were swabbed using the UltraSnap ATP detection device and measured with the SystemSURE </w:t>
      </w:r>
      <w:proofErr w:type="gramStart"/>
      <w:r w:rsidRPr="00BF78B0">
        <w:rPr>
          <w:rFonts w:ascii="Times New Roman" w:hAnsi="Times New Roman" w:cs="Times New Roman"/>
          <w:sz w:val="24"/>
          <w:szCs w:val="24"/>
        </w:rPr>
        <w:t>Plus</w:t>
      </w:r>
      <w:proofErr w:type="gramEnd"/>
      <w:r w:rsidRPr="00BF78B0">
        <w:rPr>
          <w:rFonts w:ascii="Times New Roman" w:hAnsi="Times New Roman" w:cs="Times New Roman"/>
          <w:sz w:val="24"/>
          <w:szCs w:val="24"/>
        </w:rPr>
        <w:t xml:space="preserve"> Luminometer.  The </w:t>
      </w:r>
      <w:r w:rsidR="007907F0">
        <w:rPr>
          <w:rFonts w:ascii="Times New Roman" w:hAnsi="Times New Roman" w:cs="Times New Roman"/>
          <w:sz w:val="24"/>
          <w:szCs w:val="24"/>
        </w:rPr>
        <w:t>c</w:t>
      </w:r>
      <w:r w:rsidRPr="00BF78B0">
        <w:rPr>
          <w:rFonts w:ascii="Times New Roman" w:hAnsi="Times New Roman" w:cs="Times New Roman"/>
          <w:sz w:val="24"/>
          <w:szCs w:val="24"/>
        </w:rPr>
        <w:t>ontrol numbers were recorded.</w:t>
      </w:r>
      <w:r w:rsidRPr="00BF78B0">
        <w:rPr>
          <w:rFonts w:ascii="Times New Roman" w:hAnsi="Times New Roman" w:cs="Times New Roman"/>
          <w:b/>
          <w:sz w:val="24"/>
          <w:szCs w:val="24"/>
        </w:rPr>
        <w:t xml:space="preserve">  </w:t>
      </w:r>
    </w:p>
    <w:p w:rsidR="007A79AE" w:rsidRPr="007A79AE" w:rsidRDefault="00EC7E09" w:rsidP="005F0DCF">
      <w:pPr>
        <w:jc w:val="both"/>
        <w:rPr>
          <w:rFonts w:ascii="Times New Roman" w:hAnsi="Times New Roman" w:cs="Times New Roman"/>
          <w:bCs/>
          <w:sz w:val="24"/>
          <w:szCs w:val="24"/>
        </w:rPr>
      </w:pPr>
      <w:r w:rsidRPr="00BF78B0">
        <w:rPr>
          <w:rFonts w:ascii="Times New Roman" w:hAnsi="Times New Roman" w:cs="Times New Roman"/>
          <w:b/>
          <w:bCs/>
          <w:sz w:val="24"/>
          <w:szCs w:val="24"/>
        </w:rPr>
        <w:lastRenderedPageBreak/>
        <w:t>Two Ozonated Water Rinses:</w:t>
      </w:r>
      <w:r>
        <w:rPr>
          <w:rFonts w:ascii="Times New Roman" w:hAnsi="Times New Roman" w:cs="Times New Roman"/>
          <w:b/>
          <w:bCs/>
          <w:sz w:val="24"/>
          <w:szCs w:val="24"/>
        </w:rPr>
        <w:t xml:space="preserve">  </w:t>
      </w:r>
      <w:r w:rsidRPr="00BF78B0">
        <w:rPr>
          <w:rFonts w:ascii="Times New Roman" w:hAnsi="Times New Roman" w:cs="Times New Roman"/>
          <w:bCs/>
          <w:sz w:val="24"/>
          <w:szCs w:val="24"/>
        </w:rPr>
        <w:t xml:space="preserve">Each surface was washed with soapy </w:t>
      </w:r>
      <w:r>
        <w:rPr>
          <w:rFonts w:ascii="Times New Roman" w:hAnsi="Times New Roman" w:cs="Times New Roman"/>
          <w:bCs/>
          <w:sz w:val="24"/>
          <w:szCs w:val="24"/>
        </w:rPr>
        <w:t xml:space="preserve">tap </w:t>
      </w:r>
      <w:r w:rsidRPr="00BF78B0">
        <w:rPr>
          <w:rFonts w:ascii="Times New Roman" w:hAnsi="Times New Roman" w:cs="Times New Roman"/>
          <w:bCs/>
          <w:sz w:val="24"/>
          <w:szCs w:val="24"/>
        </w:rPr>
        <w:t xml:space="preserve">water and rinsed with ozonated water.  Using a circular cleaning technique, the surfaces were cleaned with sterile towel soaked in soap and tap water. The surface was left visibly wet and allowed to air dry. </w:t>
      </w:r>
      <w:r w:rsidRPr="00EC7E09">
        <w:rPr>
          <w:rFonts w:ascii="Times New Roman" w:hAnsi="Times New Roman" w:cs="Times New Roman"/>
          <w:bCs/>
          <w:sz w:val="24"/>
          <w:szCs w:val="24"/>
        </w:rPr>
        <w:t xml:space="preserve">Each surface was </w:t>
      </w:r>
      <w:r>
        <w:rPr>
          <w:rFonts w:ascii="Times New Roman" w:hAnsi="Times New Roman" w:cs="Times New Roman"/>
          <w:bCs/>
          <w:sz w:val="24"/>
          <w:szCs w:val="24"/>
        </w:rPr>
        <w:t xml:space="preserve">then </w:t>
      </w:r>
      <w:r w:rsidRPr="00EC7E09">
        <w:rPr>
          <w:rFonts w:ascii="Times New Roman" w:hAnsi="Times New Roman" w:cs="Times New Roman"/>
          <w:bCs/>
          <w:sz w:val="24"/>
          <w:szCs w:val="24"/>
        </w:rPr>
        <w:t xml:space="preserve">rinsed </w:t>
      </w:r>
      <w:r>
        <w:rPr>
          <w:rFonts w:ascii="Times New Roman" w:hAnsi="Times New Roman" w:cs="Times New Roman"/>
          <w:bCs/>
          <w:sz w:val="24"/>
          <w:szCs w:val="24"/>
        </w:rPr>
        <w:t>a second time</w:t>
      </w:r>
      <w:r w:rsidRPr="00EC7E09">
        <w:rPr>
          <w:rFonts w:ascii="Times New Roman" w:hAnsi="Times New Roman" w:cs="Times New Roman"/>
          <w:bCs/>
          <w:sz w:val="24"/>
          <w:szCs w:val="24"/>
        </w:rPr>
        <w:t xml:space="preserve"> with ozonated water.</w:t>
      </w:r>
      <w:r w:rsidR="007A79AE">
        <w:rPr>
          <w:rFonts w:ascii="Times New Roman" w:hAnsi="Times New Roman" w:cs="Times New Roman"/>
          <w:bCs/>
          <w:sz w:val="24"/>
          <w:szCs w:val="24"/>
        </w:rPr>
        <w:t xml:space="preserve">  </w:t>
      </w:r>
      <w:r w:rsidR="007A79AE" w:rsidRPr="00BF78B0">
        <w:rPr>
          <w:rFonts w:ascii="Times New Roman" w:hAnsi="Times New Roman" w:cs="Times New Roman"/>
          <w:bCs/>
          <w:sz w:val="24"/>
          <w:szCs w:val="24"/>
        </w:rPr>
        <w:t>The same towel was then washed in fresh running ozonated water and used it again to wipe the area for the second time.</w:t>
      </w:r>
      <w:r w:rsidR="007A79AE">
        <w:rPr>
          <w:rFonts w:ascii="Times New Roman" w:hAnsi="Times New Roman" w:cs="Times New Roman"/>
          <w:bCs/>
          <w:sz w:val="24"/>
          <w:szCs w:val="24"/>
        </w:rPr>
        <w:t xml:space="preserve">  </w:t>
      </w:r>
      <w:r w:rsidRPr="00BF78B0">
        <w:rPr>
          <w:rFonts w:ascii="Times New Roman" w:hAnsi="Times New Roman" w:cs="Times New Roman"/>
          <w:bCs/>
          <w:sz w:val="24"/>
          <w:szCs w:val="24"/>
        </w:rPr>
        <w:t xml:space="preserve">Once the surface is dry, we swabbed the area using the UltraSnap ATP detection device and measured with the SystemSURE </w:t>
      </w:r>
      <w:proofErr w:type="gramStart"/>
      <w:r w:rsidRPr="00BF78B0">
        <w:rPr>
          <w:rFonts w:ascii="Times New Roman" w:hAnsi="Times New Roman" w:cs="Times New Roman"/>
          <w:bCs/>
          <w:sz w:val="24"/>
          <w:szCs w:val="24"/>
        </w:rPr>
        <w:t>Plus</w:t>
      </w:r>
      <w:proofErr w:type="gramEnd"/>
      <w:r w:rsidRPr="00BF78B0">
        <w:rPr>
          <w:rFonts w:ascii="Times New Roman" w:hAnsi="Times New Roman" w:cs="Times New Roman"/>
          <w:bCs/>
          <w:sz w:val="24"/>
          <w:szCs w:val="24"/>
        </w:rPr>
        <w:t xml:space="preserve"> Luminometer.  The result numbers were recorded. </w:t>
      </w:r>
      <w:r>
        <w:rPr>
          <w:rFonts w:ascii="Times New Roman" w:hAnsi="Times New Roman" w:cs="Times New Roman"/>
          <w:bCs/>
          <w:sz w:val="24"/>
          <w:szCs w:val="24"/>
        </w:rPr>
        <w:t xml:space="preserve"> </w:t>
      </w:r>
    </w:p>
    <w:p w:rsidR="006110D5" w:rsidRPr="00BF78B0" w:rsidRDefault="00F45BA6" w:rsidP="005F0DCF">
      <w:pPr>
        <w:jc w:val="both"/>
        <w:rPr>
          <w:rFonts w:ascii="Times New Roman" w:hAnsi="Times New Roman" w:cs="Times New Roman"/>
          <w:b/>
          <w:bCs/>
          <w:sz w:val="24"/>
          <w:szCs w:val="24"/>
        </w:rPr>
      </w:pPr>
      <w:r w:rsidRPr="00BF78B0">
        <w:rPr>
          <w:rFonts w:ascii="Times New Roman" w:hAnsi="Times New Roman" w:cs="Times New Roman"/>
          <w:b/>
          <w:bCs/>
          <w:sz w:val="24"/>
          <w:szCs w:val="24"/>
        </w:rPr>
        <w:t>Raw Data:</w:t>
      </w:r>
    </w:p>
    <w:p w:rsidR="00F45BA6" w:rsidRPr="00BF78B0" w:rsidRDefault="00A76B45" w:rsidP="001F5C57">
      <w:pPr>
        <w:jc w:val="both"/>
        <w:rPr>
          <w:rFonts w:ascii="Times New Roman" w:hAnsi="Times New Roman" w:cs="Times New Roman"/>
          <w:bCs/>
          <w:sz w:val="24"/>
          <w:szCs w:val="24"/>
        </w:rPr>
      </w:pPr>
      <w:r w:rsidRPr="00E43838">
        <w:rPr>
          <w:rFonts w:ascii="Times New Roman" w:hAnsi="Times New Roman" w:cs="Times New Roman"/>
          <w:bCs/>
          <w:sz w:val="24"/>
          <w:szCs w:val="24"/>
        </w:rPr>
        <w:object w:dxaOrig="13319" w:dyaOrig="1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4pt;height:504.85pt" o:ole="">
            <v:imagedata r:id="rId11" o:title=""/>
          </v:shape>
          <o:OLEObject Type="Embed" ProgID="Excel.Sheet.12" ShapeID="_x0000_i1025" DrawAspect="Content" ObjectID="_1554662693" r:id="rId12"/>
        </w:object>
      </w:r>
    </w:p>
    <w:p w:rsidR="00EF0902" w:rsidRPr="00BF78B0" w:rsidRDefault="00281BFA" w:rsidP="007F51A2">
      <w:pPr>
        <w:jc w:val="both"/>
        <w:rPr>
          <w:rFonts w:ascii="Times New Roman" w:hAnsi="Times New Roman" w:cs="Times New Roman"/>
          <w:b/>
          <w:bCs/>
          <w:sz w:val="24"/>
          <w:szCs w:val="24"/>
        </w:rPr>
      </w:pPr>
      <w:r w:rsidRPr="00BF78B0">
        <w:rPr>
          <w:rFonts w:ascii="Times New Roman" w:hAnsi="Times New Roman" w:cs="Times New Roman"/>
          <w:b/>
          <w:bCs/>
          <w:noProof/>
          <w:sz w:val="24"/>
          <w:szCs w:val="24"/>
        </w:rPr>
        <w:lastRenderedPageBreak/>
        <w:drawing>
          <wp:inline distT="0" distB="0" distL="0" distR="0" wp14:anchorId="2546D40A" wp14:editId="294141D3">
            <wp:extent cx="5976519" cy="6159398"/>
            <wp:effectExtent l="0" t="0" r="2476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0902" w:rsidRPr="00BF78B0" w:rsidRDefault="00995CAF" w:rsidP="007F51A2">
      <w:pPr>
        <w:jc w:val="both"/>
        <w:rPr>
          <w:rFonts w:ascii="Times New Roman" w:hAnsi="Times New Roman" w:cs="Times New Roman"/>
          <w:b/>
          <w:bCs/>
          <w:sz w:val="24"/>
          <w:szCs w:val="24"/>
        </w:rPr>
      </w:pPr>
      <w:r w:rsidRPr="00BF78B0">
        <w:rPr>
          <w:rFonts w:ascii="Times New Roman" w:hAnsi="Times New Roman" w:cs="Times New Roman"/>
          <w:b/>
          <w:bCs/>
          <w:sz w:val="24"/>
          <w:szCs w:val="24"/>
        </w:rPr>
        <w:t>Percent Reduction Rate Results and Observation:</w:t>
      </w:r>
    </w:p>
    <w:p w:rsidR="00493CB3" w:rsidRPr="006323FD" w:rsidRDefault="00523157" w:rsidP="007F51A2">
      <w:pPr>
        <w:jc w:val="both"/>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pP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Sani</w:t>
      </w:r>
      <w:r w:rsidR="00606C79">
        <w:rPr>
          <w:rFonts w:ascii="Times New Roman" w:hAnsi="Times New Roman" w:cs="Times New Roman"/>
          <w:b/>
          <w:bCs/>
          <w:sz w:val="24"/>
          <w:szCs w:val="24"/>
          <w14:textOutline w14:w="3175" w14:cap="rnd" w14:cmpd="sng" w14:algn="ctr">
            <w14:solidFill>
              <w14:srgbClr w14:val="000000"/>
            </w14:solidFill>
            <w14:prstDash w14:val="solid"/>
            <w14:bevel/>
          </w14:textOutline>
        </w:rPr>
        <w:t>-</w:t>
      </w: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Cloth</w:t>
      </w:r>
      <w:r w:rsidR="00A76B45" w:rsidRPr="00A76B45">
        <w:rPr>
          <w:rFonts w:ascii="Times New Roman" w:hAnsi="Times New Roman" w:cs="Times New Roman"/>
          <w:b/>
          <w:bCs/>
          <w:sz w:val="24"/>
          <w:szCs w:val="24"/>
          <w14:textOutline w14:w="3175" w14:cap="rnd" w14:cmpd="sng" w14:algn="ctr">
            <w14:solidFill>
              <w14:srgbClr w14:val="000000"/>
            </w14:solidFill>
            <w14:prstDash w14:val="solid"/>
            <w14:bevel/>
          </w14:textOutline>
        </w:rPr>
        <w:t>®</w:t>
      </w:r>
      <w:r w:rsidR="00D141F2">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58.43</w:t>
      </w:r>
      <w:r w:rsidRPr="006323FD">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w:t>
      </w:r>
    </w:p>
    <w:p w:rsidR="00523157" w:rsidRPr="006323FD" w:rsidRDefault="00FA2AE4" w:rsidP="007F51A2">
      <w:pPr>
        <w:jc w:val="both"/>
        <w:rPr>
          <w:rFonts w:ascii="Times New Roman" w:hAnsi="Times New Roman" w:cs="Times New Roman"/>
          <w:b/>
          <w:bCs/>
          <w:sz w:val="24"/>
          <w:szCs w:val="24"/>
          <w14:textOutline w14:w="3175" w14:cap="rnd" w14:cmpd="sng" w14:algn="ctr">
            <w14:solidFill>
              <w14:srgbClr w14:val="000000"/>
            </w14:solidFill>
            <w14:prstDash w14:val="solid"/>
            <w14:bevel/>
          </w14:textOutline>
        </w:rPr>
      </w:pP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Ozone Water Rinse</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x 1</w:t>
      </w:r>
      <w:r w:rsidR="00D141F2">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Pr>
          <w:rFonts w:ascii="Times New Roman" w:hAnsi="Times New Roman" w:cs="Times New Roman"/>
          <w:b/>
          <w:bCs/>
          <w:sz w:val="24"/>
          <w:szCs w:val="24"/>
          <w14:textOutline w14:w="3175" w14:cap="rnd" w14:cmpd="sng" w14:algn="ctr">
            <w14:solidFill>
              <w14:srgbClr w14:val="000000"/>
            </w14:solidFill>
            <w14:prstDash w14:val="solid"/>
            <w14:bevel/>
          </w14:textOutline>
        </w:rPr>
        <w:t>=</w:t>
      </w:r>
      <w:r w:rsidR="00041441"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85.25</w:t>
      </w:r>
      <w:r w:rsidR="00523157" w:rsidRPr="006323FD">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w:t>
      </w:r>
    </w:p>
    <w:p w:rsidR="00523157" w:rsidRPr="00BF78B0" w:rsidRDefault="00523157" w:rsidP="00523157">
      <w:pPr>
        <w:jc w:val="both"/>
        <w:rPr>
          <w:rFonts w:ascii="Times New Roman" w:hAnsi="Times New Roman" w:cs="Times New Roman"/>
          <w:sz w:val="24"/>
          <w:szCs w:val="24"/>
        </w:rPr>
      </w:pPr>
      <w:r w:rsidRPr="00BF78B0">
        <w:rPr>
          <w:rFonts w:ascii="Times New Roman" w:hAnsi="Times New Roman" w:cs="Times New Roman"/>
          <w:sz w:val="24"/>
          <w:szCs w:val="24"/>
        </w:rPr>
        <w:t>The</w:t>
      </w:r>
      <w:r w:rsidR="009A15F6" w:rsidRPr="00BF78B0">
        <w:rPr>
          <w:rFonts w:ascii="Times New Roman" w:hAnsi="Times New Roman" w:cs="Times New Roman"/>
          <w:sz w:val="24"/>
          <w:szCs w:val="24"/>
        </w:rPr>
        <w:t xml:space="preserve"> surfaces that were cleaned with </w:t>
      </w:r>
      <w:r w:rsidR="00570F57">
        <w:rPr>
          <w:rFonts w:ascii="Times New Roman" w:hAnsi="Times New Roman" w:cs="Times New Roman"/>
          <w:sz w:val="24"/>
          <w:szCs w:val="24"/>
        </w:rPr>
        <w:t>only</w:t>
      </w:r>
      <w:r w:rsidR="009A15F6" w:rsidRPr="00BF78B0">
        <w:rPr>
          <w:rFonts w:ascii="Times New Roman" w:hAnsi="Times New Roman" w:cs="Times New Roman"/>
          <w:sz w:val="24"/>
          <w:szCs w:val="24"/>
        </w:rPr>
        <w:t xml:space="preserve"> </w:t>
      </w:r>
      <w:r w:rsidRPr="00BF78B0">
        <w:rPr>
          <w:rFonts w:ascii="Times New Roman" w:hAnsi="Times New Roman" w:cs="Times New Roman"/>
          <w:sz w:val="24"/>
          <w:szCs w:val="24"/>
        </w:rPr>
        <w:t>Sani</w:t>
      </w:r>
      <w:r w:rsidR="001900A4">
        <w:rPr>
          <w:rFonts w:ascii="Times New Roman" w:hAnsi="Times New Roman" w:cs="Times New Roman"/>
          <w:sz w:val="24"/>
          <w:szCs w:val="24"/>
        </w:rPr>
        <w:t>-</w:t>
      </w:r>
      <w:r w:rsidRPr="00BF78B0">
        <w:rPr>
          <w:rFonts w:ascii="Times New Roman" w:hAnsi="Times New Roman" w:cs="Times New Roman"/>
          <w:sz w:val="24"/>
          <w:szCs w:val="24"/>
        </w:rPr>
        <w:t xml:space="preserve">Cloth resulted in average of </w:t>
      </w:r>
      <w:r w:rsidRPr="00BF78B0">
        <w:rPr>
          <w:rFonts w:ascii="Times New Roman" w:hAnsi="Times New Roman" w:cs="Times New Roman"/>
          <w:b/>
          <w:bCs/>
          <w:sz w:val="24"/>
          <w:szCs w:val="24"/>
        </w:rPr>
        <w:t>58.43%</w:t>
      </w:r>
      <w:r w:rsidR="00F3767A" w:rsidRPr="00BF78B0">
        <w:rPr>
          <w:rFonts w:ascii="Times New Roman" w:hAnsi="Times New Roman" w:cs="Times New Roman"/>
          <w:b/>
          <w:bCs/>
          <w:sz w:val="24"/>
          <w:szCs w:val="24"/>
        </w:rPr>
        <w:t xml:space="preserve"> </w:t>
      </w:r>
      <w:r w:rsidRPr="00BF78B0">
        <w:rPr>
          <w:rFonts w:ascii="Times New Roman" w:hAnsi="Times New Roman" w:cs="Times New Roman"/>
          <w:sz w:val="24"/>
          <w:szCs w:val="24"/>
        </w:rPr>
        <w:t xml:space="preserve">reduction in ATP levels. </w:t>
      </w:r>
    </w:p>
    <w:p w:rsidR="00523157" w:rsidRPr="00BF78B0" w:rsidRDefault="00523157" w:rsidP="00523157">
      <w:pPr>
        <w:jc w:val="both"/>
        <w:rPr>
          <w:rFonts w:ascii="Times New Roman" w:hAnsi="Times New Roman" w:cs="Times New Roman"/>
          <w:sz w:val="24"/>
          <w:szCs w:val="24"/>
        </w:rPr>
      </w:pPr>
      <w:r w:rsidRPr="00BF78B0">
        <w:rPr>
          <w:rFonts w:ascii="Times New Roman" w:hAnsi="Times New Roman" w:cs="Times New Roman"/>
          <w:sz w:val="24"/>
          <w:szCs w:val="28"/>
        </w:rPr>
        <w:t xml:space="preserve">The surfaces that were </w:t>
      </w:r>
      <w:r w:rsidR="009A15F6" w:rsidRPr="00BF78B0">
        <w:rPr>
          <w:rFonts w:ascii="Times New Roman" w:hAnsi="Times New Roman" w:cs="Times New Roman"/>
          <w:sz w:val="24"/>
          <w:szCs w:val="24"/>
        </w:rPr>
        <w:t>cleaned with Sani</w:t>
      </w:r>
      <w:r w:rsidR="001900A4">
        <w:rPr>
          <w:rFonts w:ascii="Times New Roman" w:hAnsi="Times New Roman" w:cs="Times New Roman"/>
          <w:sz w:val="24"/>
          <w:szCs w:val="24"/>
        </w:rPr>
        <w:t>-</w:t>
      </w:r>
      <w:r w:rsidR="009A15F6" w:rsidRPr="00BF78B0">
        <w:rPr>
          <w:rFonts w:ascii="Times New Roman" w:hAnsi="Times New Roman" w:cs="Times New Roman"/>
          <w:sz w:val="24"/>
          <w:szCs w:val="24"/>
        </w:rPr>
        <w:t xml:space="preserve">Cloth and then </w:t>
      </w:r>
      <w:r w:rsidR="00582DCE" w:rsidRPr="00BF78B0">
        <w:rPr>
          <w:rFonts w:ascii="Times New Roman" w:hAnsi="Times New Roman" w:cs="Times New Roman"/>
          <w:sz w:val="24"/>
          <w:szCs w:val="24"/>
        </w:rPr>
        <w:t xml:space="preserve">once </w:t>
      </w:r>
      <w:r w:rsidR="00FA2AE4" w:rsidRPr="00BF78B0">
        <w:rPr>
          <w:rFonts w:ascii="Times New Roman" w:hAnsi="Times New Roman" w:cs="Times New Roman"/>
          <w:sz w:val="24"/>
          <w:szCs w:val="24"/>
        </w:rPr>
        <w:t>rinsed</w:t>
      </w:r>
      <w:r w:rsidR="00EB7903" w:rsidRPr="00BF78B0">
        <w:rPr>
          <w:rFonts w:ascii="Times New Roman" w:hAnsi="Times New Roman" w:cs="Times New Roman"/>
          <w:sz w:val="24"/>
          <w:szCs w:val="24"/>
        </w:rPr>
        <w:t xml:space="preserve"> </w:t>
      </w:r>
      <w:r w:rsidR="004C2A9B">
        <w:rPr>
          <w:rFonts w:ascii="Times New Roman" w:hAnsi="Times New Roman" w:cs="Times New Roman"/>
          <w:sz w:val="24"/>
          <w:szCs w:val="24"/>
        </w:rPr>
        <w:t xml:space="preserve">once </w:t>
      </w:r>
      <w:r w:rsidR="00EB7903" w:rsidRPr="00BF78B0">
        <w:rPr>
          <w:rFonts w:ascii="Times New Roman" w:hAnsi="Times New Roman" w:cs="Times New Roman"/>
          <w:sz w:val="24"/>
          <w:szCs w:val="24"/>
        </w:rPr>
        <w:t xml:space="preserve">with </w:t>
      </w:r>
      <w:r w:rsidR="005E5863">
        <w:rPr>
          <w:rFonts w:ascii="Times New Roman" w:hAnsi="Times New Roman" w:cs="Times New Roman"/>
          <w:sz w:val="24"/>
          <w:szCs w:val="24"/>
        </w:rPr>
        <w:t>o</w:t>
      </w:r>
      <w:r w:rsidR="009A15F6" w:rsidRPr="00BF78B0">
        <w:rPr>
          <w:rFonts w:ascii="Times New Roman" w:hAnsi="Times New Roman" w:cs="Times New Roman"/>
          <w:sz w:val="24"/>
          <w:szCs w:val="24"/>
        </w:rPr>
        <w:t xml:space="preserve">zonated </w:t>
      </w:r>
      <w:r w:rsidR="001900A4" w:rsidRPr="00BF78B0">
        <w:rPr>
          <w:rFonts w:ascii="Times New Roman" w:hAnsi="Times New Roman" w:cs="Times New Roman"/>
          <w:sz w:val="24"/>
          <w:szCs w:val="24"/>
        </w:rPr>
        <w:t>Water</w:t>
      </w:r>
      <w:r w:rsidRPr="00BF78B0">
        <w:rPr>
          <w:rFonts w:ascii="Times New Roman" w:hAnsi="Times New Roman" w:cs="Times New Roman"/>
          <w:sz w:val="24"/>
          <w:szCs w:val="24"/>
        </w:rPr>
        <w:t xml:space="preserve"> resulted in an average of </w:t>
      </w:r>
      <w:r w:rsidR="009A15F6" w:rsidRPr="00BF78B0">
        <w:rPr>
          <w:rFonts w:ascii="Times New Roman" w:hAnsi="Times New Roman" w:cs="Times New Roman"/>
          <w:b/>
          <w:sz w:val="24"/>
          <w:szCs w:val="24"/>
        </w:rPr>
        <w:t>85.25%</w:t>
      </w:r>
      <w:r w:rsidR="009A15F6" w:rsidRPr="00BF78B0">
        <w:rPr>
          <w:rFonts w:ascii="Times New Roman" w:hAnsi="Times New Roman" w:cs="Times New Roman"/>
          <w:sz w:val="24"/>
          <w:szCs w:val="24"/>
        </w:rPr>
        <w:t xml:space="preserve"> </w:t>
      </w:r>
      <w:r w:rsidRPr="00BF78B0">
        <w:rPr>
          <w:rFonts w:ascii="Times New Roman" w:hAnsi="Times New Roman" w:cs="Times New Roman"/>
          <w:sz w:val="24"/>
          <w:szCs w:val="24"/>
        </w:rPr>
        <w:t xml:space="preserve">reduction in ATP levels. </w:t>
      </w:r>
    </w:p>
    <w:p w:rsidR="00493CB3" w:rsidRPr="00BF78B0" w:rsidRDefault="00493CB3" w:rsidP="007F51A2">
      <w:pPr>
        <w:jc w:val="both"/>
        <w:rPr>
          <w:rFonts w:ascii="Times New Roman" w:hAnsi="Times New Roman" w:cs="Times New Roman"/>
          <w:b/>
          <w:bCs/>
          <w:sz w:val="24"/>
          <w:szCs w:val="24"/>
        </w:rPr>
      </w:pPr>
    </w:p>
    <w:p w:rsidR="00847753" w:rsidRPr="00BF78B0" w:rsidRDefault="00847753" w:rsidP="007F51A2">
      <w:pPr>
        <w:jc w:val="both"/>
        <w:rPr>
          <w:rFonts w:ascii="Times New Roman" w:hAnsi="Times New Roman" w:cs="Times New Roman"/>
          <w:b/>
          <w:bCs/>
          <w:sz w:val="24"/>
          <w:szCs w:val="24"/>
        </w:rPr>
      </w:pPr>
    </w:p>
    <w:p w:rsidR="00EF0902" w:rsidRPr="00BF78B0" w:rsidRDefault="00281BFA" w:rsidP="007F51A2">
      <w:pPr>
        <w:jc w:val="both"/>
        <w:rPr>
          <w:rFonts w:ascii="Times New Roman" w:hAnsi="Times New Roman" w:cs="Times New Roman"/>
          <w:b/>
          <w:bCs/>
          <w:sz w:val="24"/>
          <w:szCs w:val="24"/>
        </w:rPr>
      </w:pPr>
      <w:r w:rsidRPr="00BF78B0">
        <w:rPr>
          <w:rFonts w:ascii="Times New Roman" w:hAnsi="Times New Roman" w:cs="Times New Roman"/>
          <w:b/>
          <w:bCs/>
          <w:noProof/>
          <w:sz w:val="24"/>
          <w:szCs w:val="24"/>
        </w:rPr>
        <w:lastRenderedPageBreak/>
        <w:drawing>
          <wp:inline distT="0" distB="0" distL="0" distR="0" wp14:anchorId="384A7344" wp14:editId="1B34BF0A">
            <wp:extent cx="5976519" cy="6210605"/>
            <wp:effectExtent l="0" t="0" r="2476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1BFA" w:rsidRPr="00BF78B0" w:rsidRDefault="00281BFA" w:rsidP="007F51A2">
      <w:pPr>
        <w:jc w:val="both"/>
        <w:rPr>
          <w:rFonts w:ascii="Times New Roman" w:hAnsi="Times New Roman" w:cs="Times New Roman"/>
          <w:b/>
          <w:bCs/>
          <w:sz w:val="16"/>
          <w:szCs w:val="24"/>
        </w:rPr>
      </w:pPr>
    </w:p>
    <w:p w:rsidR="00365962" w:rsidRPr="00BF78B0" w:rsidRDefault="003C3118" w:rsidP="00365962">
      <w:pPr>
        <w:jc w:val="both"/>
        <w:rPr>
          <w:rFonts w:ascii="Times New Roman" w:hAnsi="Times New Roman" w:cs="Times New Roman"/>
          <w:b/>
          <w:bCs/>
          <w:sz w:val="24"/>
          <w:szCs w:val="24"/>
        </w:rPr>
      </w:pPr>
      <w:r w:rsidRPr="00BF78B0">
        <w:rPr>
          <w:rFonts w:ascii="Times New Roman" w:hAnsi="Times New Roman" w:cs="Times New Roman"/>
          <w:b/>
          <w:bCs/>
          <w:sz w:val="24"/>
          <w:szCs w:val="24"/>
        </w:rPr>
        <w:t>Percent Reduction R</w:t>
      </w:r>
      <w:r w:rsidR="00995CAF" w:rsidRPr="00BF78B0">
        <w:rPr>
          <w:rFonts w:ascii="Times New Roman" w:hAnsi="Times New Roman" w:cs="Times New Roman"/>
          <w:b/>
          <w:bCs/>
          <w:sz w:val="24"/>
          <w:szCs w:val="24"/>
        </w:rPr>
        <w:t>ate Results and Observation:</w:t>
      </w:r>
    </w:p>
    <w:p w:rsidR="00365962" w:rsidRPr="006323FD" w:rsidRDefault="00365962" w:rsidP="00365962">
      <w:pPr>
        <w:jc w:val="both"/>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pP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Soapy Tap Water Only</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73.20</w:t>
      </w:r>
      <w:r w:rsidRPr="006323FD">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w:t>
      </w:r>
    </w:p>
    <w:p w:rsidR="00365962" w:rsidRPr="006323FD" w:rsidRDefault="00FA2AE4" w:rsidP="00365962">
      <w:pPr>
        <w:jc w:val="both"/>
        <w:rPr>
          <w:rFonts w:ascii="Times New Roman" w:hAnsi="Times New Roman" w:cs="Times New Roman"/>
          <w:b/>
          <w:bCs/>
          <w:sz w:val="24"/>
          <w:szCs w:val="24"/>
          <w14:textOutline w14:w="3175" w14:cap="rnd" w14:cmpd="sng" w14:algn="ctr">
            <w14:solidFill>
              <w14:srgbClr w14:val="000000"/>
            </w14:solidFill>
            <w14:prstDash w14:val="solid"/>
            <w14:bevel/>
          </w14:textOutline>
        </w:rPr>
      </w:pP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Ozone Water </w:t>
      </w:r>
      <w:r w:rsidR="001900A4"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Rinse</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x 1 =</w:t>
      </w:r>
      <w:r w:rsidR="001900A4"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1900A4" w:rsidRPr="004C2A9B">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91.30</w:t>
      </w:r>
      <w:r w:rsidR="00365962" w:rsidRPr="006323FD">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w:t>
      </w:r>
    </w:p>
    <w:p w:rsidR="00365962" w:rsidRPr="00BF78B0" w:rsidRDefault="00365962" w:rsidP="00365962">
      <w:pPr>
        <w:jc w:val="both"/>
        <w:rPr>
          <w:rFonts w:ascii="Times New Roman" w:hAnsi="Times New Roman" w:cs="Times New Roman"/>
          <w:sz w:val="24"/>
          <w:szCs w:val="24"/>
        </w:rPr>
      </w:pPr>
      <w:r w:rsidRPr="00BF78B0">
        <w:rPr>
          <w:rFonts w:ascii="Times New Roman" w:hAnsi="Times New Roman" w:cs="Times New Roman"/>
          <w:sz w:val="24"/>
          <w:szCs w:val="24"/>
        </w:rPr>
        <w:t xml:space="preserve">The surfaces that were cleaned with just using soapy tap water resulted in average of </w:t>
      </w:r>
      <w:r w:rsidR="00582DCE" w:rsidRPr="00BF78B0">
        <w:rPr>
          <w:rFonts w:ascii="Times New Roman" w:hAnsi="Times New Roman" w:cs="Times New Roman"/>
          <w:b/>
          <w:bCs/>
          <w:sz w:val="24"/>
          <w:szCs w:val="24"/>
        </w:rPr>
        <w:t>73.2</w:t>
      </w:r>
      <w:r w:rsidR="00D858B1" w:rsidRPr="00BF78B0">
        <w:rPr>
          <w:rFonts w:ascii="Times New Roman" w:hAnsi="Times New Roman" w:cs="Times New Roman"/>
          <w:b/>
          <w:bCs/>
          <w:sz w:val="24"/>
          <w:szCs w:val="24"/>
        </w:rPr>
        <w:t>0</w:t>
      </w:r>
      <w:r w:rsidRPr="00BF78B0">
        <w:rPr>
          <w:rFonts w:ascii="Times New Roman" w:hAnsi="Times New Roman" w:cs="Times New Roman"/>
          <w:b/>
          <w:bCs/>
          <w:sz w:val="24"/>
          <w:szCs w:val="24"/>
        </w:rPr>
        <w:t>%</w:t>
      </w:r>
      <w:r w:rsidR="004D3BA8" w:rsidRPr="00BF78B0">
        <w:rPr>
          <w:rFonts w:ascii="Times New Roman" w:hAnsi="Times New Roman" w:cs="Times New Roman"/>
          <w:b/>
          <w:bCs/>
          <w:sz w:val="24"/>
          <w:szCs w:val="24"/>
        </w:rPr>
        <w:t xml:space="preserve"> </w:t>
      </w:r>
      <w:r w:rsidRPr="00BF78B0">
        <w:rPr>
          <w:rFonts w:ascii="Times New Roman" w:hAnsi="Times New Roman" w:cs="Times New Roman"/>
          <w:sz w:val="24"/>
          <w:szCs w:val="24"/>
        </w:rPr>
        <w:t xml:space="preserve">reduction in ATP levels. </w:t>
      </w:r>
    </w:p>
    <w:p w:rsidR="00365962" w:rsidRDefault="00365962" w:rsidP="00365962">
      <w:pPr>
        <w:jc w:val="both"/>
        <w:rPr>
          <w:rFonts w:ascii="Times New Roman" w:hAnsi="Times New Roman" w:cs="Times New Roman"/>
          <w:sz w:val="24"/>
          <w:szCs w:val="24"/>
        </w:rPr>
      </w:pPr>
      <w:r w:rsidRPr="00BF78B0">
        <w:rPr>
          <w:rFonts w:ascii="Times New Roman" w:hAnsi="Times New Roman" w:cs="Times New Roman"/>
          <w:sz w:val="24"/>
          <w:szCs w:val="28"/>
        </w:rPr>
        <w:t xml:space="preserve">The surfaces that were </w:t>
      </w:r>
      <w:r w:rsidRPr="00BF78B0">
        <w:rPr>
          <w:rFonts w:ascii="Times New Roman" w:hAnsi="Times New Roman" w:cs="Times New Roman"/>
          <w:sz w:val="24"/>
          <w:szCs w:val="24"/>
        </w:rPr>
        <w:t>clean</w:t>
      </w:r>
      <w:r w:rsidR="00FA2AE4" w:rsidRPr="00BF78B0">
        <w:rPr>
          <w:rFonts w:ascii="Times New Roman" w:hAnsi="Times New Roman" w:cs="Times New Roman"/>
          <w:sz w:val="24"/>
          <w:szCs w:val="24"/>
        </w:rPr>
        <w:t xml:space="preserve">ed with soapy tap water and then rinsed </w:t>
      </w:r>
      <w:r w:rsidR="00D858B1" w:rsidRPr="00BF78B0">
        <w:rPr>
          <w:rFonts w:ascii="Times New Roman" w:hAnsi="Times New Roman" w:cs="Times New Roman"/>
          <w:sz w:val="24"/>
          <w:szCs w:val="24"/>
        </w:rPr>
        <w:t xml:space="preserve">once </w:t>
      </w:r>
      <w:r w:rsidR="005E5863">
        <w:rPr>
          <w:rFonts w:ascii="Times New Roman" w:hAnsi="Times New Roman" w:cs="Times New Roman"/>
          <w:sz w:val="24"/>
          <w:szCs w:val="24"/>
        </w:rPr>
        <w:t>with o</w:t>
      </w:r>
      <w:r w:rsidR="00FA2AE4" w:rsidRPr="00BF78B0">
        <w:rPr>
          <w:rFonts w:ascii="Times New Roman" w:hAnsi="Times New Roman" w:cs="Times New Roman"/>
          <w:sz w:val="24"/>
          <w:szCs w:val="24"/>
        </w:rPr>
        <w:t>zonated</w:t>
      </w:r>
      <w:r w:rsidRPr="00BF78B0">
        <w:rPr>
          <w:rFonts w:ascii="Times New Roman" w:hAnsi="Times New Roman" w:cs="Times New Roman"/>
          <w:sz w:val="24"/>
          <w:szCs w:val="24"/>
        </w:rPr>
        <w:t xml:space="preserve"> water resulted in an average of </w:t>
      </w:r>
      <w:r w:rsidRPr="00BF78B0">
        <w:rPr>
          <w:rFonts w:ascii="Times New Roman" w:hAnsi="Times New Roman" w:cs="Times New Roman"/>
          <w:b/>
          <w:sz w:val="24"/>
          <w:szCs w:val="24"/>
        </w:rPr>
        <w:t>91.</w:t>
      </w:r>
      <w:r w:rsidR="00582DCE" w:rsidRPr="00BF78B0">
        <w:rPr>
          <w:rFonts w:ascii="Times New Roman" w:hAnsi="Times New Roman" w:cs="Times New Roman"/>
          <w:b/>
          <w:sz w:val="24"/>
          <w:szCs w:val="24"/>
        </w:rPr>
        <w:t>30</w:t>
      </w:r>
      <w:r w:rsidRPr="00BF78B0">
        <w:rPr>
          <w:rFonts w:ascii="Times New Roman" w:hAnsi="Times New Roman" w:cs="Times New Roman"/>
          <w:b/>
          <w:sz w:val="24"/>
          <w:szCs w:val="24"/>
        </w:rPr>
        <w:t>%</w:t>
      </w:r>
      <w:r w:rsidRPr="00BF78B0">
        <w:rPr>
          <w:rFonts w:ascii="Times New Roman" w:hAnsi="Times New Roman" w:cs="Times New Roman"/>
          <w:sz w:val="24"/>
          <w:szCs w:val="24"/>
        </w:rPr>
        <w:t xml:space="preserve"> reduction in ATP levels. </w:t>
      </w: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203290" cy="5676595"/>
            <wp:effectExtent l="0" t="0" r="26670"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F98" w:rsidRPr="00BF78B0" w:rsidRDefault="00951F98" w:rsidP="00951F98">
      <w:pPr>
        <w:jc w:val="both"/>
        <w:rPr>
          <w:rFonts w:ascii="Times New Roman" w:hAnsi="Times New Roman" w:cs="Times New Roman"/>
          <w:b/>
          <w:bCs/>
          <w:sz w:val="24"/>
          <w:szCs w:val="24"/>
        </w:rPr>
      </w:pPr>
      <w:r w:rsidRPr="00BF78B0">
        <w:rPr>
          <w:rFonts w:ascii="Times New Roman" w:hAnsi="Times New Roman" w:cs="Times New Roman"/>
          <w:b/>
          <w:bCs/>
          <w:sz w:val="24"/>
          <w:szCs w:val="24"/>
        </w:rPr>
        <w:t>Percent Reduction Rate Results and Observation:</w:t>
      </w:r>
    </w:p>
    <w:p w:rsidR="00951F98" w:rsidRPr="006323FD" w:rsidRDefault="00951F98" w:rsidP="00951F98">
      <w:pPr>
        <w:jc w:val="both"/>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pPr>
      <w:r>
        <w:rPr>
          <w:rFonts w:ascii="Times New Roman" w:hAnsi="Times New Roman" w:cs="Times New Roman"/>
          <w:b/>
          <w:bCs/>
          <w:sz w:val="24"/>
          <w:szCs w:val="24"/>
          <w14:textOutline w14:w="3175" w14:cap="rnd" w14:cmpd="sng" w14:algn="ctr">
            <w14:solidFill>
              <w14:srgbClr w14:val="000000"/>
            </w14:solidFill>
            <w14:prstDash w14:val="solid"/>
            <w14:bevel/>
          </w14:textOutline>
        </w:rPr>
        <w:t>Sani-Cloth</w:t>
      </w:r>
      <w:r w:rsidR="00D41EDD" w:rsidRPr="00D41EDD">
        <w:rPr>
          <w:rFonts w:ascii="Times New Roman" w:hAnsi="Times New Roman" w:cs="Times New Roman"/>
          <w:b/>
          <w:bCs/>
          <w:sz w:val="24"/>
          <w:szCs w:val="24"/>
          <w14:textOutline w14:w="3175" w14:cap="rnd" w14:cmpd="sng" w14:algn="ctr">
            <w14:solidFill>
              <w14:srgbClr w14:val="000000"/>
            </w14:solidFill>
            <w14:prstDash w14:val="solid"/>
            <w14:bevel/>
          </w14:textOutline>
        </w:rPr>
        <w:t>®</w:t>
      </w: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Only</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00041441"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61.5</w:t>
      </w:r>
      <w:r>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w:t>
      </w:r>
    </w:p>
    <w:p w:rsidR="00951F98" w:rsidRPr="004C2A9B" w:rsidRDefault="00951F98" w:rsidP="00951F98">
      <w:pPr>
        <w:jc w:val="both"/>
        <w:rPr>
          <w:rFonts w:ascii="Times New Roman" w:hAnsi="Times New Roman" w:cs="Times New Roman"/>
          <w:bCs/>
          <w:sz w:val="24"/>
          <w:szCs w:val="24"/>
          <w14:textOutline w14:w="3175" w14:cap="rnd" w14:cmpd="sng" w14:algn="ctr">
            <w14:solidFill>
              <w14:srgbClr w14:val="000000"/>
            </w14:solidFill>
            <w14:prstDash w14:val="solid"/>
            <w14:bevel/>
          </w14:textOutline>
        </w:rPr>
      </w:pPr>
      <w:proofErr w:type="gramStart"/>
      <w:r>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Swipe with </w:t>
      </w:r>
      <w:r w:rsidRPr="006323FD">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Ozone Water </w:t>
      </w:r>
      <w:r>
        <w:rPr>
          <w:rFonts w:ascii="Times New Roman" w:hAnsi="Times New Roman" w:cs="Times New Roman"/>
          <w:b/>
          <w:bCs/>
          <w:sz w:val="24"/>
          <w:szCs w:val="24"/>
          <w14:textOutline w14:w="3175" w14:cap="rnd" w14:cmpd="sng" w14:algn="ctr">
            <w14:solidFill>
              <w14:srgbClr w14:val="000000"/>
            </w14:solidFill>
            <w14:prstDash w14:val="solid"/>
            <w14:bevel/>
          </w14:textOutline>
        </w:rPr>
        <w:t>x</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Pr>
          <w:rFonts w:ascii="Times New Roman" w:hAnsi="Times New Roman" w:cs="Times New Roman"/>
          <w:b/>
          <w:bCs/>
          <w:sz w:val="24"/>
          <w:szCs w:val="24"/>
          <w14:textOutline w14:w="3175" w14:cap="rnd" w14:cmpd="sng" w14:algn="ctr">
            <w14:solidFill>
              <w14:srgbClr w14:val="000000"/>
            </w14:solidFill>
            <w14:prstDash w14:val="solid"/>
            <w14:bevel/>
          </w14:textOutline>
        </w:rPr>
        <w:t>2</w:t>
      </w:r>
      <w:r w:rsidR="004C2A9B">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Pr>
          <w:rFonts w:ascii="Times New Roman" w:hAnsi="Times New Roman" w:cs="Times New Roman"/>
          <w:b/>
          <w:bCs/>
          <w:sz w:val="24"/>
          <w:szCs w:val="24"/>
          <w14:textOutline w14:w="3175" w14:cap="rnd" w14:cmpd="sng" w14:algn="ctr">
            <w14:solidFill>
              <w14:srgbClr w14:val="000000"/>
            </w14:solidFill>
            <w14:prstDash w14:val="solid"/>
            <w14:bevel/>
          </w14:textOutline>
        </w:rPr>
        <w:t xml:space="preserve"> </w:t>
      </w:r>
      <w:r w:rsidRPr="00951F98">
        <w:rPr>
          <w:rFonts w:ascii="Times New Roman" w:hAnsi="Times New Roman" w:cs="Times New Roman"/>
          <w:b/>
          <w:bCs/>
          <w:sz w:val="24"/>
          <w:szCs w:val="24"/>
          <w:u w:val="single"/>
          <w14:textOutline w14:w="3175" w14:cap="rnd" w14:cmpd="sng" w14:algn="ctr">
            <w14:solidFill>
              <w14:srgbClr w14:val="000000"/>
            </w14:solidFill>
            <w14:prstDash w14:val="solid"/>
            <w14:bevel/>
          </w14:textOutline>
        </w:rPr>
        <w:t>91.5%</w:t>
      </w:r>
      <w:r w:rsidR="004C2A9B" w:rsidRPr="004C2A9B">
        <w:rPr>
          <w:rFonts w:ascii="Times New Roman" w:hAnsi="Times New Roman" w:cs="Times New Roman"/>
          <w:b/>
          <w:bCs/>
          <w:sz w:val="24"/>
          <w:szCs w:val="24"/>
          <w14:textOutline w14:w="3175" w14:cap="rnd" w14:cmpd="sng" w14:algn="ctr">
            <w14:solidFill>
              <w14:srgbClr w14:val="000000"/>
            </w14:solidFill>
            <w14:prstDash w14:val="solid"/>
            <w14:bevel/>
          </w14:textOutline>
        </w:rPr>
        <w:t>.</w:t>
      </w:r>
      <w:proofErr w:type="gramEnd"/>
      <w:r w:rsidR="004C2A9B">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  </w:t>
      </w:r>
      <w:r w:rsidR="004C2A9B" w:rsidRPr="004C2A9B">
        <w:rPr>
          <w:rFonts w:ascii="Times New Roman" w:hAnsi="Times New Roman" w:cs="Times New Roman"/>
          <w:bCs/>
          <w:i/>
          <w:sz w:val="24"/>
          <w:szCs w:val="24"/>
          <w14:textOutline w14:w="3175" w14:cap="rnd" w14:cmpd="sng" w14:algn="ctr">
            <w14:noFill/>
            <w14:prstDash w14:val="solid"/>
            <w14:bevel/>
          </w14:textOutline>
        </w:rPr>
        <w:t>(Using improved cleaning techniques</w:t>
      </w:r>
      <w:r w:rsidR="00D41EDD">
        <w:rPr>
          <w:rFonts w:ascii="Times New Roman" w:hAnsi="Times New Roman" w:cs="Times New Roman"/>
          <w:bCs/>
          <w:i/>
          <w:sz w:val="24"/>
          <w:szCs w:val="24"/>
          <w14:textOutline w14:w="3175" w14:cap="rnd" w14:cmpd="sng" w14:algn="ctr">
            <w14:noFill/>
            <w14:prstDash w14:val="solid"/>
            <w14:bevel/>
          </w14:textOutline>
        </w:rPr>
        <w:t xml:space="preserve"> with 2 swipes</w:t>
      </w:r>
      <w:r w:rsidR="004C2A9B" w:rsidRPr="004C2A9B">
        <w:rPr>
          <w:rFonts w:ascii="Times New Roman" w:hAnsi="Times New Roman" w:cs="Times New Roman"/>
          <w:bCs/>
          <w:i/>
          <w:sz w:val="24"/>
          <w:szCs w:val="24"/>
          <w14:textOutline w14:w="3175" w14:cap="rnd" w14:cmpd="sng" w14:algn="ctr">
            <w14:noFill/>
            <w14:prstDash w14:val="solid"/>
            <w14:bevel/>
          </w14:textOutline>
        </w:rPr>
        <w:t>)</w:t>
      </w:r>
    </w:p>
    <w:p w:rsidR="00951F98" w:rsidRPr="00BF78B0" w:rsidRDefault="00951F98" w:rsidP="00951F98">
      <w:pPr>
        <w:jc w:val="both"/>
        <w:rPr>
          <w:rFonts w:ascii="Times New Roman" w:hAnsi="Times New Roman" w:cs="Times New Roman"/>
          <w:sz w:val="24"/>
          <w:szCs w:val="24"/>
        </w:rPr>
      </w:pPr>
      <w:r w:rsidRPr="00BF78B0">
        <w:rPr>
          <w:rFonts w:ascii="Times New Roman" w:hAnsi="Times New Roman" w:cs="Times New Roman"/>
          <w:sz w:val="24"/>
          <w:szCs w:val="24"/>
        </w:rPr>
        <w:t xml:space="preserve">The surfaces that were cleaned with just using </w:t>
      </w:r>
      <w:r>
        <w:rPr>
          <w:rFonts w:ascii="Times New Roman" w:hAnsi="Times New Roman" w:cs="Times New Roman"/>
          <w:sz w:val="24"/>
          <w:szCs w:val="24"/>
        </w:rPr>
        <w:t>just Sani-Cloth</w:t>
      </w:r>
      <w:r w:rsidRPr="00BF78B0">
        <w:rPr>
          <w:rFonts w:ascii="Times New Roman" w:hAnsi="Times New Roman" w:cs="Times New Roman"/>
          <w:sz w:val="24"/>
          <w:szCs w:val="24"/>
        </w:rPr>
        <w:t xml:space="preserve"> resulted in average of </w:t>
      </w:r>
      <w:r>
        <w:rPr>
          <w:rFonts w:ascii="Times New Roman" w:hAnsi="Times New Roman" w:cs="Times New Roman"/>
          <w:b/>
          <w:bCs/>
          <w:sz w:val="24"/>
          <w:szCs w:val="24"/>
        </w:rPr>
        <w:t>61.5</w:t>
      </w:r>
      <w:r w:rsidRPr="00BF78B0">
        <w:rPr>
          <w:rFonts w:ascii="Times New Roman" w:hAnsi="Times New Roman" w:cs="Times New Roman"/>
          <w:b/>
          <w:bCs/>
          <w:sz w:val="24"/>
          <w:szCs w:val="24"/>
        </w:rPr>
        <w:t xml:space="preserve">% </w:t>
      </w:r>
      <w:r w:rsidRPr="00BF78B0">
        <w:rPr>
          <w:rFonts w:ascii="Times New Roman" w:hAnsi="Times New Roman" w:cs="Times New Roman"/>
          <w:sz w:val="24"/>
          <w:szCs w:val="24"/>
        </w:rPr>
        <w:t xml:space="preserve">reduction in ATP levels. </w:t>
      </w:r>
    </w:p>
    <w:p w:rsidR="00951F98" w:rsidRDefault="00951F98" w:rsidP="00951F98">
      <w:pPr>
        <w:jc w:val="both"/>
        <w:rPr>
          <w:rFonts w:ascii="Times New Roman" w:hAnsi="Times New Roman" w:cs="Times New Roman"/>
          <w:sz w:val="24"/>
          <w:szCs w:val="24"/>
        </w:rPr>
      </w:pPr>
      <w:r w:rsidRPr="00BF78B0">
        <w:rPr>
          <w:rFonts w:ascii="Times New Roman" w:hAnsi="Times New Roman" w:cs="Times New Roman"/>
          <w:sz w:val="24"/>
          <w:szCs w:val="28"/>
        </w:rPr>
        <w:t xml:space="preserve">The surfaces that were </w:t>
      </w:r>
      <w:r w:rsidRPr="00BF78B0">
        <w:rPr>
          <w:rFonts w:ascii="Times New Roman" w:hAnsi="Times New Roman" w:cs="Times New Roman"/>
          <w:sz w:val="24"/>
          <w:szCs w:val="24"/>
        </w:rPr>
        <w:t xml:space="preserve">cleaned with </w:t>
      </w:r>
      <w:r>
        <w:rPr>
          <w:rFonts w:ascii="Times New Roman" w:hAnsi="Times New Roman" w:cs="Times New Roman"/>
          <w:sz w:val="24"/>
          <w:szCs w:val="24"/>
        </w:rPr>
        <w:t>Sani-Cloth</w:t>
      </w:r>
      <w:r w:rsidRPr="00BF78B0">
        <w:rPr>
          <w:rFonts w:ascii="Times New Roman" w:hAnsi="Times New Roman" w:cs="Times New Roman"/>
          <w:sz w:val="24"/>
          <w:szCs w:val="24"/>
        </w:rPr>
        <w:t xml:space="preserve"> and then rinsed </w:t>
      </w:r>
      <w:r w:rsidR="004C2A9B">
        <w:rPr>
          <w:rFonts w:ascii="Times New Roman" w:hAnsi="Times New Roman" w:cs="Times New Roman"/>
          <w:sz w:val="24"/>
          <w:szCs w:val="24"/>
        </w:rPr>
        <w:t>twic</w:t>
      </w:r>
      <w:r w:rsidR="005E5863">
        <w:rPr>
          <w:rFonts w:ascii="Times New Roman" w:hAnsi="Times New Roman" w:cs="Times New Roman"/>
          <w:sz w:val="24"/>
          <w:szCs w:val="24"/>
        </w:rPr>
        <w:t>e with o</w:t>
      </w:r>
      <w:r w:rsidRPr="00BF78B0">
        <w:rPr>
          <w:rFonts w:ascii="Times New Roman" w:hAnsi="Times New Roman" w:cs="Times New Roman"/>
          <w:sz w:val="24"/>
          <w:szCs w:val="24"/>
        </w:rPr>
        <w:t xml:space="preserve">zonated water resulted in an average of </w:t>
      </w:r>
      <w:r w:rsidRPr="00BF78B0">
        <w:rPr>
          <w:rFonts w:ascii="Times New Roman" w:hAnsi="Times New Roman" w:cs="Times New Roman"/>
          <w:b/>
          <w:sz w:val="24"/>
          <w:szCs w:val="24"/>
        </w:rPr>
        <w:t>91.</w:t>
      </w:r>
      <w:r>
        <w:rPr>
          <w:rFonts w:ascii="Times New Roman" w:hAnsi="Times New Roman" w:cs="Times New Roman"/>
          <w:b/>
          <w:sz w:val="24"/>
          <w:szCs w:val="24"/>
        </w:rPr>
        <w:t>5</w:t>
      </w:r>
      <w:r w:rsidRPr="00BF78B0">
        <w:rPr>
          <w:rFonts w:ascii="Times New Roman" w:hAnsi="Times New Roman" w:cs="Times New Roman"/>
          <w:b/>
          <w:sz w:val="24"/>
          <w:szCs w:val="24"/>
        </w:rPr>
        <w:t>%</w:t>
      </w:r>
      <w:r w:rsidRPr="00BF78B0">
        <w:rPr>
          <w:rFonts w:ascii="Times New Roman" w:hAnsi="Times New Roman" w:cs="Times New Roman"/>
          <w:sz w:val="24"/>
          <w:szCs w:val="24"/>
        </w:rPr>
        <w:t xml:space="preserve"> reduction in ATP levels. </w:t>
      </w: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p>
    <w:p w:rsidR="00DD7586" w:rsidRDefault="00DD7586" w:rsidP="00365962">
      <w:pPr>
        <w:jc w:val="both"/>
        <w:rPr>
          <w:rFonts w:ascii="Times New Roman" w:hAnsi="Times New Roman" w:cs="Times New Roman"/>
          <w:sz w:val="24"/>
          <w:szCs w:val="24"/>
        </w:rPr>
      </w:pPr>
    </w:p>
    <w:p w:rsidR="00281BFA" w:rsidRPr="00BF78B0" w:rsidRDefault="0018006D" w:rsidP="007F51A2">
      <w:pPr>
        <w:jc w:val="both"/>
        <w:rPr>
          <w:rFonts w:ascii="Times New Roman" w:hAnsi="Times New Roman" w:cs="Times New Roman"/>
          <w:b/>
          <w:bCs/>
          <w:sz w:val="24"/>
          <w:szCs w:val="24"/>
        </w:rPr>
      </w:pPr>
      <w:r w:rsidRPr="00BF78B0">
        <w:rPr>
          <w:rFonts w:ascii="Times New Roman" w:hAnsi="Times New Roman" w:cs="Times New Roman"/>
          <w:b/>
          <w:bCs/>
          <w:noProof/>
          <w:sz w:val="40"/>
          <w:szCs w:val="40"/>
        </w:rPr>
        <w:drawing>
          <wp:inline distT="0" distB="0" distL="0" distR="0" wp14:anchorId="72FC3433" wp14:editId="506B6B95">
            <wp:extent cx="6375400" cy="6064250"/>
            <wp:effectExtent l="0" t="0" r="254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118" w:rsidRPr="00BF78B0" w:rsidRDefault="00995CAF" w:rsidP="003C3118">
      <w:pPr>
        <w:jc w:val="both"/>
        <w:rPr>
          <w:rFonts w:ascii="Times New Roman" w:hAnsi="Times New Roman" w:cs="Times New Roman"/>
          <w:b/>
          <w:bCs/>
          <w:sz w:val="24"/>
          <w:szCs w:val="24"/>
        </w:rPr>
      </w:pPr>
      <w:r w:rsidRPr="00BF78B0">
        <w:rPr>
          <w:rFonts w:ascii="Times New Roman" w:hAnsi="Times New Roman" w:cs="Times New Roman"/>
          <w:b/>
          <w:bCs/>
          <w:sz w:val="24"/>
          <w:szCs w:val="24"/>
        </w:rPr>
        <w:t>Percent Reduction Rate Result and Observation:</w:t>
      </w:r>
    </w:p>
    <w:p w:rsidR="003C3118" w:rsidRPr="00BF78B0" w:rsidRDefault="003C3118" w:rsidP="003C3118">
      <w:pPr>
        <w:jc w:val="both"/>
        <w:rPr>
          <w:rFonts w:ascii="Times New Roman" w:hAnsi="Times New Roman" w:cs="Times New Roman"/>
          <w:bCs/>
          <w:sz w:val="24"/>
          <w:szCs w:val="24"/>
          <w:u w:val="single"/>
        </w:rPr>
      </w:pPr>
      <w:r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Soapy Tap Water</w:t>
      </w:r>
      <w:r w:rsidR="004C2A9B">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 =</w:t>
      </w:r>
      <w:r w:rsidR="00D858B1"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 </w:t>
      </w:r>
      <w:r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72.5</w:t>
      </w:r>
      <w:r w:rsidR="00674EFC"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0</w:t>
      </w:r>
      <w:r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w:t>
      </w:r>
      <w:r w:rsidR="00D858B1" w:rsidRPr="00BF78B0">
        <w:rPr>
          <w:rFonts w:ascii="Times New Roman" w:hAnsi="Times New Roman" w:cs="Times New Roman"/>
          <w:bCs/>
          <w:sz w:val="24"/>
          <w:szCs w:val="24"/>
        </w:rPr>
        <w:t>.</w:t>
      </w:r>
    </w:p>
    <w:p w:rsidR="00D858B1" w:rsidRPr="00BF78B0" w:rsidRDefault="00D858B1" w:rsidP="00D858B1">
      <w:pPr>
        <w:jc w:val="both"/>
        <w:rPr>
          <w:rFonts w:ascii="Times New Roman" w:hAnsi="Times New Roman" w:cs="Times New Roman"/>
          <w:sz w:val="24"/>
          <w:szCs w:val="24"/>
        </w:rPr>
      </w:pPr>
      <w:r w:rsidRPr="00BF78B0">
        <w:rPr>
          <w:rFonts w:ascii="Times New Roman" w:hAnsi="Times New Roman" w:cs="Times New Roman"/>
          <w:sz w:val="24"/>
          <w:szCs w:val="24"/>
        </w:rPr>
        <w:t xml:space="preserve">The surfaces that were cleaned with just using soapy tap water resulted in average of </w:t>
      </w:r>
      <w:r w:rsidRPr="00BF78B0">
        <w:rPr>
          <w:rFonts w:ascii="Times New Roman" w:hAnsi="Times New Roman" w:cs="Times New Roman"/>
          <w:bCs/>
          <w:sz w:val="24"/>
          <w:szCs w:val="24"/>
        </w:rPr>
        <w:t xml:space="preserve">72.5% </w:t>
      </w:r>
      <w:r w:rsidRPr="00BF78B0">
        <w:rPr>
          <w:rFonts w:ascii="Times New Roman" w:hAnsi="Times New Roman" w:cs="Times New Roman"/>
          <w:sz w:val="24"/>
          <w:szCs w:val="24"/>
        </w:rPr>
        <w:t xml:space="preserve">reduction in ATP levels. </w:t>
      </w:r>
    </w:p>
    <w:p w:rsidR="003C3118" w:rsidRPr="00BF78B0" w:rsidRDefault="00EB7903" w:rsidP="003C3118">
      <w:pPr>
        <w:jc w:val="both"/>
        <w:rPr>
          <w:rFonts w:ascii="Times New Roman" w:hAnsi="Times New Roman" w:cs="Times New Roman"/>
          <w:bCs/>
          <w:sz w:val="24"/>
          <w:szCs w:val="24"/>
        </w:rPr>
      </w:pPr>
      <w:proofErr w:type="gramStart"/>
      <w:r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Swipe with Ozonated Water </w:t>
      </w:r>
      <w:r w:rsidR="00D858B1"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x </w:t>
      </w:r>
      <w:r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2</w:t>
      </w:r>
      <w:r w:rsidR="004C2A9B">
        <w:rPr>
          <w:rFonts w:ascii="Times New Roman" w:hAnsi="Times New Roman" w:cs="Times New Roman"/>
          <w:bCs/>
          <w:sz w:val="24"/>
          <w:szCs w:val="24"/>
          <w14:textOutline w14:w="3175" w14:cap="rnd" w14:cmpd="sng" w14:algn="ctr">
            <w14:solidFill>
              <w14:srgbClr w14:val="000000"/>
            </w14:solidFill>
            <w14:prstDash w14:val="solid"/>
            <w14:bevel/>
          </w14:textOutline>
        </w:rPr>
        <w:t xml:space="preserve"> =</w:t>
      </w:r>
      <w:r w:rsidR="003C3118" w:rsidRPr="00BF78B0">
        <w:rPr>
          <w:rFonts w:ascii="Times New Roman" w:hAnsi="Times New Roman" w:cs="Times New Roman"/>
          <w:bCs/>
          <w:sz w:val="24"/>
          <w:szCs w:val="24"/>
        </w:rPr>
        <w:t xml:space="preserve"> </w:t>
      </w:r>
      <w:r w:rsidR="003C3118"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94.</w:t>
      </w:r>
      <w:r w:rsidR="00674EFC"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3</w:t>
      </w:r>
      <w:r w:rsidR="003C3118" w:rsidRPr="00BF78B0">
        <w:rPr>
          <w:rFonts w:ascii="Times New Roman" w:hAnsi="Times New Roman" w:cs="Times New Roman"/>
          <w:bCs/>
          <w:sz w:val="24"/>
          <w:szCs w:val="24"/>
          <w:u w:val="single"/>
          <w14:textOutline w14:w="3175" w14:cap="rnd" w14:cmpd="sng" w14:algn="ctr">
            <w14:solidFill>
              <w14:srgbClr w14:val="000000"/>
            </w14:solidFill>
            <w14:prstDash w14:val="solid"/>
            <w14:bevel/>
          </w14:textOutline>
        </w:rPr>
        <w:t>%</w:t>
      </w:r>
      <w:r w:rsidR="00D858B1" w:rsidRPr="00BF78B0">
        <w:rPr>
          <w:rFonts w:ascii="Times New Roman" w:hAnsi="Times New Roman" w:cs="Times New Roman"/>
          <w:bCs/>
          <w:sz w:val="24"/>
          <w:szCs w:val="24"/>
          <w14:textOutline w14:w="3175" w14:cap="rnd" w14:cmpd="sng" w14:algn="ctr">
            <w14:solidFill>
              <w14:srgbClr w14:val="000000"/>
            </w14:solidFill>
            <w14:prstDash w14:val="solid"/>
            <w14:bevel/>
          </w14:textOutline>
        </w:rPr>
        <w:t>.</w:t>
      </w:r>
      <w:proofErr w:type="gramEnd"/>
      <w:r w:rsidR="004C2A9B" w:rsidRPr="004C2A9B">
        <w:rPr>
          <w:rFonts w:ascii="Times New Roman" w:hAnsi="Times New Roman" w:cs="Times New Roman"/>
          <w:sz w:val="24"/>
          <w:szCs w:val="24"/>
        </w:rPr>
        <w:t xml:space="preserve"> </w:t>
      </w:r>
      <w:r w:rsidR="004C2A9B">
        <w:rPr>
          <w:rFonts w:ascii="Times New Roman" w:hAnsi="Times New Roman" w:cs="Times New Roman"/>
          <w:sz w:val="24"/>
          <w:szCs w:val="24"/>
        </w:rPr>
        <w:t xml:space="preserve">  </w:t>
      </w:r>
      <w:r w:rsidR="004C2A9B" w:rsidRPr="004C2A9B">
        <w:rPr>
          <w:rFonts w:ascii="Times New Roman" w:hAnsi="Times New Roman" w:cs="Times New Roman"/>
          <w:i/>
          <w:sz w:val="24"/>
          <w:szCs w:val="24"/>
        </w:rPr>
        <w:t>(Using improved cleaning techniques</w:t>
      </w:r>
      <w:r w:rsidR="00D41EDD">
        <w:rPr>
          <w:rFonts w:ascii="Times New Roman" w:hAnsi="Times New Roman" w:cs="Times New Roman"/>
          <w:i/>
          <w:sz w:val="24"/>
          <w:szCs w:val="24"/>
        </w:rPr>
        <w:t xml:space="preserve"> with 2 swipes</w:t>
      </w:r>
      <w:r w:rsidR="004C2A9B" w:rsidRPr="004C2A9B">
        <w:rPr>
          <w:rFonts w:ascii="Times New Roman" w:hAnsi="Times New Roman" w:cs="Times New Roman"/>
          <w:i/>
          <w:sz w:val="24"/>
          <w:szCs w:val="24"/>
        </w:rPr>
        <w:t>)</w:t>
      </w:r>
    </w:p>
    <w:p w:rsidR="003C3118" w:rsidRPr="00BF78B0" w:rsidRDefault="003C3118" w:rsidP="003C3118">
      <w:pPr>
        <w:jc w:val="both"/>
        <w:rPr>
          <w:rFonts w:ascii="Times New Roman" w:hAnsi="Times New Roman" w:cs="Times New Roman"/>
          <w:sz w:val="24"/>
          <w:szCs w:val="24"/>
        </w:rPr>
      </w:pPr>
      <w:r w:rsidRPr="00BF78B0">
        <w:rPr>
          <w:rFonts w:ascii="Times New Roman" w:hAnsi="Times New Roman" w:cs="Times New Roman"/>
          <w:sz w:val="24"/>
          <w:szCs w:val="24"/>
        </w:rPr>
        <w:t>The surfaces that were cleaned</w:t>
      </w:r>
      <w:r w:rsidR="00D858B1" w:rsidRPr="00BF78B0">
        <w:rPr>
          <w:rFonts w:ascii="Times New Roman" w:hAnsi="Times New Roman" w:cs="Times New Roman"/>
          <w:bCs/>
          <w:sz w:val="24"/>
          <w:szCs w:val="24"/>
        </w:rPr>
        <w:t xml:space="preserve"> using </w:t>
      </w:r>
      <w:r w:rsidR="00D41EDD" w:rsidRPr="00BF78B0">
        <w:rPr>
          <w:rFonts w:ascii="Times New Roman" w:hAnsi="Times New Roman" w:cs="Times New Roman"/>
          <w:bCs/>
          <w:sz w:val="24"/>
          <w:szCs w:val="24"/>
        </w:rPr>
        <w:t>improved</w:t>
      </w:r>
      <w:r w:rsidR="00D858B1" w:rsidRPr="00BF78B0">
        <w:rPr>
          <w:rFonts w:ascii="Times New Roman" w:hAnsi="Times New Roman" w:cs="Times New Roman"/>
          <w:bCs/>
          <w:sz w:val="24"/>
          <w:szCs w:val="24"/>
        </w:rPr>
        <w:t xml:space="preserve"> cleaning techniques</w:t>
      </w:r>
      <w:r w:rsidRPr="00BF78B0">
        <w:rPr>
          <w:rFonts w:ascii="Times New Roman" w:hAnsi="Times New Roman" w:cs="Times New Roman"/>
          <w:sz w:val="24"/>
          <w:szCs w:val="24"/>
        </w:rPr>
        <w:t xml:space="preserve"> with soapy tap water and then </w:t>
      </w:r>
      <w:r w:rsidR="00FA2AE4" w:rsidRPr="00BF78B0">
        <w:rPr>
          <w:rFonts w:ascii="Times New Roman" w:hAnsi="Times New Roman" w:cs="Times New Roman"/>
          <w:sz w:val="24"/>
          <w:szCs w:val="24"/>
        </w:rPr>
        <w:t>rinsed</w:t>
      </w:r>
      <w:r w:rsidR="00EB7903" w:rsidRPr="00BF78B0">
        <w:rPr>
          <w:rFonts w:ascii="Times New Roman" w:hAnsi="Times New Roman" w:cs="Times New Roman"/>
          <w:sz w:val="24"/>
          <w:szCs w:val="24"/>
        </w:rPr>
        <w:t xml:space="preserve"> </w:t>
      </w:r>
      <w:r w:rsidR="004C2A9B" w:rsidRPr="00BF78B0">
        <w:rPr>
          <w:rFonts w:ascii="Times New Roman" w:hAnsi="Times New Roman" w:cs="Times New Roman"/>
          <w:sz w:val="24"/>
          <w:szCs w:val="24"/>
        </w:rPr>
        <w:t xml:space="preserve">twice </w:t>
      </w:r>
      <w:r w:rsidR="00EB7903" w:rsidRPr="00BF78B0">
        <w:rPr>
          <w:rFonts w:ascii="Times New Roman" w:hAnsi="Times New Roman" w:cs="Times New Roman"/>
          <w:sz w:val="24"/>
          <w:szCs w:val="24"/>
        </w:rPr>
        <w:t xml:space="preserve">with </w:t>
      </w:r>
      <w:r w:rsidR="005E5863">
        <w:rPr>
          <w:rFonts w:ascii="Times New Roman" w:hAnsi="Times New Roman" w:cs="Times New Roman"/>
          <w:sz w:val="24"/>
          <w:szCs w:val="24"/>
        </w:rPr>
        <w:t>o</w:t>
      </w:r>
      <w:r w:rsidRPr="00BF78B0">
        <w:rPr>
          <w:rFonts w:ascii="Times New Roman" w:hAnsi="Times New Roman" w:cs="Times New Roman"/>
          <w:sz w:val="24"/>
          <w:szCs w:val="24"/>
        </w:rPr>
        <w:t>zonated water</w:t>
      </w:r>
      <w:r w:rsidR="00FA2AE4" w:rsidRPr="00BF78B0">
        <w:rPr>
          <w:rFonts w:ascii="Times New Roman" w:hAnsi="Times New Roman" w:cs="Times New Roman"/>
          <w:sz w:val="24"/>
          <w:szCs w:val="24"/>
        </w:rPr>
        <w:t xml:space="preserve"> </w:t>
      </w:r>
      <w:r w:rsidRPr="00BF78B0">
        <w:rPr>
          <w:rFonts w:ascii="Times New Roman" w:hAnsi="Times New Roman" w:cs="Times New Roman"/>
          <w:sz w:val="24"/>
          <w:szCs w:val="24"/>
        </w:rPr>
        <w:t>resulted in an average of 94.8</w:t>
      </w:r>
      <w:r w:rsidR="0060586E" w:rsidRPr="00BF78B0">
        <w:rPr>
          <w:rFonts w:ascii="Times New Roman" w:hAnsi="Times New Roman" w:cs="Times New Roman"/>
          <w:sz w:val="24"/>
          <w:szCs w:val="24"/>
        </w:rPr>
        <w:t>% reduction</w:t>
      </w:r>
      <w:r w:rsidRPr="00BF78B0">
        <w:rPr>
          <w:rFonts w:ascii="Times New Roman" w:hAnsi="Times New Roman" w:cs="Times New Roman"/>
          <w:sz w:val="24"/>
          <w:szCs w:val="24"/>
        </w:rPr>
        <w:t xml:space="preserve"> in ATP levels. </w:t>
      </w:r>
    </w:p>
    <w:p w:rsidR="00EF0902" w:rsidRPr="00BF78B0" w:rsidRDefault="000366FF" w:rsidP="00AA6FC0">
      <w:pPr>
        <w:jc w:val="both"/>
        <w:rPr>
          <w:rFonts w:ascii="Times New Roman" w:hAnsi="Times New Roman" w:cs="Times New Roman"/>
          <w:b/>
          <w:bCs/>
          <w:sz w:val="24"/>
          <w:szCs w:val="24"/>
        </w:rPr>
      </w:pPr>
      <w:r w:rsidRPr="000366FF">
        <w:rPr>
          <w:rFonts w:ascii="Times New Roman" w:hAnsi="Times New Roman" w:cs="Times New Roman"/>
          <w:b/>
          <w:bCs/>
          <w:noProof/>
          <w:sz w:val="24"/>
          <w:szCs w:val="24"/>
        </w:rPr>
        <w:lastRenderedPageBreak/>
        <mc:AlternateContent>
          <mc:Choice Requires="wps">
            <w:drawing>
              <wp:anchor distT="0" distB="0" distL="114300" distR="114300" simplePos="0" relativeHeight="251671552" behindDoc="0" locked="0" layoutInCell="1" allowOverlap="1" wp14:anchorId="3DCDDFCC" wp14:editId="1E0F783E">
                <wp:simplePos x="0" y="0"/>
                <wp:positionH relativeFrom="column">
                  <wp:posOffset>473729</wp:posOffset>
                </wp:positionH>
                <wp:positionV relativeFrom="paragraph">
                  <wp:posOffset>4753951</wp:posOffset>
                </wp:positionV>
                <wp:extent cx="895350" cy="29845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8450"/>
                        </a:xfrm>
                        <a:prstGeom prst="rect">
                          <a:avLst/>
                        </a:prstGeom>
                        <a:solidFill>
                          <a:srgbClr val="FFFFFF"/>
                        </a:solidFill>
                        <a:ln w="9525">
                          <a:solidFill>
                            <a:schemeClr val="bg1"/>
                          </a:solidFill>
                          <a:miter lim="800000"/>
                          <a:headEnd/>
                          <a:tailEnd/>
                        </a:ln>
                      </wps:spPr>
                      <wps:txbx>
                        <w:txbxContent>
                          <w:p w:rsidR="00A76B45" w:rsidRPr="004C4CE3" w:rsidRDefault="00A76B45">
                            <w:pPr>
                              <w:rPr>
                                <w:b/>
                                <w:sz w:val="24"/>
                                <w:u w:val="single"/>
                              </w:rPr>
                            </w:pPr>
                            <w:r w:rsidRPr="004C4CE3">
                              <w:rPr>
                                <w:b/>
                                <w:sz w:val="24"/>
                                <w:u w:val="single"/>
                              </w:rPr>
                              <w:t>LEGEND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pt;margin-top:374.35pt;width:70.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" strokecolor="white [3212]">
                <v:textbox>
                  <w:txbxContent>
                    <w:p w:rsidR="00A76B45" w:rsidRPr="004C4CE3" w:rsidRDefault="00A76B45">
                      <w:pPr>
                        <w:rPr>
                          <w:b/>
                          <w:sz w:val="24"/>
                          <w:u w:val="single"/>
                        </w:rPr>
                      </w:pPr>
                      <w:r w:rsidRPr="004C4CE3">
                        <w:rPr>
                          <w:b/>
                          <w:sz w:val="24"/>
                          <w:u w:val="single"/>
                        </w:rPr>
                        <w:t>LEGEND</w:t>
                      </w:r>
                    </w:p>
                  </w:txbxContent>
                </v:textbox>
              </v:shape>
            </w:pict>
          </mc:Fallback>
        </mc:AlternateContent>
      </w:r>
      <w:r w:rsidR="00FA2AE4" w:rsidRPr="00AA6FC0">
        <w:rPr>
          <w:rFonts w:ascii="Times New Roman" w:hAnsi="Times New Roman" w:cs="Times New Roman"/>
          <w:b/>
          <w:bCs/>
          <w:noProof/>
          <w:sz w:val="28"/>
          <w:szCs w:val="28"/>
          <w:u w:val="single"/>
        </w:rPr>
        <w:drawing>
          <wp:inline distT="0" distB="0" distL="0" distR="0" wp14:anchorId="43270162" wp14:editId="4A6CF3B4">
            <wp:extent cx="6521450" cy="9156700"/>
            <wp:effectExtent l="57150" t="57150" r="50800" b="444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2043" w:rsidRDefault="00C32043" w:rsidP="005B269D">
      <w:pPr>
        <w:jc w:val="both"/>
        <w:rPr>
          <w:rFonts w:ascii="Times New Roman" w:hAnsi="Times New Roman" w:cs="Times New Roman"/>
          <w:b/>
          <w:bCs/>
          <w:sz w:val="28"/>
          <w:szCs w:val="24"/>
          <w:u w:val="single"/>
        </w:rPr>
      </w:pPr>
    </w:p>
    <w:p w:rsidR="00975D4F" w:rsidRPr="00BF78B0" w:rsidRDefault="00975D4F" w:rsidP="005B269D">
      <w:pPr>
        <w:jc w:val="both"/>
        <w:rPr>
          <w:rFonts w:ascii="Times New Roman" w:hAnsi="Times New Roman" w:cs="Times New Roman"/>
          <w:b/>
          <w:bCs/>
          <w:sz w:val="28"/>
          <w:szCs w:val="24"/>
          <w:u w:val="single"/>
        </w:rPr>
      </w:pPr>
      <w:r w:rsidRPr="00BF78B0">
        <w:rPr>
          <w:rFonts w:ascii="Times New Roman" w:hAnsi="Times New Roman" w:cs="Times New Roman"/>
          <w:b/>
          <w:bCs/>
          <w:sz w:val="28"/>
          <w:szCs w:val="24"/>
          <w:u w:val="single"/>
        </w:rPr>
        <w:t>Discussion</w:t>
      </w:r>
    </w:p>
    <w:p w:rsidR="00B37235" w:rsidRPr="00BF78B0" w:rsidRDefault="001C5AF5" w:rsidP="00B37235">
      <w:pPr>
        <w:jc w:val="both"/>
        <w:rPr>
          <w:rFonts w:ascii="Times New Roman" w:hAnsi="Times New Roman" w:cs="Times New Roman"/>
          <w:sz w:val="24"/>
          <w:szCs w:val="24"/>
        </w:rPr>
      </w:pPr>
      <w:r w:rsidRPr="00BF78B0">
        <w:rPr>
          <w:rFonts w:ascii="Times New Roman" w:hAnsi="Times New Roman" w:cs="Times New Roman"/>
          <w:sz w:val="24"/>
          <w:szCs w:val="24"/>
        </w:rPr>
        <w:t xml:space="preserve">Clean hygienic </w:t>
      </w:r>
      <w:r w:rsidR="0053698A" w:rsidRPr="00BF78B0">
        <w:rPr>
          <w:rFonts w:ascii="Times New Roman" w:hAnsi="Times New Roman" w:cs="Times New Roman"/>
          <w:sz w:val="24"/>
          <w:szCs w:val="24"/>
        </w:rPr>
        <w:t>surfaces are an</w:t>
      </w:r>
      <w:r w:rsidRPr="00BF78B0">
        <w:rPr>
          <w:rFonts w:ascii="Times New Roman" w:hAnsi="Times New Roman" w:cs="Times New Roman"/>
          <w:sz w:val="24"/>
          <w:szCs w:val="24"/>
        </w:rPr>
        <w:t xml:space="preserve"> important factor in preventing the spread of pathogens and in reducing the incidence of healthcare associated nosocomial infections, especially with the growing risk of infection with resistant pathogens.  </w:t>
      </w:r>
      <w:r w:rsidR="00975D4F" w:rsidRPr="00BF78B0">
        <w:rPr>
          <w:rFonts w:ascii="Times New Roman" w:hAnsi="Times New Roman" w:cs="Times New Roman"/>
          <w:sz w:val="24"/>
          <w:szCs w:val="24"/>
        </w:rPr>
        <w:t xml:space="preserve">This study helps confirm that </w:t>
      </w:r>
      <w:r w:rsidR="00B334FE" w:rsidRPr="00BF78B0">
        <w:rPr>
          <w:rFonts w:ascii="Times New Roman" w:hAnsi="Times New Roman" w:cs="Times New Roman"/>
          <w:sz w:val="24"/>
          <w:szCs w:val="24"/>
        </w:rPr>
        <w:t>o</w:t>
      </w:r>
      <w:r w:rsidR="00975D4F" w:rsidRPr="00BF78B0">
        <w:rPr>
          <w:rFonts w:ascii="Times New Roman" w:hAnsi="Times New Roman" w:cs="Times New Roman"/>
          <w:sz w:val="24"/>
          <w:szCs w:val="24"/>
        </w:rPr>
        <w:t xml:space="preserve">zonated water possesses </w:t>
      </w:r>
      <w:r w:rsidR="00BF1CA9" w:rsidRPr="00BF78B0">
        <w:rPr>
          <w:rFonts w:ascii="Times New Roman" w:hAnsi="Times New Roman" w:cs="Times New Roman"/>
          <w:sz w:val="24"/>
          <w:szCs w:val="24"/>
        </w:rPr>
        <w:t xml:space="preserve">excellent </w:t>
      </w:r>
      <w:r w:rsidR="00975D4F" w:rsidRPr="00BF78B0">
        <w:rPr>
          <w:rFonts w:ascii="Times New Roman" w:hAnsi="Times New Roman" w:cs="Times New Roman"/>
          <w:sz w:val="24"/>
          <w:szCs w:val="24"/>
        </w:rPr>
        <w:t>antimicrobial properties</w:t>
      </w:r>
      <w:r w:rsidR="00140637" w:rsidRPr="00BF78B0">
        <w:rPr>
          <w:rFonts w:ascii="Times New Roman" w:hAnsi="Times New Roman" w:cs="Times New Roman"/>
          <w:sz w:val="24"/>
          <w:szCs w:val="24"/>
        </w:rPr>
        <w:t xml:space="preserve"> and should have a place in effective </w:t>
      </w:r>
      <w:r w:rsidR="0053698A" w:rsidRPr="00BF78B0">
        <w:rPr>
          <w:rFonts w:ascii="Times New Roman" w:hAnsi="Times New Roman" w:cs="Times New Roman"/>
          <w:sz w:val="24"/>
          <w:szCs w:val="24"/>
        </w:rPr>
        <w:t xml:space="preserve">surface </w:t>
      </w:r>
      <w:r w:rsidR="00140637" w:rsidRPr="00BF78B0">
        <w:rPr>
          <w:rFonts w:ascii="Times New Roman" w:hAnsi="Times New Roman" w:cs="Times New Roman"/>
          <w:sz w:val="24"/>
          <w:szCs w:val="24"/>
        </w:rPr>
        <w:t>hygiene protocols</w:t>
      </w:r>
      <w:r w:rsidR="00975D4F" w:rsidRPr="00BF78B0">
        <w:rPr>
          <w:rFonts w:ascii="Times New Roman" w:hAnsi="Times New Roman" w:cs="Times New Roman"/>
          <w:sz w:val="24"/>
          <w:szCs w:val="24"/>
        </w:rPr>
        <w:t>.  </w:t>
      </w:r>
      <w:r w:rsidR="00B37235" w:rsidRPr="00BF78B0">
        <w:rPr>
          <w:rFonts w:ascii="Times New Roman" w:hAnsi="Times New Roman" w:cs="Times New Roman"/>
          <w:sz w:val="24"/>
          <w:szCs w:val="24"/>
        </w:rPr>
        <w:t xml:space="preserve"> </w:t>
      </w:r>
    </w:p>
    <w:p w:rsidR="004F6319" w:rsidRPr="00BF78B0" w:rsidRDefault="00B37235" w:rsidP="00674EFC">
      <w:pPr>
        <w:jc w:val="both"/>
        <w:rPr>
          <w:rFonts w:ascii="Times New Roman" w:hAnsi="Times New Roman" w:cs="Times New Roman"/>
          <w:sz w:val="24"/>
          <w:szCs w:val="24"/>
        </w:rPr>
      </w:pPr>
      <w:r w:rsidRPr="00BF78B0">
        <w:rPr>
          <w:rFonts w:ascii="Times New Roman" w:hAnsi="Times New Roman" w:cs="Times New Roman"/>
          <w:sz w:val="24"/>
          <w:szCs w:val="24"/>
        </w:rPr>
        <w:t>In this study</w:t>
      </w:r>
      <w:r w:rsidR="009C1748" w:rsidRPr="00BF78B0">
        <w:rPr>
          <w:rFonts w:ascii="Times New Roman" w:hAnsi="Times New Roman" w:cs="Times New Roman"/>
          <w:sz w:val="24"/>
          <w:szCs w:val="24"/>
        </w:rPr>
        <w:t xml:space="preserve"> with </w:t>
      </w:r>
      <w:r w:rsidR="00864B84" w:rsidRPr="00BF78B0">
        <w:rPr>
          <w:rFonts w:ascii="Times New Roman" w:hAnsi="Times New Roman" w:cs="Times New Roman"/>
          <w:sz w:val="24"/>
          <w:szCs w:val="24"/>
        </w:rPr>
        <w:t>a standard application method</w:t>
      </w:r>
      <w:r w:rsidRPr="00BF78B0">
        <w:rPr>
          <w:rFonts w:ascii="Times New Roman" w:hAnsi="Times New Roman" w:cs="Times New Roman"/>
          <w:sz w:val="24"/>
          <w:szCs w:val="24"/>
        </w:rPr>
        <w:t xml:space="preserve">, </w:t>
      </w:r>
      <w:r w:rsidR="00975D4F" w:rsidRPr="00BF78B0">
        <w:rPr>
          <w:rFonts w:ascii="Times New Roman" w:hAnsi="Times New Roman" w:cs="Times New Roman"/>
          <w:sz w:val="24"/>
          <w:szCs w:val="24"/>
        </w:rPr>
        <w:t xml:space="preserve">the </w:t>
      </w:r>
      <w:r w:rsidR="0053698A" w:rsidRPr="00BF78B0">
        <w:rPr>
          <w:rFonts w:ascii="Times New Roman" w:hAnsi="Times New Roman" w:cs="Times New Roman"/>
          <w:sz w:val="24"/>
          <w:szCs w:val="24"/>
        </w:rPr>
        <w:t>surface</w:t>
      </w:r>
      <w:r w:rsidR="005E5863">
        <w:rPr>
          <w:rFonts w:ascii="Times New Roman" w:hAnsi="Times New Roman" w:cs="Times New Roman"/>
          <w:sz w:val="24"/>
          <w:szCs w:val="24"/>
        </w:rPr>
        <w:t>s</w:t>
      </w:r>
      <w:r w:rsidR="00975D4F" w:rsidRPr="00BF78B0">
        <w:rPr>
          <w:rFonts w:ascii="Times New Roman" w:hAnsi="Times New Roman" w:cs="Times New Roman"/>
          <w:sz w:val="24"/>
          <w:szCs w:val="24"/>
        </w:rPr>
        <w:t xml:space="preserve"> tested</w:t>
      </w:r>
      <w:r w:rsidR="009C1748" w:rsidRPr="00BF78B0">
        <w:rPr>
          <w:rFonts w:ascii="Times New Roman" w:hAnsi="Times New Roman" w:cs="Times New Roman"/>
          <w:sz w:val="24"/>
          <w:szCs w:val="24"/>
        </w:rPr>
        <w:t xml:space="preserve"> with </w:t>
      </w:r>
      <w:r w:rsidR="00674EFC" w:rsidRPr="00BF78B0">
        <w:rPr>
          <w:rFonts w:ascii="Times New Roman" w:hAnsi="Times New Roman" w:cs="Times New Roman"/>
          <w:sz w:val="24"/>
          <w:szCs w:val="24"/>
        </w:rPr>
        <w:t>Sani</w:t>
      </w:r>
      <w:r w:rsidR="005E5863">
        <w:rPr>
          <w:rFonts w:ascii="Times New Roman" w:hAnsi="Times New Roman" w:cs="Times New Roman"/>
          <w:sz w:val="24"/>
          <w:szCs w:val="24"/>
        </w:rPr>
        <w:t>-C</w:t>
      </w:r>
      <w:r w:rsidR="00674EFC" w:rsidRPr="00BF78B0">
        <w:rPr>
          <w:rFonts w:ascii="Times New Roman" w:hAnsi="Times New Roman" w:cs="Times New Roman"/>
          <w:sz w:val="24"/>
          <w:szCs w:val="24"/>
        </w:rPr>
        <w:t>loth</w:t>
      </w:r>
      <w:r w:rsidR="004A104C" w:rsidRPr="004A104C">
        <w:rPr>
          <w:rFonts w:ascii="Times New Roman" w:hAnsi="Times New Roman" w:cs="Times New Roman"/>
          <w:sz w:val="24"/>
          <w:szCs w:val="24"/>
        </w:rPr>
        <w:t>®</w:t>
      </w:r>
      <w:r w:rsidR="009C1748" w:rsidRPr="00BF78B0">
        <w:rPr>
          <w:rFonts w:ascii="Times New Roman" w:hAnsi="Times New Roman" w:cs="Times New Roman"/>
          <w:sz w:val="24"/>
          <w:szCs w:val="24"/>
        </w:rPr>
        <w:t xml:space="preserve"> </w:t>
      </w:r>
      <w:r w:rsidR="00674EFC" w:rsidRPr="00BF78B0">
        <w:rPr>
          <w:rFonts w:ascii="Times New Roman" w:hAnsi="Times New Roman" w:cs="Times New Roman"/>
          <w:sz w:val="24"/>
          <w:szCs w:val="24"/>
        </w:rPr>
        <w:t>alone</w:t>
      </w:r>
      <w:r w:rsidR="009C1748" w:rsidRPr="00BF78B0">
        <w:rPr>
          <w:rFonts w:ascii="Times New Roman" w:hAnsi="Times New Roman" w:cs="Times New Roman"/>
          <w:sz w:val="24"/>
          <w:szCs w:val="24"/>
        </w:rPr>
        <w:t xml:space="preserve"> had </w:t>
      </w:r>
      <w:r w:rsidR="00674EFC" w:rsidRPr="00BF78B0">
        <w:rPr>
          <w:rFonts w:ascii="Times New Roman" w:hAnsi="Times New Roman" w:cs="Times New Roman"/>
          <w:sz w:val="24"/>
          <w:szCs w:val="24"/>
        </w:rPr>
        <w:t xml:space="preserve">just </w:t>
      </w:r>
      <w:r w:rsidR="009C1748" w:rsidRPr="00BF78B0">
        <w:rPr>
          <w:rFonts w:ascii="Times New Roman" w:hAnsi="Times New Roman" w:cs="Times New Roman"/>
          <w:sz w:val="24"/>
          <w:szCs w:val="24"/>
        </w:rPr>
        <w:t xml:space="preserve">a </w:t>
      </w:r>
      <w:r w:rsidR="00674EFC" w:rsidRPr="00BF78B0">
        <w:rPr>
          <w:rFonts w:ascii="Times New Roman" w:hAnsi="Times New Roman" w:cs="Times New Roman"/>
          <w:sz w:val="24"/>
          <w:szCs w:val="24"/>
        </w:rPr>
        <w:t xml:space="preserve">58.43% </w:t>
      </w:r>
      <w:r w:rsidR="002A0423">
        <w:rPr>
          <w:rFonts w:ascii="Times New Roman" w:hAnsi="Times New Roman" w:cs="Times New Roman"/>
          <w:sz w:val="24"/>
          <w:szCs w:val="24"/>
        </w:rPr>
        <w:t xml:space="preserve">average </w:t>
      </w:r>
      <w:r w:rsidR="009C1748" w:rsidRPr="00BF78B0">
        <w:rPr>
          <w:rFonts w:ascii="Times New Roman" w:hAnsi="Times New Roman" w:cs="Times New Roman"/>
          <w:sz w:val="24"/>
          <w:szCs w:val="24"/>
        </w:rPr>
        <w:t>reduction rate in ATP levels.</w:t>
      </w:r>
      <w:r w:rsidR="00975D4F" w:rsidRPr="00BF78B0">
        <w:rPr>
          <w:rFonts w:ascii="Times New Roman" w:hAnsi="Times New Roman" w:cs="Times New Roman"/>
          <w:sz w:val="24"/>
          <w:szCs w:val="24"/>
        </w:rPr>
        <w:t xml:space="preserve"> </w:t>
      </w:r>
      <w:r w:rsidR="00674EFC" w:rsidRPr="00BF78B0">
        <w:rPr>
          <w:rFonts w:ascii="Times New Roman" w:hAnsi="Times New Roman" w:cs="Times New Roman"/>
          <w:sz w:val="24"/>
          <w:szCs w:val="24"/>
        </w:rPr>
        <w:t>The surface tested with Sani</w:t>
      </w:r>
      <w:r w:rsidR="005E5863">
        <w:rPr>
          <w:rFonts w:ascii="Times New Roman" w:hAnsi="Times New Roman" w:cs="Times New Roman"/>
          <w:sz w:val="24"/>
          <w:szCs w:val="24"/>
        </w:rPr>
        <w:t>-Cloth</w:t>
      </w:r>
      <w:r w:rsidR="004A104C" w:rsidRPr="004A104C">
        <w:rPr>
          <w:rFonts w:ascii="Times New Roman" w:hAnsi="Times New Roman" w:cs="Times New Roman"/>
          <w:sz w:val="24"/>
          <w:szCs w:val="24"/>
        </w:rPr>
        <w:t>®</w:t>
      </w:r>
      <w:r w:rsidR="005E5863">
        <w:rPr>
          <w:rFonts w:ascii="Times New Roman" w:hAnsi="Times New Roman" w:cs="Times New Roman"/>
          <w:sz w:val="24"/>
          <w:szCs w:val="24"/>
        </w:rPr>
        <w:t xml:space="preserve"> and o</w:t>
      </w:r>
      <w:r w:rsidR="00674EFC" w:rsidRPr="00BF78B0">
        <w:rPr>
          <w:rFonts w:ascii="Times New Roman" w:hAnsi="Times New Roman" w:cs="Times New Roman"/>
          <w:sz w:val="24"/>
          <w:szCs w:val="24"/>
        </w:rPr>
        <w:t>zone rinse x 1 had a</w:t>
      </w:r>
      <w:r w:rsidR="002A0423">
        <w:rPr>
          <w:rFonts w:ascii="Times New Roman" w:hAnsi="Times New Roman" w:cs="Times New Roman"/>
          <w:sz w:val="24"/>
          <w:szCs w:val="24"/>
        </w:rPr>
        <w:t>n average</w:t>
      </w:r>
      <w:r w:rsidR="00674EFC" w:rsidRPr="00BF78B0">
        <w:rPr>
          <w:rFonts w:ascii="Times New Roman" w:hAnsi="Times New Roman" w:cs="Times New Roman"/>
          <w:sz w:val="24"/>
          <w:szCs w:val="24"/>
        </w:rPr>
        <w:t xml:space="preserve"> 85.25% reduction rate in ATP levels. The</w:t>
      </w:r>
      <w:r w:rsidR="002A0423">
        <w:rPr>
          <w:rFonts w:ascii="Times New Roman" w:hAnsi="Times New Roman" w:cs="Times New Roman"/>
          <w:sz w:val="24"/>
          <w:szCs w:val="24"/>
        </w:rPr>
        <w:t xml:space="preserve"> soapy water test had an average</w:t>
      </w:r>
      <w:r w:rsidR="00674EFC" w:rsidRPr="00BF78B0">
        <w:rPr>
          <w:rFonts w:ascii="Times New Roman" w:hAnsi="Times New Roman" w:cs="Times New Roman"/>
          <w:sz w:val="24"/>
          <w:szCs w:val="24"/>
        </w:rPr>
        <w:t xml:space="preserve"> reduction rate of 73.20% in ATP levels.   </w:t>
      </w:r>
      <w:r w:rsidR="005E5863">
        <w:rPr>
          <w:rFonts w:ascii="Times New Roman" w:hAnsi="Times New Roman" w:cs="Times New Roman"/>
          <w:sz w:val="24"/>
          <w:szCs w:val="24"/>
        </w:rPr>
        <w:t>The soap</w:t>
      </w:r>
      <w:r w:rsidR="009C1748" w:rsidRPr="00BF78B0">
        <w:rPr>
          <w:rFonts w:ascii="Times New Roman" w:hAnsi="Times New Roman" w:cs="Times New Roman"/>
          <w:sz w:val="24"/>
          <w:szCs w:val="24"/>
        </w:rPr>
        <w:t xml:space="preserve"> and </w:t>
      </w:r>
      <w:r w:rsidR="00B334FE" w:rsidRPr="00BF78B0">
        <w:rPr>
          <w:rFonts w:ascii="Times New Roman" w:hAnsi="Times New Roman" w:cs="Times New Roman"/>
          <w:sz w:val="24"/>
          <w:szCs w:val="24"/>
        </w:rPr>
        <w:t>o</w:t>
      </w:r>
      <w:r w:rsidR="00975D4F" w:rsidRPr="00BF78B0">
        <w:rPr>
          <w:rFonts w:ascii="Times New Roman" w:hAnsi="Times New Roman" w:cs="Times New Roman"/>
          <w:sz w:val="24"/>
          <w:szCs w:val="24"/>
        </w:rPr>
        <w:t xml:space="preserve">zonated </w:t>
      </w:r>
      <w:r w:rsidR="009C1748" w:rsidRPr="00BF78B0">
        <w:rPr>
          <w:rFonts w:ascii="Times New Roman" w:hAnsi="Times New Roman" w:cs="Times New Roman"/>
          <w:sz w:val="24"/>
          <w:szCs w:val="24"/>
        </w:rPr>
        <w:t>w</w:t>
      </w:r>
      <w:r w:rsidR="00975D4F" w:rsidRPr="00BF78B0">
        <w:rPr>
          <w:rFonts w:ascii="Times New Roman" w:hAnsi="Times New Roman" w:cs="Times New Roman"/>
          <w:sz w:val="24"/>
          <w:szCs w:val="24"/>
        </w:rPr>
        <w:t>ater</w:t>
      </w:r>
      <w:r w:rsidR="009C1748" w:rsidRPr="00BF78B0">
        <w:rPr>
          <w:rFonts w:ascii="Times New Roman" w:hAnsi="Times New Roman" w:cs="Times New Roman"/>
          <w:sz w:val="24"/>
          <w:szCs w:val="24"/>
        </w:rPr>
        <w:t xml:space="preserve"> </w:t>
      </w:r>
      <w:r w:rsidR="00674EFC" w:rsidRPr="00BF78B0">
        <w:rPr>
          <w:rFonts w:ascii="Times New Roman" w:hAnsi="Times New Roman" w:cs="Times New Roman"/>
          <w:sz w:val="24"/>
          <w:szCs w:val="24"/>
        </w:rPr>
        <w:t xml:space="preserve">x 1 </w:t>
      </w:r>
      <w:r w:rsidR="009C1748" w:rsidRPr="00BF78B0">
        <w:rPr>
          <w:rFonts w:ascii="Times New Roman" w:hAnsi="Times New Roman" w:cs="Times New Roman"/>
          <w:sz w:val="24"/>
          <w:szCs w:val="24"/>
        </w:rPr>
        <w:t>test</w:t>
      </w:r>
      <w:r w:rsidR="00975D4F" w:rsidRPr="00BF78B0">
        <w:rPr>
          <w:rFonts w:ascii="Times New Roman" w:hAnsi="Times New Roman" w:cs="Times New Roman"/>
          <w:sz w:val="24"/>
          <w:szCs w:val="24"/>
        </w:rPr>
        <w:t xml:space="preserve"> ha</w:t>
      </w:r>
      <w:r w:rsidR="009C1748" w:rsidRPr="00BF78B0">
        <w:rPr>
          <w:rFonts w:ascii="Times New Roman" w:hAnsi="Times New Roman" w:cs="Times New Roman"/>
          <w:sz w:val="24"/>
          <w:szCs w:val="24"/>
        </w:rPr>
        <w:t>d</w:t>
      </w:r>
      <w:r w:rsidR="002A0423">
        <w:rPr>
          <w:rFonts w:ascii="Times New Roman" w:hAnsi="Times New Roman" w:cs="Times New Roman"/>
          <w:sz w:val="24"/>
          <w:szCs w:val="24"/>
        </w:rPr>
        <w:t xml:space="preserve"> an average</w:t>
      </w:r>
      <w:r w:rsidR="00975D4F" w:rsidRPr="00BF78B0">
        <w:rPr>
          <w:rFonts w:ascii="Times New Roman" w:hAnsi="Times New Roman" w:cs="Times New Roman"/>
          <w:sz w:val="24"/>
          <w:szCs w:val="24"/>
        </w:rPr>
        <w:t xml:space="preserve"> reduction rate of </w:t>
      </w:r>
      <w:r w:rsidR="00674EFC" w:rsidRPr="00BF78B0">
        <w:rPr>
          <w:rFonts w:ascii="Times New Roman" w:hAnsi="Times New Roman" w:cs="Times New Roman"/>
          <w:sz w:val="24"/>
          <w:szCs w:val="24"/>
        </w:rPr>
        <w:t xml:space="preserve">91.30% </w:t>
      </w:r>
      <w:r w:rsidR="00975D4F" w:rsidRPr="00BF78B0">
        <w:rPr>
          <w:rFonts w:ascii="Times New Roman" w:hAnsi="Times New Roman" w:cs="Times New Roman"/>
          <w:sz w:val="24"/>
          <w:szCs w:val="24"/>
        </w:rPr>
        <w:t>in ATP levels</w:t>
      </w:r>
      <w:r w:rsidR="00AA705B" w:rsidRPr="00BF78B0">
        <w:rPr>
          <w:rFonts w:ascii="Times New Roman" w:hAnsi="Times New Roman" w:cs="Times New Roman"/>
          <w:sz w:val="24"/>
          <w:szCs w:val="24"/>
        </w:rPr>
        <w:t>.</w:t>
      </w:r>
      <w:r w:rsidR="00975D4F" w:rsidRPr="00BF78B0">
        <w:rPr>
          <w:rFonts w:ascii="Times New Roman" w:hAnsi="Times New Roman" w:cs="Times New Roman"/>
          <w:sz w:val="24"/>
          <w:szCs w:val="24"/>
        </w:rPr>
        <w:t xml:space="preserve"> </w:t>
      </w:r>
      <w:r w:rsidR="00674EFC" w:rsidRPr="00BF78B0">
        <w:rPr>
          <w:rFonts w:ascii="Times New Roman" w:hAnsi="Times New Roman" w:cs="Times New Roman"/>
          <w:sz w:val="24"/>
          <w:szCs w:val="24"/>
        </w:rPr>
        <w:t xml:space="preserve">  The soap and ozonated wat</w:t>
      </w:r>
      <w:r w:rsidR="002A0423">
        <w:rPr>
          <w:rFonts w:ascii="Times New Roman" w:hAnsi="Times New Roman" w:cs="Times New Roman"/>
          <w:sz w:val="24"/>
          <w:szCs w:val="24"/>
        </w:rPr>
        <w:t>er rinse x 2 test had an average</w:t>
      </w:r>
      <w:r w:rsidR="00674EFC" w:rsidRPr="00BF78B0">
        <w:rPr>
          <w:rFonts w:ascii="Times New Roman" w:hAnsi="Times New Roman" w:cs="Times New Roman"/>
          <w:sz w:val="24"/>
          <w:szCs w:val="24"/>
        </w:rPr>
        <w:t xml:space="preserve"> reduction rate of 94.3% in ATP levels.  </w:t>
      </w:r>
    </w:p>
    <w:p w:rsidR="00041441" w:rsidRDefault="00864B84" w:rsidP="005B269D">
      <w:pPr>
        <w:jc w:val="both"/>
        <w:rPr>
          <w:rFonts w:ascii="Times New Roman" w:hAnsi="Times New Roman" w:cs="Times New Roman"/>
          <w:sz w:val="24"/>
          <w:szCs w:val="24"/>
        </w:rPr>
      </w:pPr>
      <w:r>
        <w:rPr>
          <w:rFonts w:ascii="Times New Roman" w:hAnsi="Times New Roman" w:cs="Times New Roman"/>
          <w:sz w:val="24"/>
          <w:szCs w:val="24"/>
        </w:rPr>
        <w:t>The above shows</w:t>
      </w:r>
      <w:r w:rsidR="00B566B4" w:rsidRPr="00BF78B0">
        <w:rPr>
          <w:rFonts w:ascii="Times New Roman" w:hAnsi="Times New Roman" w:cs="Times New Roman"/>
          <w:sz w:val="24"/>
          <w:szCs w:val="24"/>
        </w:rPr>
        <w:t xml:space="preserve"> that routine </w:t>
      </w:r>
      <w:r w:rsidR="0053698A" w:rsidRPr="00BF78B0">
        <w:rPr>
          <w:rFonts w:ascii="Times New Roman" w:hAnsi="Times New Roman" w:cs="Times New Roman"/>
          <w:sz w:val="24"/>
          <w:szCs w:val="24"/>
        </w:rPr>
        <w:t xml:space="preserve">surface </w:t>
      </w:r>
      <w:r w:rsidR="00B566B4" w:rsidRPr="00BF78B0">
        <w:rPr>
          <w:rFonts w:ascii="Times New Roman" w:hAnsi="Times New Roman" w:cs="Times New Roman"/>
          <w:sz w:val="24"/>
          <w:szCs w:val="24"/>
        </w:rPr>
        <w:t>was</w:t>
      </w:r>
      <w:r w:rsidR="002A0423">
        <w:rPr>
          <w:rFonts w:ascii="Times New Roman" w:hAnsi="Times New Roman" w:cs="Times New Roman"/>
          <w:sz w:val="24"/>
          <w:szCs w:val="24"/>
        </w:rPr>
        <w:t>hing in patient care is effective in removing</w:t>
      </w:r>
      <w:r w:rsidR="00B566B4" w:rsidRPr="00BF78B0">
        <w:rPr>
          <w:rFonts w:ascii="Times New Roman" w:hAnsi="Times New Roman" w:cs="Times New Roman"/>
          <w:sz w:val="24"/>
          <w:szCs w:val="24"/>
        </w:rPr>
        <w:t xml:space="preserve"> organic material and microbial contamination acquired by contact with patients or the environment.  It </w:t>
      </w:r>
      <w:r w:rsidR="00893FF8" w:rsidRPr="00BF78B0">
        <w:rPr>
          <w:rFonts w:ascii="Times New Roman" w:hAnsi="Times New Roman" w:cs="Times New Roman"/>
          <w:sz w:val="24"/>
          <w:szCs w:val="24"/>
        </w:rPr>
        <w:t>is</w:t>
      </w:r>
      <w:r w:rsidR="00B566B4" w:rsidRPr="00BF78B0">
        <w:rPr>
          <w:rFonts w:ascii="Times New Roman" w:hAnsi="Times New Roman" w:cs="Times New Roman"/>
          <w:sz w:val="24"/>
          <w:szCs w:val="24"/>
        </w:rPr>
        <w:t xml:space="preserve"> known that </w:t>
      </w:r>
      <w:r w:rsidR="00D12967" w:rsidRPr="00BF78B0">
        <w:rPr>
          <w:rFonts w:ascii="Times New Roman" w:hAnsi="Times New Roman" w:cs="Times New Roman"/>
          <w:sz w:val="24"/>
          <w:szCs w:val="24"/>
        </w:rPr>
        <w:t xml:space="preserve">unfiltered </w:t>
      </w:r>
      <w:r w:rsidR="00D81229" w:rsidRPr="00BF78B0">
        <w:rPr>
          <w:rFonts w:ascii="Times New Roman" w:hAnsi="Times New Roman" w:cs="Times New Roman"/>
          <w:sz w:val="24"/>
          <w:szCs w:val="24"/>
        </w:rPr>
        <w:t>t</w:t>
      </w:r>
      <w:r w:rsidR="00B566B4" w:rsidRPr="00BF78B0">
        <w:rPr>
          <w:rFonts w:ascii="Times New Roman" w:hAnsi="Times New Roman" w:cs="Times New Roman"/>
          <w:sz w:val="24"/>
          <w:szCs w:val="24"/>
        </w:rPr>
        <w:t>ap water may contain a variety of microorganisms and pathogens</w:t>
      </w:r>
      <w:r w:rsidR="00D12967" w:rsidRPr="00BF78B0">
        <w:rPr>
          <w:rFonts w:ascii="Times New Roman" w:hAnsi="Times New Roman" w:cs="Times New Roman"/>
          <w:sz w:val="24"/>
          <w:szCs w:val="24"/>
        </w:rPr>
        <w:t xml:space="preserve"> and </w:t>
      </w:r>
      <w:r w:rsidR="00B566B4" w:rsidRPr="00BF78B0">
        <w:rPr>
          <w:rFonts w:ascii="Times New Roman" w:hAnsi="Times New Roman" w:cs="Times New Roman"/>
          <w:sz w:val="24"/>
          <w:szCs w:val="24"/>
        </w:rPr>
        <w:t xml:space="preserve">can be a source of nosocomial infections. </w:t>
      </w:r>
      <w:r w:rsidR="00D81229" w:rsidRPr="00BF78B0">
        <w:rPr>
          <w:rFonts w:ascii="Times New Roman" w:hAnsi="Times New Roman" w:cs="Times New Roman"/>
          <w:sz w:val="24"/>
          <w:szCs w:val="24"/>
        </w:rPr>
        <w:t xml:space="preserve"> </w:t>
      </w:r>
      <w:r w:rsidR="00D12967" w:rsidRPr="00BF78B0">
        <w:rPr>
          <w:rFonts w:ascii="Times New Roman" w:hAnsi="Times New Roman" w:cs="Times New Roman"/>
          <w:sz w:val="24"/>
          <w:szCs w:val="24"/>
        </w:rPr>
        <w:t xml:space="preserve">Even if hygiene practices are in place, a plausible route for transmitting these organisms from water to patient could be through the use of contaminated </w:t>
      </w:r>
      <w:r w:rsidR="00041441">
        <w:rPr>
          <w:rFonts w:ascii="Times New Roman" w:hAnsi="Times New Roman" w:cs="Times New Roman"/>
          <w:sz w:val="24"/>
          <w:szCs w:val="24"/>
        </w:rPr>
        <w:t xml:space="preserve">tap </w:t>
      </w:r>
      <w:r w:rsidR="00D12967" w:rsidRPr="00BF78B0">
        <w:rPr>
          <w:rFonts w:ascii="Times New Roman" w:hAnsi="Times New Roman" w:cs="Times New Roman"/>
          <w:sz w:val="24"/>
          <w:szCs w:val="24"/>
        </w:rPr>
        <w:t xml:space="preserve">water.  </w:t>
      </w:r>
    </w:p>
    <w:p w:rsidR="00B566B4" w:rsidRDefault="00CA51EB" w:rsidP="005B269D">
      <w:pPr>
        <w:jc w:val="both"/>
        <w:rPr>
          <w:rFonts w:ascii="Times New Roman" w:hAnsi="Times New Roman" w:cs="Times New Roman"/>
          <w:sz w:val="24"/>
          <w:szCs w:val="24"/>
        </w:rPr>
      </w:pPr>
      <w:r w:rsidRPr="00CA51EB">
        <w:rPr>
          <w:rFonts w:ascii="Times New Roman" w:hAnsi="Times New Roman" w:cs="Times New Roman"/>
          <w:sz w:val="24"/>
          <w:szCs w:val="24"/>
        </w:rPr>
        <w:t xml:space="preserve">Surfaces that are cleaned with </w:t>
      </w:r>
      <w:r>
        <w:rPr>
          <w:rFonts w:ascii="Times New Roman" w:hAnsi="Times New Roman" w:cs="Times New Roman"/>
          <w:sz w:val="24"/>
          <w:szCs w:val="24"/>
        </w:rPr>
        <w:t>tap</w:t>
      </w:r>
      <w:r w:rsidRPr="00CA51EB">
        <w:rPr>
          <w:rFonts w:ascii="Times New Roman" w:hAnsi="Times New Roman" w:cs="Times New Roman"/>
          <w:sz w:val="24"/>
          <w:szCs w:val="24"/>
        </w:rPr>
        <w:t xml:space="preserve"> water will be re-contaminated by rinsing with unfiltered tap water.</w:t>
      </w:r>
      <w:r>
        <w:rPr>
          <w:rFonts w:ascii="Times New Roman" w:hAnsi="Times New Roman" w:cs="Times New Roman"/>
          <w:sz w:val="24"/>
          <w:szCs w:val="24"/>
        </w:rPr>
        <w:t xml:space="preserve">  </w:t>
      </w:r>
      <w:r w:rsidR="002A0423">
        <w:rPr>
          <w:rFonts w:ascii="Times New Roman" w:hAnsi="Times New Roman" w:cs="Times New Roman"/>
          <w:sz w:val="24"/>
          <w:szCs w:val="24"/>
        </w:rPr>
        <w:t>A great additional benefit of utilizing ozonated water is that, it in effect,</w:t>
      </w:r>
      <w:r w:rsidR="00E1019D">
        <w:rPr>
          <w:rFonts w:ascii="Times New Roman" w:hAnsi="Times New Roman" w:cs="Times New Roman"/>
          <w:sz w:val="24"/>
          <w:szCs w:val="24"/>
        </w:rPr>
        <w:t xml:space="preserve"> ozone </w:t>
      </w:r>
      <w:r w:rsidR="002A0423">
        <w:rPr>
          <w:rFonts w:ascii="Times New Roman" w:hAnsi="Times New Roman" w:cs="Times New Roman"/>
          <w:sz w:val="24"/>
          <w:szCs w:val="24"/>
        </w:rPr>
        <w:t>disinfects unfiltered tap water</w:t>
      </w:r>
      <w:r w:rsidR="00E1019D">
        <w:rPr>
          <w:rFonts w:ascii="Times New Roman" w:hAnsi="Times New Roman" w:cs="Times New Roman"/>
          <w:sz w:val="24"/>
          <w:szCs w:val="24"/>
        </w:rPr>
        <w:t>. Thus,</w:t>
      </w:r>
      <w:r w:rsidR="002A0423">
        <w:rPr>
          <w:rFonts w:ascii="Times New Roman" w:hAnsi="Times New Roman" w:cs="Times New Roman"/>
          <w:sz w:val="24"/>
          <w:szCs w:val="24"/>
        </w:rPr>
        <w:t xml:space="preserve"> the surfaces that are cleaned </w:t>
      </w:r>
      <w:r>
        <w:rPr>
          <w:rFonts w:ascii="Times New Roman" w:hAnsi="Times New Roman" w:cs="Times New Roman"/>
          <w:sz w:val="24"/>
          <w:szCs w:val="24"/>
        </w:rPr>
        <w:t>with</w:t>
      </w:r>
      <w:r w:rsidR="002A0423">
        <w:rPr>
          <w:rFonts w:ascii="Times New Roman" w:hAnsi="Times New Roman" w:cs="Times New Roman"/>
          <w:sz w:val="24"/>
          <w:szCs w:val="24"/>
        </w:rPr>
        <w:t xml:space="preserve"> ozonated water will not be </w:t>
      </w:r>
      <w:r w:rsidR="00E1019D">
        <w:rPr>
          <w:rFonts w:ascii="Times New Roman" w:hAnsi="Times New Roman" w:cs="Times New Roman"/>
          <w:sz w:val="24"/>
          <w:szCs w:val="24"/>
        </w:rPr>
        <w:t>re-</w:t>
      </w:r>
      <w:r w:rsidR="00041441">
        <w:rPr>
          <w:rFonts w:ascii="Times New Roman" w:hAnsi="Times New Roman" w:cs="Times New Roman"/>
          <w:sz w:val="24"/>
          <w:szCs w:val="24"/>
        </w:rPr>
        <w:t>contaminated</w:t>
      </w:r>
      <w:r>
        <w:rPr>
          <w:rFonts w:ascii="Times New Roman" w:hAnsi="Times New Roman" w:cs="Times New Roman"/>
          <w:sz w:val="24"/>
          <w:szCs w:val="24"/>
        </w:rPr>
        <w:t>.</w:t>
      </w:r>
    </w:p>
    <w:p w:rsidR="00A909A4" w:rsidRPr="00BF78B0" w:rsidRDefault="00A909A4" w:rsidP="005B269D">
      <w:pPr>
        <w:jc w:val="both"/>
        <w:rPr>
          <w:rFonts w:ascii="Times New Roman" w:hAnsi="Times New Roman" w:cs="Times New Roman"/>
          <w:sz w:val="24"/>
          <w:szCs w:val="24"/>
        </w:rPr>
      </w:pPr>
      <w:r w:rsidRPr="005E5863">
        <w:rPr>
          <w:rFonts w:ascii="Times New Roman" w:hAnsi="Times New Roman" w:cs="Times New Roman"/>
          <w:b/>
          <w:sz w:val="24"/>
          <w:szCs w:val="24"/>
        </w:rPr>
        <w:t>Surface Biofilm</w:t>
      </w:r>
      <w:r w:rsidR="002A0423" w:rsidRPr="005E5863">
        <w:rPr>
          <w:rFonts w:ascii="Times New Roman" w:hAnsi="Times New Roman" w:cs="Times New Roman"/>
          <w:sz w:val="24"/>
          <w:szCs w:val="24"/>
        </w:rPr>
        <w:t>:</w:t>
      </w:r>
      <w:r w:rsidR="00BC159F" w:rsidRPr="00BC159F">
        <w:rPr>
          <w:rFonts w:ascii="Times New Roman" w:hAnsi="Times New Roman" w:cs="Times New Roman"/>
          <w:sz w:val="24"/>
          <w:szCs w:val="24"/>
        </w:rPr>
        <w:t xml:space="preserve"> </w:t>
      </w:r>
      <w:r w:rsidR="00BC159F" w:rsidRPr="00BF78B0">
        <w:rPr>
          <w:rFonts w:ascii="Times New Roman" w:hAnsi="Times New Roman" w:cs="Times New Roman"/>
          <w:sz w:val="24"/>
          <w:szCs w:val="24"/>
        </w:rPr>
        <w:t xml:space="preserve">A </w:t>
      </w:r>
      <w:proofErr w:type="spellStart"/>
      <w:r w:rsidR="00BC159F" w:rsidRPr="00BF78B0">
        <w:rPr>
          <w:rFonts w:ascii="Times New Roman" w:hAnsi="Times New Roman" w:cs="Times New Roman"/>
          <w:sz w:val="24"/>
          <w:szCs w:val="24"/>
        </w:rPr>
        <w:t>Medlinesearch</w:t>
      </w:r>
      <w:proofErr w:type="spellEnd"/>
      <w:r w:rsidR="00BC159F" w:rsidRPr="00BF78B0">
        <w:rPr>
          <w:rFonts w:ascii="Times New Roman" w:hAnsi="Times New Roman" w:cs="Times New Roman"/>
          <w:sz w:val="24"/>
          <w:szCs w:val="24"/>
        </w:rPr>
        <w:t xml:space="preserve"> from 1966 to 2001, cited below, found 43 outbreaks, of which 69% could be linked by epidemiological and molecular evidence to a surface biofilm.</w:t>
      </w:r>
      <w:r w:rsidR="00BC159F">
        <w:rPr>
          <w:rFonts w:ascii="Times New Roman" w:hAnsi="Times New Roman" w:cs="Times New Roman"/>
          <w:sz w:val="24"/>
          <w:szCs w:val="24"/>
        </w:rPr>
        <w:t xml:space="preserve"> </w:t>
      </w:r>
      <w:r w:rsidR="002A0423">
        <w:rPr>
          <w:rFonts w:ascii="Times New Roman" w:hAnsi="Times New Roman" w:cs="Times New Roman"/>
          <w:sz w:val="24"/>
          <w:szCs w:val="24"/>
        </w:rPr>
        <w:t xml:space="preserve"> The aforementioned routines show</w:t>
      </w:r>
      <w:r w:rsidRPr="00BF78B0">
        <w:rPr>
          <w:rFonts w:ascii="Times New Roman" w:hAnsi="Times New Roman" w:cs="Times New Roman"/>
          <w:sz w:val="24"/>
          <w:szCs w:val="24"/>
        </w:rPr>
        <w:t xml:space="preserve"> that disruption of the surface biofilm is </w:t>
      </w:r>
      <w:r w:rsidR="00820A91" w:rsidRPr="00BF78B0">
        <w:rPr>
          <w:rFonts w:ascii="Times New Roman" w:hAnsi="Times New Roman" w:cs="Times New Roman"/>
          <w:sz w:val="24"/>
          <w:szCs w:val="24"/>
        </w:rPr>
        <w:t xml:space="preserve">most </w:t>
      </w:r>
      <w:r w:rsidRPr="00BF78B0">
        <w:rPr>
          <w:rFonts w:ascii="Times New Roman" w:hAnsi="Times New Roman" w:cs="Times New Roman"/>
          <w:sz w:val="24"/>
          <w:szCs w:val="24"/>
        </w:rPr>
        <w:t xml:space="preserve">important to allow the </w:t>
      </w:r>
      <w:r w:rsidR="00293D36" w:rsidRPr="00BF78B0">
        <w:rPr>
          <w:rFonts w:ascii="Times New Roman" w:hAnsi="Times New Roman" w:cs="Times New Roman"/>
          <w:sz w:val="24"/>
          <w:szCs w:val="24"/>
        </w:rPr>
        <w:t>o</w:t>
      </w:r>
      <w:r w:rsidRPr="00BF78B0">
        <w:rPr>
          <w:rFonts w:ascii="Times New Roman" w:hAnsi="Times New Roman" w:cs="Times New Roman"/>
          <w:sz w:val="24"/>
          <w:szCs w:val="24"/>
        </w:rPr>
        <w:t>zone mole</w:t>
      </w:r>
      <w:r w:rsidR="00BC159F">
        <w:rPr>
          <w:rFonts w:ascii="Times New Roman" w:hAnsi="Times New Roman" w:cs="Times New Roman"/>
          <w:sz w:val="24"/>
          <w:szCs w:val="24"/>
        </w:rPr>
        <w:t>cule to be maximally effective.</w:t>
      </w:r>
      <w:r w:rsidRPr="00BF78B0">
        <w:rPr>
          <w:rFonts w:ascii="Times New Roman" w:hAnsi="Times New Roman" w:cs="Times New Roman"/>
          <w:sz w:val="24"/>
          <w:szCs w:val="24"/>
        </w:rPr>
        <w:t xml:space="preserve"> </w:t>
      </w:r>
      <w:r w:rsidR="00293D36" w:rsidRPr="00BF78B0">
        <w:rPr>
          <w:rFonts w:ascii="Times New Roman" w:hAnsi="Times New Roman" w:cs="Times New Roman"/>
          <w:sz w:val="24"/>
          <w:szCs w:val="24"/>
        </w:rPr>
        <w:t>The use of soapy water or use of Sani</w:t>
      </w:r>
      <w:r w:rsidR="005E5863">
        <w:rPr>
          <w:rFonts w:ascii="Times New Roman" w:hAnsi="Times New Roman" w:cs="Times New Roman"/>
          <w:sz w:val="24"/>
          <w:szCs w:val="24"/>
        </w:rPr>
        <w:t>-C</w:t>
      </w:r>
      <w:r w:rsidR="00293D36" w:rsidRPr="00BF78B0">
        <w:rPr>
          <w:rFonts w:ascii="Times New Roman" w:hAnsi="Times New Roman" w:cs="Times New Roman"/>
          <w:sz w:val="24"/>
          <w:szCs w:val="24"/>
        </w:rPr>
        <w:t>loth</w:t>
      </w:r>
      <w:r w:rsidR="00D41EDD" w:rsidRPr="00D41EDD">
        <w:rPr>
          <w:rFonts w:ascii="Times New Roman" w:hAnsi="Times New Roman" w:cs="Times New Roman"/>
          <w:sz w:val="24"/>
          <w:szCs w:val="24"/>
        </w:rPr>
        <w:t>®</w:t>
      </w:r>
      <w:r w:rsidR="00D41EDD">
        <w:rPr>
          <w:rFonts w:ascii="Times New Roman" w:hAnsi="Times New Roman" w:cs="Times New Roman"/>
          <w:sz w:val="24"/>
          <w:szCs w:val="24"/>
        </w:rPr>
        <w:t xml:space="preserve"> Germicidal</w:t>
      </w:r>
      <w:r w:rsidR="00293D36" w:rsidRPr="00BF78B0">
        <w:rPr>
          <w:rFonts w:ascii="Times New Roman" w:hAnsi="Times New Roman" w:cs="Times New Roman"/>
          <w:sz w:val="24"/>
          <w:szCs w:val="24"/>
        </w:rPr>
        <w:t xml:space="preserve"> wipes may h</w:t>
      </w:r>
      <w:r w:rsidR="005E5863">
        <w:rPr>
          <w:rFonts w:ascii="Times New Roman" w:hAnsi="Times New Roman" w:cs="Times New Roman"/>
          <w:sz w:val="24"/>
          <w:szCs w:val="24"/>
        </w:rPr>
        <w:t xml:space="preserve">elp to achieve this.  Although </w:t>
      </w:r>
      <w:r w:rsidR="00293D36" w:rsidRPr="00BF78B0">
        <w:rPr>
          <w:rFonts w:ascii="Times New Roman" w:hAnsi="Times New Roman" w:cs="Times New Roman"/>
          <w:sz w:val="24"/>
          <w:szCs w:val="24"/>
        </w:rPr>
        <w:t>in this study, Sani</w:t>
      </w:r>
      <w:r w:rsidR="005E5863">
        <w:rPr>
          <w:rFonts w:ascii="Times New Roman" w:hAnsi="Times New Roman" w:cs="Times New Roman"/>
          <w:sz w:val="24"/>
          <w:szCs w:val="24"/>
        </w:rPr>
        <w:t>-</w:t>
      </w:r>
      <w:r w:rsidR="00D41EDD">
        <w:rPr>
          <w:rFonts w:ascii="Times New Roman" w:hAnsi="Times New Roman" w:cs="Times New Roman"/>
          <w:sz w:val="24"/>
          <w:szCs w:val="24"/>
        </w:rPr>
        <w:t>C</w:t>
      </w:r>
      <w:r w:rsidR="00D41EDD" w:rsidRPr="00BF78B0">
        <w:rPr>
          <w:rFonts w:ascii="Times New Roman" w:hAnsi="Times New Roman" w:cs="Times New Roman"/>
          <w:sz w:val="24"/>
          <w:szCs w:val="24"/>
        </w:rPr>
        <w:t>loth</w:t>
      </w:r>
      <w:r w:rsidR="00293D36" w:rsidRPr="00BF78B0">
        <w:rPr>
          <w:rFonts w:ascii="Times New Roman" w:hAnsi="Times New Roman" w:cs="Times New Roman"/>
          <w:sz w:val="24"/>
          <w:szCs w:val="24"/>
        </w:rPr>
        <w:t xml:space="preserve"> alone had just a 58.43% </w:t>
      </w:r>
      <w:r w:rsidR="002A0423">
        <w:rPr>
          <w:rFonts w:ascii="Times New Roman" w:hAnsi="Times New Roman" w:cs="Times New Roman"/>
          <w:sz w:val="24"/>
          <w:szCs w:val="24"/>
        </w:rPr>
        <w:t xml:space="preserve">average </w:t>
      </w:r>
      <w:r w:rsidR="00293D36" w:rsidRPr="00BF78B0">
        <w:rPr>
          <w:rFonts w:ascii="Times New Roman" w:hAnsi="Times New Roman" w:cs="Times New Roman"/>
          <w:sz w:val="24"/>
          <w:szCs w:val="24"/>
        </w:rPr>
        <w:t>reduction rate in ATP levels, whereas</w:t>
      </w:r>
      <w:r w:rsidR="005E5863">
        <w:rPr>
          <w:rFonts w:ascii="Times New Roman" w:hAnsi="Times New Roman" w:cs="Times New Roman"/>
          <w:sz w:val="24"/>
          <w:szCs w:val="24"/>
        </w:rPr>
        <w:t xml:space="preserve"> the</w:t>
      </w:r>
      <w:r w:rsidR="00293D36" w:rsidRPr="00BF78B0">
        <w:rPr>
          <w:rFonts w:ascii="Times New Roman" w:hAnsi="Times New Roman" w:cs="Times New Roman"/>
          <w:sz w:val="24"/>
          <w:szCs w:val="24"/>
        </w:rPr>
        <w:t xml:space="preserve"> soapy water test had a</w:t>
      </w:r>
      <w:r w:rsidR="002A0423">
        <w:rPr>
          <w:rFonts w:ascii="Times New Roman" w:hAnsi="Times New Roman" w:cs="Times New Roman"/>
          <w:sz w:val="24"/>
          <w:szCs w:val="24"/>
        </w:rPr>
        <w:t>n average</w:t>
      </w:r>
      <w:r w:rsidR="00293D36" w:rsidRPr="00BF78B0">
        <w:rPr>
          <w:rFonts w:ascii="Times New Roman" w:hAnsi="Times New Roman" w:cs="Times New Roman"/>
          <w:sz w:val="24"/>
          <w:szCs w:val="24"/>
        </w:rPr>
        <w:t xml:space="preserve"> reduction rate of 73.20%.</w:t>
      </w:r>
    </w:p>
    <w:p w:rsidR="00293D36" w:rsidRPr="00BF78B0" w:rsidRDefault="00293D36" w:rsidP="005B269D">
      <w:pPr>
        <w:jc w:val="both"/>
        <w:rPr>
          <w:rFonts w:ascii="Times New Roman" w:hAnsi="Times New Roman" w:cs="Times New Roman"/>
          <w:sz w:val="24"/>
          <w:szCs w:val="24"/>
        </w:rPr>
      </w:pPr>
      <w:r w:rsidRPr="005E5863">
        <w:rPr>
          <w:rFonts w:ascii="Times New Roman" w:hAnsi="Times New Roman" w:cs="Times New Roman"/>
          <w:b/>
          <w:sz w:val="24"/>
          <w:szCs w:val="24"/>
        </w:rPr>
        <w:t>Ozonated Water:</w:t>
      </w:r>
      <w:r w:rsidRPr="00BF78B0">
        <w:rPr>
          <w:rFonts w:ascii="Times New Roman" w:hAnsi="Times New Roman" w:cs="Times New Roman"/>
          <w:sz w:val="24"/>
          <w:szCs w:val="24"/>
        </w:rPr>
        <w:t xml:space="preserve"> </w:t>
      </w:r>
      <w:r w:rsidR="00C026A1" w:rsidRPr="00BF78B0">
        <w:rPr>
          <w:rFonts w:ascii="Times New Roman" w:hAnsi="Times New Roman" w:cs="Times New Roman"/>
          <w:sz w:val="24"/>
          <w:szCs w:val="24"/>
        </w:rPr>
        <w:t xml:space="preserve">We </w:t>
      </w:r>
      <w:r w:rsidRPr="00BF78B0">
        <w:rPr>
          <w:rFonts w:ascii="Times New Roman" w:hAnsi="Times New Roman" w:cs="Times New Roman"/>
          <w:sz w:val="24"/>
          <w:szCs w:val="24"/>
        </w:rPr>
        <w:t>found</w:t>
      </w:r>
      <w:r w:rsidR="002A0423">
        <w:rPr>
          <w:rFonts w:ascii="Times New Roman" w:hAnsi="Times New Roman" w:cs="Times New Roman"/>
          <w:sz w:val="24"/>
          <w:szCs w:val="24"/>
        </w:rPr>
        <w:t xml:space="preserve"> that the addition of 0.8</w:t>
      </w:r>
      <w:r w:rsidR="00C026A1" w:rsidRPr="00BF78B0">
        <w:rPr>
          <w:rFonts w:ascii="Times New Roman" w:hAnsi="Times New Roman" w:cs="Times New Roman"/>
          <w:sz w:val="24"/>
          <w:szCs w:val="24"/>
        </w:rPr>
        <w:t xml:space="preserve"> to 1.5 ppm of </w:t>
      </w:r>
      <w:r w:rsidR="00893FF8" w:rsidRPr="00BF78B0">
        <w:rPr>
          <w:rFonts w:ascii="Times New Roman" w:hAnsi="Times New Roman" w:cs="Times New Roman"/>
          <w:sz w:val="24"/>
          <w:szCs w:val="24"/>
        </w:rPr>
        <w:t>o</w:t>
      </w:r>
      <w:r w:rsidR="00C026A1" w:rsidRPr="00BF78B0">
        <w:rPr>
          <w:rFonts w:ascii="Times New Roman" w:hAnsi="Times New Roman" w:cs="Times New Roman"/>
          <w:sz w:val="24"/>
          <w:szCs w:val="24"/>
        </w:rPr>
        <w:t>zone dissolved in water, substantially reduce</w:t>
      </w:r>
      <w:r w:rsidRPr="00BF78B0">
        <w:rPr>
          <w:rFonts w:ascii="Times New Roman" w:hAnsi="Times New Roman" w:cs="Times New Roman"/>
          <w:sz w:val="24"/>
          <w:szCs w:val="24"/>
        </w:rPr>
        <w:t>d</w:t>
      </w:r>
      <w:r w:rsidR="00C026A1" w:rsidRPr="00BF78B0">
        <w:rPr>
          <w:rFonts w:ascii="Times New Roman" w:hAnsi="Times New Roman" w:cs="Times New Roman"/>
          <w:sz w:val="24"/>
          <w:szCs w:val="24"/>
        </w:rPr>
        <w:t xml:space="preserve"> levels of undesirable organisms on </w:t>
      </w:r>
      <w:r w:rsidR="0053698A" w:rsidRPr="00BF78B0">
        <w:rPr>
          <w:rFonts w:ascii="Times New Roman" w:hAnsi="Times New Roman" w:cs="Times New Roman"/>
          <w:sz w:val="24"/>
          <w:szCs w:val="24"/>
        </w:rPr>
        <w:t>surfaces</w:t>
      </w:r>
      <w:r w:rsidRPr="00BF78B0">
        <w:rPr>
          <w:rFonts w:ascii="Times New Roman" w:hAnsi="Times New Roman" w:cs="Times New Roman"/>
          <w:sz w:val="24"/>
          <w:szCs w:val="24"/>
        </w:rPr>
        <w:t xml:space="preserve"> (up to 94%)</w:t>
      </w:r>
      <w:r w:rsidR="00C026A1" w:rsidRPr="00BF78B0">
        <w:rPr>
          <w:rFonts w:ascii="Times New Roman" w:hAnsi="Times New Roman" w:cs="Times New Roman"/>
          <w:sz w:val="24"/>
          <w:szCs w:val="24"/>
        </w:rPr>
        <w:t xml:space="preserve">.  The results of this study confirm that there is substantial ATP reduction on the </w:t>
      </w:r>
      <w:r w:rsidR="0053698A" w:rsidRPr="00BF78B0">
        <w:rPr>
          <w:rFonts w:ascii="Times New Roman" w:hAnsi="Times New Roman" w:cs="Times New Roman"/>
          <w:sz w:val="24"/>
          <w:szCs w:val="24"/>
        </w:rPr>
        <w:t>surface</w:t>
      </w:r>
      <w:r w:rsidR="00C026A1" w:rsidRPr="00BF78B0">
        <w:rPr>
          <w:rFonts w:ascii="Times New Roman" w:hAnsi="Times New Roman" w:cs="Times New Roman"/>
          <w:sz w:val="24"/>
          <w:szCs w:val="24"/>
        </w:rPr>
        <w:t xml:space="preserve"> </w:t>
      </w:r>
      <w:r w:rsidRPr="00BF78B0">
        <w:rPr>
          <w:rFonts w:ascii="Times New Roman" w:hAnsi="Times New Roman" w:cs="Times New Roman"/>
          <w:sz w:val="24"/>
          <w:szCs w:val="24"/>
        </w:rPr>
        <w:t xml:space="preserve">that was further reduced </w:t>
      </w:r>
      <w:r w:rsidR="00C026A1" w:rsidRPr="00BF78B0">
        <w:rPr>
          <w:rFonts w:ascii="Times New Roman" w:hAnsi="Times New Roman" w:cs="Times New Roman"/>
          <w:sz w:val="24"/>
          <w:szCs w:val="24"/>
        </w:rPr>
        <w:t xml:space="preserve">with the addition of </w:t>
      </w:r>
      <w:r w:rsidR="0053698A" w:rsidRPr="00BF78B0">
        <w:rPr>
          <w:rFonts w:ascii="Times New Roman" w:hAnsi="Times New Roman" w:cs="Times New Roman"/>
          <w:sz w:val="24"/>
          <w:szCs w:val="24"/>
        </w:rPr>
        <w:t>ozonated</w:t>
      </w:r>
      <w:r w:rsidR="003F1E6A" w:rsidRPr="00BF78B0">
        <w:rPr>
          <w:rFonts w:ascii="Times New Roman" w:hAnsi="Times New Roman" w:cs="Times New Roman"/>
          <w:sz w:val="24"/>
          <w:szCs w:val="24"/>
        </w:rPr>
        <w:t xml:space="preserve"> water a</w:t>
      </w:r>
      <w:r w:rsidRPr="00BF78B0">
        <w:rPr>
          <w:rFonts w:ascii="Times New Roman" w:hAnsi="Times New Roman" w:cs="Times New Roman"/>
          <w:sz w:val="24"/>
          <w:szCs w:val="24"/>
        </w:rPr>
        <w:t>f</w:t>
      </w:r>
      <w:r w:rsidR="003F1E6A" w:rsidRPr="00BF78B0">
        <w:rPr>
          <w:rFonts w:ascii="Times New Roman" w:hAnsi="Times New Roman" w:cs="Times New Roman"/>
          <w:sz w:val="24"/>
          <w:szCs w:val="24"/>
        </w:rPr>
        <w:t>t</w:t>
      </w:r>
      <w:r w:rsidRPr="00BF78B0">
        <w:rPr>
          <w:rFonts w:ascii="Times New Roman" w:hAnsi="Times New Roman" w:cs="Times New Roman"/>
          <w:sz w:val="24"/>
          <w:szCs w:val="24"/>
        </w:rPr>
        <w:t>er</w:t>
      </w:r>
      <w:r w:rsidR="003F1E6A" w:rsidRPr="00BF78B0">
        <w:rPr>
          <w:rFonts w:ascii="Times New Roman" w:hAnsi="Times New Roman" w:cs="Times New Roman"/>
          <w:sz w:val="24"/>
          <w:szCs w:val="24"/>
        </w:rPr>
        <w:t xml:space="preserve"> </w:t>
      </w:r>
      <w:r w:rsidR="0053698A" w:rsidRPr="00BF78B0">
        <w:rPr>
          <w:rFonts w:ascii="Times New Roman" w:hAnsi="Times New Roman" w:cs="Times New Roman"/>
          <w:sz w:val="24"/>
          <w:szCs w:val="24"/>
        </w:rPr>
        <w:t xml:space="preserve">surface </w:t>
      </w:r>
      <w:r w:rsidR="003F1E6A" w:rsidRPr="00BF78B0">
        <w:rPr>
          <w:rFonts w:ascii="Times New Roman" w:hAnsi="Times New Roman" w:cs="Times New Roman"/>
          <w:sz w:val="24"/>
          <w:szCs w:val="24"/>
        </w:rPr>
        <w:t>washing</w:t>
      </w:r>
      <w:r w:rsidR="00C026A1" w:rsidRPr="00BF78B0">
        <w:rPr>
          <w:rFonts w:ascii="Times New Roman" w:hAnsi="Times New Roman" w:cs="Times New Roman"/>
          <w:sz w:val="24"/>
          <w:szCs w:val="24"/>
        </w:rPr>
        <w:t>.</w:t>
      </w:r>
      <w:r w:rsidR="004D3558" w:rsidRPr="00BF78B0">
        <w:rPr>
          <w:rFonts w:ascii="Times New Roman" w:hAnsi="Times New Roman" w:cs="Times New Roman"/>
          <w:sz w:val="24"/>
          <w:szCs w:val="24"/>
        </w:rPr>
        <w:t xml:space="preserve"> </w:t>
      </w:r>
      <w:r w:rsidR="00BC159F">
        <w:rPr>
          <w:rFonts w:ascii="Times New Roman" w:hAnsi="Times New Roman" w:cs="Times New Roman"/>
          <w:sz w:val="24"/>
          <w:szCs w:val="24"/>
        </w:rPr>
        <w:t xml:space="preserve">It is suggested that </w:t>
      </w:r>
      <w:r w:rsidR="00C9044A">
        <w:rPr>
          <w:rFonts w:ascii="Times New Roman" w:hAnsi="Times New Roman" w:cs="Times New Roman"/>
          <w:sz w:val="24"/>
          <w:szCs w:val="24"/>
        </w:rPr>
        <w:t xml:space="preserve">regular </w:t>
      </w:r>
      <w:r w:rsidR="00BC159F">
        <w:rPr>
          <w:rFonts w:ascii="Times New Roman" w:hAnsi="Times New Roman" w:cs="Times New Roman"/>
          <w:sz w:val="24"/>
          <w:szCs w:val="24"/>
        </w:rPr>
        <w:t xml:space="preserve">use of ozonated water in a surface sanitation program may assist in the </w:t>
      </w:r>
      <w:r w:rsidR="00C9044A">
        <w:rPr>
          <w:rFonts w:ascii="Times New Roman" w:hAnsi="Times New Roman" w:cs="Times New Roman"/>
          <w:sz w:val="24"/>
          <w:szCs w:val="24"/>
        </w:rPr>
        <w:t>reduction</w:t>
      </w:r>
      <w:r w:rsidR="00BC159F">
        <w:rPr>
          <w:rFonts w:ascii="Times New Roman" w:hAnsi="Times New Roman" w:cs="Times New Roman"/>
          <w:sz w:val="24"/>
          <w:szCs w:val="24"/>
        </w:rPr>
        <w:t xml:space="preserve"> of </w:t>
      </w:r>
      <w:r w:rsidR="00C9044A">
        <w:rPr>
          <w:rFonts w:ascii="Times New Roman" w:hAnsi="Times New Roman" w:cs="Times New Roman"/>
          <w:sz w:val="24"/>
          <w:szCs w:val="24"/>
        </w:rPr>
        <w:t>the b</w:t>
      </w:r>
      <w:r w:rsidR="00BC159F">
        <w:rPr>
          <w:rFonts w:ascii="Times New Roman" w:hAnsi="Times New Roman" w:cs="Times New Roman"/>
          <w:sz w:val="24"/>
          <w:szCs w:val="24"/>
        </w:rPr>
        <w:t xml:space="preserve">iofilm over time.  </w:t>
      </w:r>
    </w:p>
    <w:p w:rsidR="004D3558" w:rsidRPr="00BF78B0" w:rsidRDefault="004D3558" w:rsidP="005B269D">
      <w:pPr>
        <w:jc w:val="both"/>
        <w:rPr>
          <w:rFonts w:ascii="Times New Roman" w:hAnsi="Times New Roman" w:cs="Times New Roman"/>
          <w:sz w:val="24"/>
          <w:szCs w:val="24"/>
        </w:rPr>
      </w:pPr>
      <w:r w:rsidRPr="00BF78B0">
        <w:rPr>
          <w:rFonts w:ascii="Times New Roman" w:hAnsi="Times New Roman" w:cs="Times New Roman"/>
          <w:sz w:val="24"/>
          <w:szCs w:val="24"/>
        </w:rPr>
        <w:t>Additional testing is recommended to confirm the above hypothesis</w:t>
      </w:r>
      <w:r w:rsidR="00893FF8" w:rsidRPr="00BF78B0">
        <w:rPr>
          <w:rFonts w:ascii="Times New Roman" w:hAnsi="Times New Roman" w:cs="Times New Roman"/>
          <w:sz w:val="24"/>
          <w:szCs w:val="24"/>
        </w:rPr>
        <w:t>, perhaps including bacterial, viral and fungal culture testing</w:t>
      </w:r>
      <w:r w:rsidRPr="00BF78B0">
        <w:rPr>
          <w:rFonts w:ascii="Times New Roman" w:hAnsi="Times New Roman" w:cs="Times New Roman"/>
          <w:sz w:val="24"/>
          <w:szCs w:val="24"/>
        </w:rPr>
        <w:t xml:space="preserve">. </w:t>
      </w:r>
    </w:p>
    <w:p w:rsidR="00E05EB5" w:rsidRPr="00E05EB5" w:rsidRDefault="00E05EB5" w:rsidP="005B269D">
      <w:pPr>
        <w:jc w:val="both"/>
        <w:rPr>
          <w:rFonts w:ascii="Times New Roman" w:hAnsi="Times New Roman" w:cs="Times New Roman"/>
          <w:b/>
          <w:sz w:val="24"/>
          <w:szCs w:val="24"/>
        </w:rPr>
      </w:pPr>
      <w:r w:rsidRPr="00E05EB5">
        <w:rPr>
          <w:rFonts w:ascii="Times New Roman" w:hAnsi="Times New Roman" w:cs="Times New Roman"/>
          <w:b/>
          <w:sz w:val="24"/>
          <w:szCs w:val="24"/>
        </w:rPr>
        <w:t xml:space="preserve">Summary:  </w:t>
      </w:r>
    </w:p>
    <w:p w:rsidR="00B566B4" w:rsidRPr="00BF78B0" w:rsidRDefault="00DB4DAC" w:rsidP="005B269D">
      <w:pPr>
        <w:jc w:val="both"/>
        <w:rPr>
          <w:rFonts w:ascii="Times New Roman" w:hAnsi="Times New Roman" w:cs="Times New Roman"/>
          <w:sz w:val="24"/>
          <w:szCs w:val="24"/>
        </w:rPr>
      </w:pPr>
      <w:r w:rsidRPr="00BF78B0">
        <w:rPr>
          <w:rFonts w:ascii="Times New Roman" w:hAnsi="Times New Roman" w:cs="Times New Roman"/>
          <w:sz w:val="24"/>
          <w:szCs w:val="24"/>
        </w:rPr>
        <w:t xml:space="preserve">The addition of </w:t>
      </w:r>
      <w:r w:rsidR="00893FF8" w:rsidRPr="00BF78B0">
        <w:rPr>
          <w:rFonts w:ascii="Times New Roman" w:hAnsi="Times New Roman" w:cs="Times New Roman"/>
          <w:sz w:val="24"/>
          <w:szCs w:val="24"/>
        </w:rPr>
        <w:t>o</w:t>
      </w:r>
      <w:r w:rsidRPr="00BF78B0">
        <w:rPr>
          <w:rFonts w:ascii="Times New Roman" w:hAnsi="Times New Roman" w:cs="Times New Roman"/>
          <w:sz w:val="24"/>
          <w:szCs w:val="24"/>
        </w:rPr>
        <w:t xml:space="preserve">zonated water to the </w:t>
      </w:r>
      <w:r w:rsidR="0053698A" w:rsidRPr="00BF78B0">
        <w:rPr>
          <w:rFonts w:ascii="Times New Roman" w:hAnsi="Times New Roman" w:cs="Times New Roman"/>
          <w:sz w:val="24"/>
          <w:szCs w:val="24"/>
        </w:rPr>
        <w:t xml:space="preserve">surface </w:t>
      </w:r>
      <w:r w:rsidRPr="00BF78B0">
        <w:rPr>
          <w:rFonts w:ascii="Times New Roman" w:hAnsi="Times New Roman" w:cs="Times New Roman"/>
          <w:sz w:val="24"/>
          <w:szCs w:val="24"/>
        </w:rPr>
        <w:t xml:space="preserve">washing regimen is recommended by the authors, as it has proven to be of value in reducing ATP levels on the </w:t>
      </w:r>
      <w:r w:rsidR="003951E8" w:rsidRPr="00BF78B0">
        <w:rPr>
          <w:rFonts w:ascii="Times New Roman" w:hAnsi="Times New Roman" w:cs="Times New Roman"/>
          <w:sz w:val="24"/>
          <w:szCs w:val="24"/>
        </w:rPr>
        <w:t xml:space="preserve">medical equipment </w:t>
      </w:r>
      <w:r w:rsidR="0053698A" w:rsidRPr="00BF78B0">
        <w:rPr>
          <w:rFonts w:ascii="Times New Roman" w:hAnsi="Times New Roman" w:cs="Times New Roman"/>
          <w:sz w:val="24"/>
          <w:szCs w:val="24"/>
        </w:rPr>
        <w:t xml:space="preserve">surfaces </w:t>
      </w:r>
      <w:r w:rsidRPr="00BF78B0">
        <w:rPr>
          <w:rFonts w:ascii="Times New Roman" w:hAnsi="Times New Roman" w:cs="Times New Roman"/>
          <w:sz w:val="24"/>
          <w:szCs w:val="24"/>
        </w:rPr>
        <w:t>following this preliminary study.  Further studies are needed to issue additional recommendations.</w:t>
      </w:r>
      <w:r w:rsidR="007B09DE" w:rsidRPr="00BF78B0">
        <w:rPr>
          <w:rFonts w:ascii="Times New Roman" w:hAnsi="Times New Roman" w:cs="Times New Roman"/>
          <w:sz w:val="24"/>
          <w:szCs w:val="24"/>
        </w:rPr>
        <w:t xml:space="preserve"> </w:t>
      </w:r>
    </w:p>
    <w:p w:rsidR="00CB535A" w:rsidRPr="00BF78B0" w:rsidRDefault="00CB535A" w:rsidP="005B269D">
      <w:pPr>
        <w:jc w:val="both"/>
        <w:rPr>
          <w:rFonts w:ascii="Times New Roman" w:hAnsi="Times New Roman" w:cs="Times New Roman"/>
          <w:sz w:val="24"/>
          <w:szCs w:val="24"/>
        </w:rPr>
      </w:pPr>
    </w:p>
    <w:p w:rsidR="004A55F4" w:rsidRPr="00BF78B0" w:rsidRDefault="004A55F4" w:rsidP="00BD0172">
      <w:pPr>
        <w:jc w:val="both"/>
        <w:rPr>
          <w:rFonts w:ascii="Times New Roman" w:hAnsi="Times New Roman" w:cs="Times New Roman"/>
          <w:b/>
          <w:sz w:val="24"/>
          <w:szCs w:val="28"/>
        </w:rPr>
      </w:pPr>
    </w:p>
    <w:p w:rsidR="00686CFF" w:rsidRPr="00BF78B0" w:rsidRDefault="00686CFF" w:rsidP="00686CFF">
      <w:pPr>
        <w:jc w:val="both"/>
        <w:rPr>
          <w:rFonts w:ascii="Times New Roman" w:hAnsi="Times New Roman" w:cs="Times New Roman"/>
          <w:b/>
          <w:sz w:val="24"/>
          <w:szCs w:val="28"/>
        </w:rPr>
      </w:pPr>
      <w:r w:rsidRPr="00BF78B0">
        <w:rPr>
          <w:rFonts w:ascii="Times New Roman" w:hAnsi="Times New Roman" w:cs="Times New Roman"/>
          <w:b/>
          <w:sz w:val="28"/>
          <w:szCs w:val="28"/>
        </w:rPr>
        <w:t>Sources and References</w:t>
      </w:r>
      <w:r w:rsidRPr="00BF78B0">
        <w:rPr>
          <w:rFonts w:ascii="Times New Roman" w:hAnsi="Times New Roman" w:cs="Times New Roman"/>
          <w:b/>
          <w:sz w:val="24"/>
          <w:szCs w:val="28"/>
        </w:rPr>
        <w:t>:</w:t>
      </w:r>
    </w:p>
    <w:p w:rsidR="001D522E" w:rsidRPr="00313F1D" w:rsidRDefault="00CB535A" w:rsidP="001D522E">
      <w:pPr>
        <w:pStyle w:val="NoSpacing"/>
        <w:numPr>
          <w:ilvl w:val="0"/>
          <w:numId w:val="5"/>
        </w:numPr>
        <w:ind w:left="540"/>
        <w:rPr>
          <w:rFonts w:ascii="Times New Roman" w:hAnsi="Times New Roman" w:cs="Times New Roman"/>
        </w:rPr>
      </w:pPr>
      <w:r w:rsidRPr="00313F1D">
        <w:rPr>
          <w:rFonts w:ascii="Times New Roman" w:hAnsi="Times New Roman" w:cs="Times New Roman"/>
        </w:rPr>
        <w:t>Alvaro Liceaga, M.D.</w:t>
      </w:r>
      <w:r w:rsidR="001D522E" w:rsidRPr="00313F1D">
        <w:rPr>
          <w:rFonts w:ascii="Times New Roman" w:hAnsi="Times New Roman" w:cs="Times New Roman"/>
        </w:rPr>
        <w:t>; Elvin Mercado, C.S.T.; Mary Narcaroti R.N.MSHA; Lisa Liceaga B.S. A unique comparison of Tap Water vs. Ozonated (O3) Water vs Antiseptic + O3 Water vs. Antiseptic + Tap Water in regard to Adenosine Triphosphate (ATP) Reduction on the Skin, as a measure of biologic material reduction.  Becker Hospital Review 2016.</w:t>
      </w:r>
    </w:p>
    <w:p w:rsidR="00B21343" w:rsidRPr="00313F1D" w:rsidRDefault="00B21343" w:rsidP="00373681">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Activity of ozonated water and ozone against Staphylococcus aureus and Pseudomonas aeruginosa biofilms.  </w:t>
      </w:r>
      <w:proofErr w:type="spellStart"/>
      <w:r w:rsidRPr="00313F1D">
        <w:rPr>
          <w:rFonts w:ascii="Times New Roman" w:hAnsi="Times New Roman" w:cs="Times New Roman"/>
        </w:rPr>
        <w:t>Dariusz</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Bialoszewski</w:t>
      </w:r>
      <w:proofErr w:type="spellEnd"/>
      <w:r w:rsidRPr="00313F1D">
        <w:rPr>
          <w:rFonts w:ascii="Times New Roman" w:hAnsi="Times New Roman" w:cs="Times New Roman"/>
        </w:rPr>
        <w:t xml:space="preserve">, Anna </w:t>
      </w:r>
      <w:proofErr w:type="spellStart"/>
      <w:r w:rsidRPr="00313F1D">
        <w:rPr>
          <w:rFonts w:ascii="Times New Roman" w:hAnsi="Times New Roman" w:cs="Times New Roman"/>
        </w:rPr>
        <w:t>Pietruczuk-Padzik</w:t>
      </w:r>
      <w:proofErr w:type="spellEnd"/>
      <w:r w:rsidRPr="00313F1D">
        <w:rPr>
          <w:rFonts w:ascii="Times New Roman" w:hAnsi="Times New Roman" w:cs="Times New Roman"/>
        </w:rPr>
        <w:t xml:space="preserve">, Agnieszka </w:t>
      </w:r>
      <w:proofErr w:type="spellStart"/>
      <w:r w:rsidRPr="00313F1D">
        <w:rPr>
          <w:rFonts w:ascii="Times New Roman" w:hAnsi="Times New Roman" w:cs="Times New Roman"/>
        </w:rPr>
        <w:t>Kalicinska</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Ewa</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Bocian</w:t>
      </w:r>
      <w:proofErr w:type="spellEnd"/>
      <w:r w:rsidRPr="00313F1D">
        <w:rPr>
          <w:rFonts w:ascii="Times New Roman" w:hAnsi="Times New Roman" w:cs="Times New Roman"/>
        </w:rPr>
        <w:t xml:space="preserve">, Magdalena </w:t>
      </w:r>
      <w:proofErr w:type="spellStart"/>
      <w:r w:rsidRPr="00313F1D">
        <w:rPr>
          <w:rFonts w:ascii="Times New Roman" w:hAnsi="Times New Roman" w:cs="Times New Roman"/>
        </w:rPr>
        <w:t>Czajkowska</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Bozena</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Bukowska</w:t>
      </w:r>
      <w:proofErr w:type="spellEnd"/>
      <w:r w:rsidRPr="00313F1D">
        <w:rPr>
          <w:rFonts w:ascii="Times New Roman" w:hAnsi="Times New Roman" w:cs="Times New Roman"/>
        </w:rPr>
        <w:t xml:space="preserve">, Stefan </w:t>
      </w:r>
      <w:proofErr w:type="spellStart"/>
      <w:r w:rsidRPr="00313F1D">
        <w:rPr>
          <w:rFonts w:ascii="Times New Roman" w:hAnsi="Times New Roman" w:cs="Times New Roman"/>
        </w:rPr>
        <w:t>Tyski</w:t>
      </w:r>
      <w:proofErr w:type="spellEnd"/>
      <w:r w:rsidRPr="00313F1D">
        <w:rPr>
          <w:rFonts w:ascii="Times New Roman" w:hAnsi="Times New Roman" w:cs="Times New Roman"/>
        </w:rPr>
        <w:t xml:space="preserve">.   Med </w:t>
      </w:r>
      <w:proofErr w:type="spellStart"/>
      <w:r w:rsidRPr="00313F1D">
        <w:rPr>
          <w:rFonts w:ascii="Times New Roman" w:hAnsi="Times New Roman" w:cs="Times New Roman"/>
        </w:rPr>
        <w:t>Sci</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Monit</w:t>
      </w:r>
      <w:proofErr w:type="spellEnd"/>
      <w:r w:rsidRPr="00313F1D">
        <w:rPr>
          <w:rFonts w:ascii="Times New Roman" w:hAnsi="Times New Roman" w:cs="Times New Roman"/>
        </w:rPr>
        <w:t xml:space="preserve"> 2011; 17(11): BR339-344</w:t>
      </w:r>
      <w:r w:rsidR="00373681" w:rsidRPr="00313F1D">
        <w:rPr>
          <w:rFonts w:ascii="Times New Roman" w:hAnsi="Times New Roman" w:cs="Times New Roman"/>
        </w:rPr>
        <w:t xml:space="preserve">.  </w:t>
      </w:r>
      <w:r w:rsidRPr="00313F1D">
        <w:rPr>
          <w:rFonts w:ascii="Times New Roman" w:hAnsi="Times New Roman" w:cs="Times New Roman"/>
        </w:rPr>
        <w:t>DOI: 10.12659/MSM.882044.    Published: 2011-10-26</w:t>
      </w:r>
      <w:r w:rsidR="00373681" w:rsidRPr="00313F1D">
        <w:rPr>
          <w:rFonts w:ascii="Times New Roman" w:hAnsi="Times New Roman" w:cs="Times New Roman"/>
        </w:rPr>
        <w:t>.</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Handwash Guidelines: Guidelines for healthcare settings.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2016 FDA Banned Substances: </w:t>
      </w:r>
      <w:proofErr w:type="spellStart"/>
      <w:r w:rsidRPr="00313F1D">
        <w:rPr>
          <w:rFonts w:ascii="Times New Roman" w:hAnsi="Times New Roman" w:cs="Times New Roman"/>
        </w:rPr>
        <w:t>Cloflucarban</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Fluorosalan</w:t>
      </w:r>
      <w:proofErr w:type="spellEnd"/>
      <w:proofErr w:type="gramStart"/>
      <w:r w:rsidRPr="00313F1D">
        <w:rPr>
          <w:rFonts w:ascii="Times New Roman" w:hAnsi="Times New Roman" w:cs="Times New Roman"/>
        </w:rPr>
        <w:t>,  Hexachlorophene</w:t>
      </w:r>
      <w:proofErr w:type="gramEnd"/>
      <w:r w:rsidRPr="00313F1D">
        <w:rPr>
          <w:rFonts w:ascii="Times New Roman" w:hAnsi="Times New Roman" w:cs="Times New Roman"/>
        </w:rPr>
        <w:t>, Hexylresorcinol.</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Iodine complex (ammonium ether sulfate and </w:t>
      </w:r>
      <w:proofErr w:type="spellStart"/>
      <w:r w:rsidRPr="00313F1D">
        <w:rPr>
          <w:rFonts w:ascii="Times New Roman" w:hAnsi="Times New Roman" w:cs="Times New Roman"/>
        </w:rPr>
        <w:t>polyoxyethylene</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sorbitan</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monolaurate</w:t>
      </w:r>
      <w:proofErr w:type="spellEnd"/>
      <w:r w:rsidRPr="00313F1D">
        <w:rPr>
          <w:rFonts w:ascii="Times New Roman" w:hAnsi="Times New Roman" w:cs="Times New Roman"/>
        </w:rPr>
        <w:t xml:space="preserve">), Iodine complex (phosphate ester of </w:t>
      </w:r>
      <w:proofErr w:type="spellStart"/>
      <w:r w:rsidRPr="00313F1D">
        <w:rPr>
          <w:rFonts w:ascii="Times New Roman" w:hAnsi="Times New Roman" w:cs="Times New Roman"/>
        </w:rPr>
        <w:t>alkylaryloxy</w:t>
      </w:r>
      <w:proofErr w:type="spellEnd"/>
      <w:r w:rsidRPr="00313F1D">
        <w:rPr>
          <w:rFonts w:ascii="Times New Roman" w:hAnsi="Times New Roman" w:cs="Times New Roman"/>
        </w:rPr>
        <w:t xml:space="preserve"> polyethylene glycol), </w:t>
      </w:r>
      <w:proofErr w:type="spellStart"/>
      <w:r w:rsidRPr="00313F1D">
        <w:rPr>
          <w:rFonts w:ascii="Times New Roman" w:hAnsi="Times New Roman" w:cs="Times New Roman"/>
        </w:rPr>
        <w:t>Nonylphenoxypoly</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ethyleneoxy</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ethanoliodine</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Poloxamer</w:t>
      </w:r>
      <w:proofErr w:type="spellEnd"/>
      <w:r w:rsidRPr="00313F1D">
        <w:rPr>
          <w:rFonts w:ascii="Times New Roman" w:hAnsi="Times New Roman" w:cs="Times New Roman"/>
        </w:rPr>
        <w:t xml:space="preserve">-iodine complex, Povidone-iodine 5 to 10 percent, </w:t>
      </w:r>
      <w:proofErr w:type="spellStart"/>
      <w:r w:rsidRPr="00313F1D">
        <w:rPr>
          <w:rFonts w:ascii="Times New Roman" w:hAnsi="Times New Roman" w:cs="Times New Roman"/>
        </w:rPr>
        <w:t>Undecoylium</w:t>
      </w:r>
      <w:proofErr w:type="spellEnd"/>
      <w:r w:rsidRPr="00313F1D">
        <w:rPr>
          <w:rFonts w:ascii="Times New Roman" w:hAnsi="Times New Roman" w:cs="Times New Roman"/>
        </w:rPr>
        <w:t xml:space="preserve"> chloride iodine complex, </w:t>
      </w:r>
      <w:proofErr w:type="spellStart"/>
      <w:r w:rsidRPr="00313F1D">
        <w:rPr>
          <w:rFonts w:ascii="Times New Roman" w:hAnsi="Times New Roman" w:cs="Times New Roman"/>
        </w:rPr>
        <w:t>Methylbenzethonium</w:t>
      </w:r>
      <w:proofErr w:type="spellEnd"/>
      <w:r w:rsidRPr="00313F1D">
        <w:rPr>
          <w:rFonts w:ascii="Times New Roman" w:hAnsi="Times New Roman" w:cs="Times New Roman"/>
        </w:rPr>
        <w:t xml:space="preserve"> chloride, Phenol (greater than 1.5 percent), Phenol (less than 1.5 percent) 16, Secondary </w:t>
      </w:r>
      <w:proofErr w:type="spellStart"/>
      <w:r w:rsidRPr="00313F1D">
        <w:rPr>
          <w:rFonts w:ascii="Times New Roman" w:hAnsi="Times New Roman" w:cs="Times New Roman"/>
        </w:rPr>
        <w:t>amyltricresols</w:t>
      </w:r>
      <w:proofErr w:type="spellEnd"/>
      <w:r w:rsidRPr="00313F1D">
        <w:rPr>
          <w:rFonts w:ascii="Times New Roman" w:hAnsi="Times New Roman" w:cs="Times New Roman"/>
        </w:rPr>
        <w:t xml:space="preserve">, Sodium </w:t>
      </w:r>
      <w:proofErr w:type="spellStart"/>
      <w:r w:rsidRPr="00313F1D">
        <w:rPr>
          <w:rFonts w:ascii="Times New Roman" w:hAnsi="Times New Roman" w:cs="Times New Roman"/>
        </w:rPr>
        <w:t>oxychlorosene</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Tribromsalan</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Triclocarban</w:t>
      </w:r>
      <w:proofErr w:type="spellEnd"/>
      <w:r w:rsidRPr="00313F1D">
        <w:rPr>
          <w:rFonts w:ascii="Times New Roman" w:hAnsi="Times New Roman" w:cs="Times New Roman"/>
        </w:rPr>
        <w:t>, Triclosan, Triple dye.</w:t>
      </w:r>
    </w:p>
    <w:p w:rsidR="00686CFF" w:rsidRPr="00313F1D" w:rsidRDefault="00686CFF" w:rsidP="00686CFF">
      <w:pPr>
        <w:pStyle w:val="NoSpacing"/>
        <w:numPr>
          <w:ilvl w:val="0"/>
          <w:numId w:val="5"/>
        </w:numPr>
        <w:ind w:left="540"/>
        <w:rPr>
          <w:rStyle w:val="Hyperlink"/>
          <w:rFonts w:ascii="Times New Roman" w:hAnsi="Times New Roman" w:cs="Times New Roman"/>
          <w:color w:val="auto"/>
        </w:rPr>
      </w:pPr>
      <w:r w:rsidRPr="00313F1D">
        <w:rPr>
          <w:rFonts w:ascii="Times New Roman" w:hAnsi="Times New Roman" w:cs="Times New Roman"/>
        </w:rPr>
        <w:t xml:space="preserve">Kona. 2015. </w:t>
      </w:r>
      <w:hyperlink r:id="rId18" w:history="1">
        <w:r w:rsidRPr="00313F1D">
          <w:rPr>
            <w:rStyle w:val="Hyperlink"/>
            <w:rFonts w:ascii="Times New Roman" w:hAnsi="Times New Roman" w:cs="Times New Roman"/>
            <w:color w:val="auto"/>
          </w:rPr>
          <w:t>www.konaozone.com</w:t>
        </w:r>
      </w:hyperlink>
      <w:r w:rsidRPr="00313F1D">
        <w:rPr>
          <w:rFonts w:ascii="Times New Roman" w:hAnsi="Times New Roman" w:cs="Times New Roman"/>
        </w:rPr>
        <w:t xml:space="preserve">. </w:t>
      </w:r>
      <w:hyperlink r:id="rId19" w:history="1">
        <w:r w:rsidRPr="00313F1D">
          <w:rPr>
            <w:rStyle w:val="Hyperlink"/>
            <w:rFonts w:ascii="Times New Roman" w:hAnsi="Times New Roman" w:cs="Times New Roman"/>
            <w:color w:val="auto"/>
          </w:rPr>
          <w:t>www.konafaucet.com</w:t>
        </w:r>
      </w:hyperlink>
      <w:r w:rsidRPr="00313F1D">
        <w:rPr>
          <w:rStyle w:val="Hyperlink"/>
          <w:rFonts w:ascii="Times New Roman" w:hAnsi="Times New Roman" w:cs="Times New Roman"/>
          <w:color w:val="auto"/>
        </w:rPr>
        <w:t>.</w:t>
      </w:r>
    </w:p>
    <w:p w:rsidR="00686CFF" w:rsidRPr="00313F1D" w:rsidRDefault="00686CFF" w:rsidP="00686CFF">
      <w:pPr>
        <w:pStyle w:val="NoSpacing"/>
        <w:numPr>
          <w:ilvl w:val="0"/>
          <w:numId w:val="5"/>
        </w:numPr>
        <w:ind w:left="540"/>
        <w:rPr>
          <w:rFonts w:ascii="Times New Roman" w:hAnsi="Times New Roman" w:cs="Times New Roman"/>
          <w:u w:val="single"/>
        </w:rPr>
      </w:pPr>
      <w:r w:rsidRPr="00313F1D">
        <w:rPr>
          <w:rFonts w:ascii="Times New Roman" w:hAnsi="Times New Roman" w:cs="Times New Roman"/>
          <w:u w:val="single"/>
        </w:rPr>
        <w:t>https://en.wikipedia.org/wiki/</w:t>
      </w:r>
    </w:p>
    <w:p w:rsidR="00686CFF" w:rsidRPr="00313F1D" w:rsidRDefault="00686CFF" w:rsidP="00597317">
      <w:pPr>
        <w:pStyle w:val="NoSpacing"/>
        <w:numPr>
          <w:ilvl w:val="0"/>
          <w:numId w:val="5"/>
        </w:numPr>
        <w:ind w:left="540"/>
        <w:jc w:val="both"/>
        <w:rPr>
          <w:rFonts w:ascii="Times New Roman" w:eastAsiaTheme="majorEastAsia" w:hAnsi="Times New Roman" w:cs="Times New Roman"/>
          <w:spacing w:val="5"/>
          <w:kern w:val="28"/>
        </w:rPr>
      </w:pPr>
      <w:r w:rsidRPr="00313F1D">
        <w:rPr>
          <w:rFonts w:ascii="Times New Roman" w:eastAsiaTheme="majorEastAsia" w:hAnsi="Times New Roman" w:cs="Times New Roman"/>
          <w:spacing w:val="5"/>
          <w:kern w:val="28"/>
        </w:rPr>
        <w:t>Healthcare Infection Control Practices Advisory Committee (HICPAC) Guideline for Disinfection and Sterilization in Healthcare Facilities, 2008</w:t>
      </w:r>
    </w:p>
    <w:p w:rsidR="00686CFF" w:rsidRPr="00313F1D" w:rsidRDefault="00686CFF" w:rsidP="00686CFF">
      <w:pPr>
        <w:pStyle w:val="NoSpacing"/>
        <w:numPr>
          <w:ilvl w:val="0"/>
          <w:numId w:val="5"/>
        </w:numPr>
        <w:ind w:left="540"/>
        <w:rPr>
          <w:rFonts w:ascii="Times New Roman" w:eastAsiaTheme="majorEastAsia" w:hAnsi="Times New Roman" w:cs="Times New Roman"/>
          <w:spacing w:val="5"/>
          <w:kern w:val="28"/>
        </w:rPr>
      </w:pPr>
      <w:r w:rsidRPr="00313F1D">
        <w:rPr>
          <w:rFonts w:ascii="Times New Roman" w:eastAsiaTheme="majorEastAsia" w:hAnsi="Times New Roman" w:cs="Times New Roman"/>
          <w:spacing w:val="5"/>
          <w:kern w:val="28"/>
        </w:rPr>
        <w:t xml:space="preserve">Ozonating Faucets for Disinfection and Surface Cleaning.  </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John W. Norton, Jr., PhD, </w:t>
      </w:r>
      <w:proofErr w:type="gramStart"/>
      <w:r w:rsidRPr="00313F1D">
        <w:rPr>
          <w:rFonts w:ascii="Times New Roman" w:hAnsi="Times New Roman" w:cs="Times New Roman"/>
        </w:rPr>
        <w:t>PE.,</w:t>
      </w:r>
      <w:proofErr w:type="gramEnd"/>
      <w:r w:rsidRPr="00313F1D">
        <w:rPr>
          <w:rFonts w:ascii="Times New Roman" w:hAnsi="Times New Roman" w:cs="Times New Roman"/>
        </w:rPr>
        <w:t xml:space="preserve"> LEED AP; Chief Science Officer Natural Scientific Solutions, Inc.</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Cleaning Hospital Room Surfaces to Prevent Health Care–Associated Infections: A Technical Brief. Annals of Internal Medicine; October 20, 2015 Jennifer H. Han, MD, MSCE (1); Nancy Sullivan, BA (1); Brian F. Leas, MS, MA (1); David A. Pegues, MD; Janice L. </w:t>
      </w:r>
      <w:proofErr w:type="spellStart"/>
      <w:r w:rsidRPr="00313F1D">
        <w:rPr>
          <w:rFonts w:ascii="Times New Roman" w:hAnsi="Times New Roman" w:cs="Times New Roman"/>
        </w:rPr>
        <w:t>Kaczmarek</w:t>
      </w:r>
      <w:proofErr w:type="spellEnd"/>
      <w:r w:rsidRPr="00313F1D">
        <w:rPr>
          <w:rFonts w:ascii="Times New Roman" w:hAnsi="Times New Roman" w:cs="Times New Roman"/>
        </w:rPr>
        <w:t xml:space="preserve">, MS; Craig A. </w:t>
      </w:r>
      <w:proofErr w:type="spellStart"/>
      <w:r w:rsidRPr="00313F1D">
        <w:rPr>
          <w:rFonts w:ascii="Times New Roman" w:hAnsi="Times New Roman" w:cs="Times New Roman"/>
        </w:rPr>
        <w:t>Umscheid</w:t>
      </w:r>
      <w:proofErr w:type="spellEnd"/>
      <w:r w:rsidRPr="00313F1D">
        <w:rPr>
          <w:rFonts w:ascii="Times New Roman" w:hAnsi="Times New Roman" w:cs="Times New Roman"/>
        </w:rPr>
        <w:t>, MD, MSCE</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The British Journal of </w:t>
      </w:r>
      <w:proofErr w:type="gramStart"/>
      <w:r w:rsidRPr="00313F1D">
        <w:rPr>
          <w:rFonts w:ascii="Times New Roman" w:hAnsi="Times New Roman" w:cs="Times New Roman"/>
        </w:rPr>
        <w:t>Dermatology  The</w:t>
      </w:r>
      <w:proofErr w:type="gramEnd"/>
      <w:r w:rsidRPr="00313F1D">
        <w:rPr>
          <w:rFonts w:ascii="Times New Roman" w:hAnsi="Times New Roman" w:cs="Times New Roman"/>
        </w:rPr>
        <w:t xml:space="preserve"> Dual Action of Ozone on the Skin. G. </w:t>
      </w: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V. </w:t>
      </w:r>
      <w:proofErr w:type="spellStart"/>
      <w:r w:rsidRPr="00313F1D">
        <w:rPr>
          <w:rFonts w:ascii="Times New Roman" w:hAnsi="Times New Roman" w:cs="Times New Roman"/>
        </w:rPr>
        <w:t>Fortino</w:t>
      </w:r>
      <w:proofErr w:type="spellEnd"/>
      <w:r w:rsidRPr="00313F1D">
        <w:rPr>
          <w:rFonts w:ascii="Times New Roman" w:hAnsi="Times New Roman" w:cs="Times New Roman"/>
        </w:rPr>
        <w:t xml:space="preserve">; V. </w:t>
      </w:r>
      <w:proofErr w:type="spellStart"/>
      <w:r w:rsidRPr="00313F1D">
        <w:rPr>
          <w:rFonts w:ascii="Times New Roman" w:hAnsi="Times New Roman" w:cs="Times New Roman"/>
        </w:rPr>
        <w:t>Bocci</w:t>
      </w:r>
      <w:proofErr w:type="spellEnd"/>
      <w:r w:rsidRPr="00313F1D">
        <w:rPr>
          <w:rFonts w:ascii="Times New Roman" w:hAnsi="Times New Roman" w:cs="Times New Roman"/>
        </w:rPr>
        <w:t xml:space="preserve">                                     </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The British Journal of Dermatology. 2005</w:t>
      </w:r>
      <w:proofErr w:type="gramStart"/>
      <w:r w:rsidRPr="00313F1D">
        <w:rPr>
          <w:rFonts w:ascii="Times New Roman" w:hAnsi="Times New Roman" w:cs="Times New Roman"/>
        </w:rPr>
        <w:t>;153</w:t>
      </w:r>
      <w:proofErr w:type="gramEnd"/>
      <w:r w:rsidRPr="00313F1D">
        <w:rPr>
          <w:rFonts w:ascii="Times New Roman" w:hAnsi="Times New Roman" w:cs="Times New Roman"/>
        </w:rPr>
        <w:t>(6):1096-1100.</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CDC Guideline for Disinfection and Sterilization in Healthcare Facilities, 2008</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William A. </w:t>
      </w:r>
      <w:proofErr w:type="spellStart"/>
      <w:r w:rsidRPr="00313F1D">
        <w:rPr>
          <w:rFonts w:ascii="Times New Roman" w:hAnsi="Times New Roman" w:cs="Times New Roman"/>
        </w:rPr>
        <w:t>Rutala</w:t>
      </w:r>
      <w:proofErr w:type="spellEnd"/>
      <w:r w:rsidRPr="00313F1D">
        <w:rPr>
          <w:rFonts w:ascii="Times New Roman" w:hAnsi="Times New Roman" w:cs="Times New Roman"/>
        </w:rPr>
        <w:t>, Ph.D., M.P.H.1,2, David J. Weber, M.D., M.P.H.1,2, and the Healthcare Infection Control Practices Advisory Committee (HICPAC)3    US Center for Disease Control, Atlanta, Georgia.</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The Joint Commission’s Implementation Guide for NPSG.07.05.01 on Surgical Site Infections: SSI Change Project 2013.</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Hygiena's ATP Cleaning Verification System for Infection Prevention &amp; EVS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http://www.hygiena.com/infection-control.html</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http://www.hygiena.com/healthcare-cleaning-verification-system/</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Americas: 1. 888.HYGIENA (494.4362).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Antimicrobial Performance of Ozone System; Mechanical and Electronic Engineering School of Engineering, Physics and Mathematics.  University of Dundee</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Ozone Chemistry In Aqueous Solution -Ozone Decomposition and Stabilization</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Margareta Eriksson; Licentiate Thesis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Department of Chemistry; Royal Institute of Technology</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Stockholm, Sweden, 2005</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Mustafa MG. Biochemical basis of ozone toxicity. Free </w:t>
      </w:r>
      <w:proofErr w:type="spellStart"/>
      <w:r w:rsidRPr="00313F1D">
        <w:rPr>
          <w:rFonts w:ascii="Times New Roman" w:hAnsi="Times New Roman" w:cs="Times New Roman"/>
        </w:rPr>
        <w:t>Radic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Med 1990; 9:245–65.</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Thiele JJ, </w:t>
      </w:r>
      <w:proofErr w:type="spellStart"/>
      <w:r w:rsidRPr="00313F1D">
        <w:rPr>
          <w:rFonts w:ascii="Times New Roman" w:hAnsi="Times New Roman" w:cs="Times New Roman"/>
        </w:rPr>
        <w:t>Podda</w:t>
      </w:r>
      <w:proofErr w:type="spellEnd"/>
      <w:r w:rsidRPr="00313F1D">
        <w:rPr>
          <w:rFonts w:ascii="Times New Roman" w:hAnsi="Times New Roman" w:cs="Times New Roman"/>
        </w:rPr>
        <w:t xml:space="preserve"> M, Packer L. Tropospheric ozone: an emerging environmental stress to skin.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Chem</w:t>
      </w:r>
      <w:proofErr w:type="spellEnd"/>
      <w:r w:rsidRPr="00313F1D">
        <w:rPr>
          <w:rFonts w:ascii="Times New Roman" w:hAnsi="Times New Roman" w:cs="Times New Roman"/>
        </w:rPr>
        <w:t xml:space="preserve"> 1997; 378:1299–305.</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He QC, Krone K, </w:t>
      </w:r>
      <w:proofErr w:type="spellStart"/>
      <w:r w:rsidRPr="00313F1D">
        <w:rPr>
          <w:rFonts w:ascii="Times New Roman" w:hAnsi="Times New Roman" w:cs="Times New Roman"/>
        </w:rPr>
        <w:t>Scherl</w:t>
      </w:r>
      <w:proofErr w:type="spellEnd"/>
      <w:r w:rsidRPr="00313F1D">
        <w:rPr>
          <w:rFonts w:ascii="Times New Roman" w:hAnsi="Times New Roman" w:cs="Times New Roman"/>
        </w:rPr>
        <w:t xml:space="preserve"> D et al. The use of ozone as an oxidizing agent to evaluate antioxidant activities of natural substrates. Skin </w:t>
      </w:r>
      <w:proofErr w:type="spellStart"/>
      <w:r w:rsidRPr="00313F1D">
        <w:rPr>
          <w:rFonts w:ascii="Times New Roman" w:hAnsi="Times New Roman" w:cs="Times New Roman"/>
        </w:rPr>
        <w:t>Pharmacol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Physiol</w:t>
      </w:r>
      <w:proofErr w:type="spellEnd"/>
      <w:r w:rsidRPr="00313F1D">
        <w:rPr>
          <w:rFonts w:ascii="Times New Roman" w:hAnsi="Times New Roman" w:cs="Times New Roman"/>
        </w:rPr>
        <w:t xml:space="preserve"> 2004; 17:183–9.</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Packer L, </w:t>
      </w: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Antioxidants and the response of skin to oxidative stress: vitamin E as a key indicator. Skin </w:t>
      </w:r>
      <w:proofErr w:type="spellStart"/>
      <w:r w:rsidRPr="00313F1D">
        <w:rPr>
          <w:rFonts w:ascii="Times New Roman" w:hAnsi="Times New Roman" w:cs="Times New Roman"/>
        </w:rPr>
        <w:t>Pharmacol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Appl</w:t>
      </w:r>
      <w:proofErr w:type="spellEnd"/>
      <w:r w:rsidRPr="00313F1D">
        <w:rPr>
          <w:rFonts w:ascii="Times New Roman" w:hAnsi="Times New Roman" w:cs="Times New Roman"/>
        </w:rPr>
        <w:t xml:space="preserve"> Skin </w:t>
      </w:r>
      <w:proofErr w:type="spellStart"/>
      <w:r w:rsidRPr="00313F1D">
        <w:rPr>
          <w:rFonts w:ascii="Times New Roman" w:hAnsi="Times New Roman" w:cs="Times New Roman"/>
        </w:rPr>
        <w:t>Physiol</w:t>
      </w:r>
      <w:proofErr w:type="spellEnd"/>
      <w:r w:rsidRPr="00313F1D">
        <w:rPr>
          <w:rFonts w:ascii="Times New Roman" w:hAnsi="Times New Roman" w:cs="Times New Roman"/>
        </w:rPr>
        <w:t xml:space="preserve"> 2002; 15:282–90.</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Cotovio</w:t>
      </w:r>
      <w:proofErr w:type="spellEnd"/>
      <w:r w:rsidRPr="00313F1D">
        <w:rPr>
          <w:rFonts w:ascii="Times New Roman" w:hAnsi="Times New Roman" w:cs="Times New Roman"/>
        </w:rPr>
        <w:t xml:space="preserve"> J, </w:t>
      </w:r>
      <w:proofErr w:type="spellStart"/>
      <w:r w:rsidRPr="00313F1D">
        <w:rPr>
          <w:rFonts w:ascii="Times New Roman" w:hAnsi="Times New Roman" w:cs="Times New Roman"/>
        </w:rPr>
        <w:t>Onno</w:t>
      </w:r>
      <w:proofErr w:type="spellEnd"/>
      <w:r w:rsidRPr="00313F1D">
        <w:rPr>
          <w:rFonts w:ascii="Times New Roman" w:hAnsi="Times New Roman" w:cs="Times New Roman"/>
        </w:rPr>
        <w:t xml:space="preserve"> L, Justine P et al. Generation of oxidative stress in human cutaneous models following in vitro ozone exposure. </w:t>
      </w:r>
      <w:proofErr w:type="spellStart"/>
      <w:r w:rsidRPr="00313F1D">
        <w:rPr>
          <w:rFonts w:ascii="Times New Roman" w:hAnsi="Times New Roman" w:cs="Times New Roman"/>
        </w:rPr>
        <w:t>Toxicol</w:t>
      </w:r>
      <w:proofErr w:type="spellEnd"/>
      <w:r w:rsidRPr="00313F1D">
        <w:rPr>
          <w:rFonts w:ascii="Times New Roman" w:hAnsi="Times New Roman" w:cs="Times New Roman"/>
        </w:rPr>
        <w:t xml:space="preserve"> </w:t>
      </w:r>
      <w:proofErr w:type="gramStart"/>
      <w:r w:rsidRPr="00313F1D">
        <w:rPr>
          <w:rFonts w:ascii="Times New Roman" w:hAnsi="Times New Roman" w:cs="Times New Roman"/>
        </w:rPr>
        <w:t>In</w:t>
      </w:r>
      <w:proofErr w:type="gramEnd"/>
      <w:r w:rsidRPr="00313F1D">
        <w:rPr>
          <w:rFonts w:ascii="Times New Roman" w:hAnsi="Times New Roman" w:cs="Times New Roman"/>
        </w:rPr>
        <w:t xml:space="preserve"> Vitro 2001; 15:357–62.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Thiele JJ. Oxidative targets in the stratum </w:t>
      </w:r>
      <w:proofErr w:type="spellStart"/>
      <w:r w:rsidRPr="00313F1D">
        <w:rPr>
          <w:rFonts w:ascii="Times New Roman" w:hAnsi="Times New Roman" w:cs="Times New Roman"/>
        </w:rPr>
        <w:t>corneum</w:t>
      </w:r>
      <w:proofErr w:type="spellEnd"/>
      <w:r w:rsidRPr="00313F1D">
        <w:rPr>
          <w:rFonts w:ascii="Times New Roman" w:hAnsi="Times New Roman" w:cs="Times New Roman"/>
        </w:rPr>
        <w:t xml:space="preserve">. A new basis for </w:t>
      </w:r>
      <w:proofErr w:type="spellStart"/>
      <w:r w:rsidRPr="00313F1D">
        <w:rPr>
          <w:rFonts w:ascii="Times New Roman" w:hAnsi="Times New Roman" w:cs="Times New Roman"/>
        </w:rPr>
        <w:t>antioxidative</w:t>
      </w:r>
      <w:proofErr w:type="spellEnd"/>
      <w:r w:rsidRPr="00313F1D">
        <w:rPr>
          <w:rFonts w:ascii="Times New Roman" w:hAnsi="Times New Roman" w:cs="Times New Roman"/>
        </w:rPr>
        <w:t xml:space="preserve"> strategies. Skin </w:t>
      </w:r>
      <w:proofErr w:type="spellStart"/>
      <w:r w:rsidRPr="00313F1D">
        <w:rPr>
          <w:rFonts w:ascii="Times New Roman" w:hAnsi="Times New Roman" w:cs="Times New Roman"/>
        </w:rPr>
        <w:t>Pharmacol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Appl</w:t>
      </w:r>
      <w:proofErr w:type="spellEnd"/>
      <w:r w:rsidRPr="00313F1D">
        <w:rPr>
          <w:rFonts w:ascii="Times New Roman" w:hAnsi="Times New Roman" w:cs="Times New Roman"/>
        </w:rPr>
        <w:t xml:space="preserve"> Skin </w:t>
      </w:r>
      <w:proofErr w:type="spellStart"/>
      <w:r w:rsidRPr="00313F1D">
        <w:rPr>
          <w:rFonts w:ascii="Times New Roman" w:hAnsi="Times New Roman" w:cs="Times New Roman"/>
        </w:rPr>
        <w:t>Physiol</w:t>
      </w:r>
      <w:proofErr w:type="spellEnd"/>
      <w:r w:rsidRPr="00313F1D">
        <w:rPr>
          <w:rFonts w:ascii="Times New Roman" w:hAnsi="Times New Roman" w:cs="Times New Roman"/>
        </w:rPr>
        <w:t xml:space="preserve"> 2001; 14 (Suppl. 1):87–91.</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lastRenderedPageBreak/>
        <w:t>Baudouin</w:t>
      </w:r>
      <w:proofErr w:type="spellEnd"/>
      <w:r w:rsidRPr="00313F1D">
        <w:rPr>
          <w:rFonts w:ascii="Times New Roman" w:hAnsi="Times New Roman" w:cs="Times New Roman"/>
        </w:rPr>
        <w:t xml:space="preserve"> C, </w:t>
      </w:r>
      <w:proofErr w:type="spellStart"/>
      <w:r w:rsidRPr="00313F1D">
        <w:rPr>
          <w:rFonts w:ascii="Times New Roman" w:hAnsi="Times New Roman" w:cs="Times New Roman"/>
        </w:rPr>
        <w:t>Charveron</w:t>
      </w:r>
      <w:proofErr w:type="spellEnd"/>
      <w:r w:rsidRPr="00313F1D">
        <w:rPr>
          <w:rFonts w:ascii="Times New Roman" w:hAnsi="Times New Roman" w:cs="Times New Roman"/>
        </w:rPr>
        <w:t xml:space="preserve"> M, </w:t>
      </w:r>
      <w:proofErr w:type="spellStart"/>
      <w:r w:rsidRPr="00313F1D">
        <w:rPr>
          <w:rFonts w:ascii="Times New Roman" w:hAnsi="Times New Roman" w:cs="Times New Roman"/>
        </w:rPr>
        <w:t>Tarroux</w:t>
      </w:r>
      <w:proofErr w:type="spellEnd"/>
      <w:r w:rsidRPr="00313F1D">
        <w:rPr>
          <w:rFonts w:ascii="Times New Roman" w:hAnsi="Times New Roman" w:cs="Times New Roman"/>
        </w:rPr>
        <w:t xml:space="preserve"> R, Gall Y. Environmental pollutants and skin cancer. Cell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Toxicol</w:t>
      </w:r>
      <w:proofErr w:type="spellEnd"/>
      <w:r w:rsidRPr="00313F1D">
        <w:rPr>
          <w:rFonts w:ascii="Times New Roman" w:hAnsi="Times New Roman" w:cs="Times New Roman"/>
        </w:rPr>
        <w:t xml:space="preserve"> 2002; 18:341–8.</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Weber SU, Thiele JJ, Cross CE, Packer L. Vitamin C, uric acid, and glutathione gradients in murine stratum </w:t>
      </w:r>
      <w:proofErr w:type="spellStart"/>
      <w:r w:rsidRPr="00313F1D">
        <w:rPr>
          <w:rFonts w:ascii="Times New Roman" w:hAnsi="Times New Roman" w:cs="Times New Roman"/>
        </w:rPr>
        <w:t>corneum</w:t>
      </w:r>
      <w:proofErr w:type="spellEnd"/>
      <w:r w:rsidRPr="00313F1D">
        <w:rPr>
          <w:rFonts w:ascii="Times New Roman" w:hAnsi="Times New Roman" w:cs="Times New Roman"/>
        </w:rPr>
        <w:t xml:space="preserve"> and their susceptibility to ozone exposure. J Invest </w:t>
      </w:r>
      <w:proofErr w:type="spellStart"/>
      <w:r w:rsidRPr="00313F1D">
        <w:rPr>
          <w:rFonts w:ascii="Times New Roman" w:hAnsi="Times New Roman" w:cs="Times New Roman"/>
        </w:rPr>
        <w:t>Dermatol</w:t>
      </w:r>
      <w:proofErr w:type="spellEnd"/>
      <w:r w:rsidRPr="00313F1D">
        <w:rPr>
          <w:rFonts w:ascii="Times New Roman" w:hAnsi="Times New Roman" w:cs="Times New Roman"/>
        </w:rPr>
        <w:t xml:space="preserve"> 1999; 113:1128–32.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Pryor WA. Mechanisms of radical formation from reactions of ozone with target molecules in the lung. Free </w:t>
      </w:r>
      <w:proofErr w:type="spellStart"/>
      <w:r w:rsidRPr="00313F1D">
        <w:rPr>
          <w:rFonts w:ascii="Times New Roman" w:hAnsi="Times New Roman" w:cs="Times New Roman"/>
        </w:rPr>
        <w:t>Radic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Med 1994; 17:451–65.</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Pryor WA, </w:t>
      </w:r>
      <w:proofErr w:type="spellStart"/>
      <w:r w:rsidRPr="00313F1D">
        <w:rPr>
          <w:rFonts w:ascii="Times New Roman" w:hAnsi="Times New Roman" w:cs="Times New Roman"/>
        </w:rPr>
        <w:t>Squadrito</w:t>
      </w:r>
      <w:proofErr w:type="spellEnd"/>
      <w:r w:rsidRPr="00313F1D">
        <w:rPr>
          <w:rFonts w:ascii="Times New Roman" w:hAnsi="Times New Roman" w:cs="Times New Roman"/>
        </w:rPr>
        <w:t xml:space="preserve"> GL, Friedman M. The cascade mechanism to explain ozone toxicity: the role of lipid </w:t>
      </w:r>
      <w:proofErr w:type="spellStart"/>
      <w:r w:rsidRPr="00313F1D">
        <w:rPr>
          <w:rFonts w:ascii="Times New Roman" w:hAnsi="Times New Roman" w:cs="Times New Roman"/>
        </w:rPr>
        <w:t>ozonation</w:t>
      </w:r>
      <w:proofErr w:type="spellEnd"/>
      <w:r w:rsidRPr="00313F1D">
        <w:rPr>
          <w:rFonts w:ascii="Times New Roman" w:hAnsi="Times New Roman" w:cs="Times New Roman"/>
        </w:rPr>
        <w:t xml:space="preserve"> products. Free </w:t>
      </w:r>
      <w:proofErr w:type="spellStart"/>
      <w:r w:rsidRPr="00313F1D">
        <w:rPr>
          <w:rFonts w:ascii="Times New Roman" w:hAnsi="Times New Roman" w:cs="Times New Roman"/>
        </w:rPr>
        <w:t>Radic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Med 1995; 19:935–41.</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Elias PM. Epidermal lipids, barrier function, and desquamation. J Invest </w:t>
      </w:r>
      <w:proofErr w:type="spellStart"/>
      <w:r w:rsidRPr="00313F1D">
        <w:rPr>
          <w:rFonts w:ascii="Times New Roman" w:hAnsi="Times New Roman" w:cs="Times New Roman"/>
        </w:rPr>
        <w:t>Dermatol</w:t>
      </w:r>
      <w:proofErr w:type="spellEnd"/>
      <w:r w:rsidRPr="00313F1D">
        <w:rPr>
          <w:rFonts w:ascii="Times New Roman" w:hAnsi="Times New Roman" w:cs="Times New Roman"/>
        </w:rPr>
        <w:t xml:space="preserve"> 1983; 80 (Suppl.):44–9s.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Thiele JJ, </w:t>
      </w:r>
      <w:proofErr w:type="spellStart"/>
      <w:r w:rsidRPr="00313F1D">
        <w:rPr>
          <w:rFonts w:ascii="Times New Roman" w:hAnsi="Times New Roman" w:cs="Times New Roman"/>
        </w:rPr>
        <w:t>Traber</w:t>
      </w:r>
      <w:proofErr w:type="spellEnd"/>
      <w:r w:rsidRPr="00313F1D">
        <w:rPr>
          <w:rFonts w:ascii="Times New Roman" w:hAnsi="Times New Roman" w:cs="Times New Roman"/>
        </w:rPr>
        <w:t xml:space="preserve"> MG, Tsang K et al. In vivo exposure to ozone depletes vitamins C and E and induces lipid peroxidation in epidermal layers of murine skin. Free </w:t>
      </w:r>
      <w:proofErr w:type="spellStart"/>
      <w:r w:rsidRPr="00313F1D">
        <w:rPr>
          <w:rFonts w:ascii="Times New Roman" w:hAnsi="Times New Roman" w:cs="Times New Roman"/>
        </w:rPr>
        <w:t>Radic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Med 1997; 23:385–91.</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Thiele JJ, </w:t>
      </w:r>
      <w:proofErr w:type="spellStart"/>
      <w:r w:rsidRPr="00313F1D">
        <w:rPr>
          <w:rFonts w:ascii="Times New Roman" w:hAnsi="Times New Roman" w:cs="Times New Roman"/>
        </w:rPr>
        <w:t>Traber</w:t>
      </w:r>
      <w:proofErr w:type="spellEnd"/>
      <w:r w:rsidRPr="00313F1D">
        <w:rPr>
          <w:rFonts w:ascii="Times New Roman" w:hAnsi="Times New Roman" w:cs="Times New Roman"/>
        </w:rPr>
        <w:t xml:space="preserve"> MG, </w:t>
      </w:r>
      <w:proofErr w:type="spellStart"/>
      <w:r w:rsidRPr="00313F1D">
        <w:rPr>
          <w:rFonts w:ascii="Times New Roman" w:hAnsi="Times New Roman" w:cs="Times New Roman"/>
        </w:rPr>
        <w:t>Polefka</w:t>
      </w:r>
      <w:proofErr w:type="spellEnd"/>
      <w:r w:rsidRPr="00313F1D">
        <w:rPr>
          <w:rFonts w:ascii="Times New Roman" w:hAnsi="Times New Roman" w:cs="Times New Roman"/>
        </w:rPr>
        <w:t xml:space="preserve"> TG et al. Ozone-exposure depletes vitamin E and induces lipid peroxidation in murine stratum </w:t>
      </w:r>
      <w:proofErr w:type="spellStart"/>
      <w:r w:rsidRPr="00313F1D">
        <w:rPr>
          <w:rFonts w:ascii="Times New Roman" w:hAnsi="Times New Roman" w:cs="Times New Roman"/>
        </w:rPr>
        <w:t>corneum</w:t>
      </w:r>
      <w:proofErr w:type="spellEnd"/>
      <w:r w:rsidRPr="00313F1D">
        <w:rPr>
          <w:rFonts w:ascii="Times New Roman" w:hAnsi="Times New Roman" w:cs="Times New Roman"/>
        </w:rPr>
        <w:t xml:space="preserve">. J Invest </w:t>
      </w:r>
      <w:proofErr w:type="spellStart"/>
      <w:r w:rsidRPr="00313F1D">
        <w:rPr>
          <w:rFonts w:ascii="Times New Roman" w:hAnsi="Times New Roman" w:cs="Times New Roman"/>
        </w:rPr>
        <w:t>Dermatol</w:t>
      </w:r>
      <w:proofErr w:type="spellEnd"/>
      <w:r w:rsidRPr="00313F1D">
        <w:rPr>
          <w:rFonts w:ascii="Times New Roman" w:hAnsi="Times New Roman" w:cs="Times New Roman"/>
        </w:rPr>
        <w:t xml:space="preserve"> 1997; 108:753–7.</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van der Vliet A, </w:t>
      </w:r>
      <w:proofErr w:type="spellStart"/>
      <w:r w:rsidRPr="00313F1D">
        <w:rPr>
          <w:rFonts w:ascii="Times New Roman" w:hAnsi="Times New Roman" w:cs="Times New Roman"/>
        </w:rPr>
        <w:t>Schock</w:t>
      </w:r>
      <w:proofErr w:type="spellEnd"/>
      <w:r w:rsidRPr="00313F1D">
        <w:rPr>
          <w:rFonts w:ascii="Times New Roman" w:hAnsi="Times New Roman" w:cs="Times New Roman"/>
        </w:rPr>
        <w:t xml:space="preserve"> BC et al. Ozone exposure activates oxidative stress responses in murine skin. Toxicology 2002; 179:163–70.</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w:t>
      </w:r>
      <w:proofErr w:type="spellStart"/>
      <w:r w:rsidRPr="00313F1D">
        <w:rPr>
          <w:rFonts w:ascii="Times New Roman" w:hAnsi="Times New Roman" w:cs="Times New Roman"/>
        </w:rPr>
        <w:t>Pagnin</w:t>
      </w:r>
      <w:proofErr w:type="spellEnd"/>
      <w:r w:rsidRPr="00313F1D">
        <w:rPr>
          <w:rFonts w:ascii="Times New Roman" w:hAnsi="Times New Roman" w:cs="Times New Roman"/>
        </w:rPr>
        <w:t xml:space="preserve"> E, </w:t>
      </w:r>
      <w:proofErr w:type="spellStart"/>
      <w:r w:rsidRPr="00313F1D">
        <w:rPr>
          <w:rFonts w:ascii="Times New Roman" w:hAnsi="Times New Roman" w:cs="Times New Roman"/>
        </w:rPr>
        <w:t>Corbacho</w:t>
      </w:r>
      <w:proofErr w:type="spellEnd"/>
      <w:r w:rsidRPr="00313F1D">
        <w:rPr>
          <w:rFonts w:ascii="Times New Roman" w:hAnsi="Times New Roman" w:cs="Times New Roman"/>
        </w:rPr>
        <w:t xml:space="preserve"> AM et al. In vivo ozone exposure induces </w:t>
      </w:r>
      <w:proofErr w:type="gramStart"/>
      <w:r w:rsidRPr="00313F1D">
        <w:rPr>
          <w:rFonts w:ascii="Times New Roman" w:hAnsi="Times New Roman" w:cs="Times New Roman"/>
        </w:rPr>
        <w:t>antioxidant .</w:t>
      </w:r>
      <w:proofErr w:type="gramEnd"/>
      <w:r w:rsidRPr="00313F1D">
        <w:rPr>
          <w:rFonts w:ascii="Times New Roman" w:hAnsi="Times New Roman" w:cs="Times New Roman"/>
        </w:rPr>
        <w:t xml:space="preserve"> </w:t>
      </w:r>
      <w:proofErr w:type="gramStart"/>
      <w:r w:rsidRPr="00313F1D">
        <w:rPr>
          <w:rFonts w:ascii="Times New Roman" w:hAnsi="Times New Roman" w:cs="Times New Roman"/>
        </w:rPr>
        <w:t>stress-related</w:t>
      </w:r>
      <w:proofErr w:type="gramEnd"/>
      <w:r w:rsidRPr="00313F1D">
        <w:rPr>
          <w:rFonts w:ascii="Times New Roman" w:hAnsi="Times New Roman" w:cs="Times New Roman"/>
        </w:rPr>
        <w:t xml:space="preserve"> responses in murine lung and skin. Free </w:t>
      </w:r>
      <w:proofErr w:type="spellStart"/>
      <w:r w:rsidRPr="00313F1D">
        <w:rPr>
          <w:rFonts w:ascii="Times New Roman" w:hAnsi="Times New Roman" w:cs="Times New Roman"/>
        </w:rPr>
        <w:t>Radic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Biol</w:t>
      </w:r>
      <w:proofErr w:type="spellEnd"/>
      <w:r w:rsidRPr="00313F1D">
        <w:rPr>
          <w:rFonts w:ascii="Times New Roman" w:hAnsi="Times New Roman" w:cs="Times New Roman"/>
        </w:rPr>
        <w:t xml:space="preserve"> Med 2004; 36:673.81.</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w:t>
      </w:r>
      <w:proofErr w:type="spellStart"/>
      <w:r w:rsidRPr="00313F1D">
        <w:rPr>
          <w:rFonts w:ascii="Times New Roman" w:hAnsi="Times New Roman" w:cs="Times New Roman"/>
        </w:rPr>
        <w:t>Pagnin</w:t>
      </w:r>
      <w:proofErr w:type="spellEnd"/>
      <w:r w:rsidRPr="00313F1D">
        <w:rPr>
          <w:rFonts w:ascii="Times New Roman" w:hAnsi="Times New Roman" w:cs="Times New Roman"/>
        </w:rPr>
        <w:t xml:space="preserve"> E, Okamoto T et al. Induction of stress proteins and MMP-9 by 0.8 ppm of ozone in murine skin. </w:t>
      </w:r>
      <w:proofErr w:type="spellStart"/>
      <w:r w:rsidRPr="00313F1D">
        <w:rPr>
          <w:rFonts w:ascii="Times New Roman" w:hAnsi="Times New Roman" w:cs="Times New Roman"/>
        </w:rPr>
        <w:t>Biochem</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Biophys</w:t>
      </w:r>
      <w:proofErr w:type="spellEnd"/>
      <w:r w:rsidRPr="00313F1D">
        <w:rPr>
          <w:rFonts w:ascii="Times New Roman" w:hAnsi="Times New Roman" w:cs="Times New Roman"/>
        </w:rPr>
        <w:t xml:space="preserve"> Res </w:t>
      </w:r>
      <w:proofErr w:type="spellStart"/>
      <w:r w:rsidRPr="00313F1D">
        <w:rPr>
          <w:rFonts w:ascii="Times New Roman" w:hAnsi="Times New Roman" w:cs="Times New Roman"/>
        </w:rPr>
        <w:t>Commun</w:t>
      </w:r>
      <w:proofErr w:type="spellEnd"/>
      <w:r w:rsidRPr="00313F1D">
        <w:rPr>
          <w:rFonts w:ascii="Times New Roman" w:hAnsi="Times New Roman" w:cs="Times New Roman"/>
        </w:rPr>
        <w:t xml:space="preserve"> 2003; 305:741.6.</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McClaren</w:t>
      </w:r>
      <w:proofErr w:type="spellEnd"/>
      <w:r w:rsidRPr="00313F1D">
        <w:rPr>
          <w:rFonts w:ascii="Times New Roman" w:hAnsi="Times New Roman" w:cs="Times New Roman"/>
        </w:rPr>
        <w:t xml:space="preserve"> M, </w:t>
      </w:r>
      <w:proofErr w:type="spellStart"/>
      <w:r w:rsidRPr="00313F1D">
        <w:rPr>
          <w:rFonts w:ascii="Times New Roman" w:hAnsi="Times New Roman" w:cs="Times New Roman"/>
        </w:rPr>
        <w:t>Isseroff</w:t>
      </w:r>
      <w:proofErr w:type="spellEnd"/>
      <w:r w:rsidRPr="00313F1D">
        <w:rPr>
          <w:rFonts w:ascii="Times New Roman" w:hAnsi="Times New Roman" w:cs="Times New Roman"/>
        </w:rPr>
        <w:t xml:space="preserve"> RR. Dynamic changes in intracellular localization and isoforms of the 27-kD stress protein in human keratinocytes. J Invest </w:t>
      </w:r>
      <w:proofErr w:type="spellStart"/>
      <w:r w:rsidRPr="00313F1D">
        <w:rPr>
          <w:rFonts w:ascii="Times New Roman" w:hAnsi="Times New Roman" w:cs="Times New Roman"/>
        </w:rPr>
        <w:t>Dermatol</w:t>
      </w:r>
      <w:proofErr w:type="spellEnd"/>
      <w:r w:rsidRPr="00313F1D">
        <w:rPr>
          <w:rFonts w:ascii="Times New Roman" w:hAnsi="Times New Roman" w:cs="Times New Roman"/>
        </w:rPr>
        <w:t xml:space="preserve"> 1994; 102:375.81.</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Hisada T, Salmon M, </w:t>
      </w:r>
      <w:proofErr w:type="spellStart"/>
      <w:r w:rsidRPr="00313F1D">
        <w:rPr>
          <w:rFonts w:ascii="Times New Roman" w:hAnsi="Times New Roman" w:cs="Times New Roman"/>
        </w:rPr>
        <w:t>Nasuhara</w:t>
      </w:r>
      <w:proofErr w:type="spellEnd"/>
      <w:r w:rsidRPr="00313F1D">
        <w:rPr>
          <w:rFonts w:ascii="Times New Roman" w:hAnsi="Times New Roman" w:cs="Times New Roman"/>
        </w:rPr>
        <w:t xml:space="preserve"> Y, Chung KF. Involvement of haemoxygenase-1 in ozone-induced airway inflammation and hyper-responsiveness. </w:t>
      </w:r>
      <w:proofErr w:type="spellStart"/>
      <w:r w:rsidRPr="00313F1D">
        <w:rPr>
          <w:rFonts w:ascii="Times New Roman" w:hAnsi="Times New Roman" w:cs="Times New Roman"/>
        </w:rPr>
        <w:t>Eur</w:t>
      </w:r>
      <w:proofErr w:type="spellEnd"/>
      <w:r w:rsidRPr="00313F1D">
        <w:rPr>
          <w:rFonts w:ascii="Times New Roman" w:hAnsi="Times New Roman" w:cs="Times New Roman"/>
        </w:rPr>
        <w:t xml:space="preserve"> J </w:t>
      </w:r>
      <w:proofErr w:type="spellStart"/>
      <w:r w:rsidRPr="00313F1D">
        <w:rPr>
          <w:rFonts w:ascii="Times New Roman" w:hAnsi="Times New Roman" w:cs="Times New Roman"/>
        </w:rPr>
        <w:t>Pharmacol</w:t>
      </w:r>
      <w:proofErr w:type="spellEnd"/>
      <w:r w:rsidRPr="00313F1D">
        <w:rPr>
          <w:rFonts w:ascii="Times New Roman" w:hAnsi="Times New Roman" w:cs="Times New Roman"/>
        </w:rPr>
        <w:t xml:space="preserve"> 2000; 399:229.34.</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Bocci</w:t>
      </w:r>
      <w:proofErr w:type="spellEnd"/>
      <w:r w:rsidRPr="00313F1D">
        <w:rPr>
          <w:rFonts w:ascii="Times New Roman" w:hAnsi="Times New Roman" w:cs="Times New Roman"/>
        </w:rPr>
        <w:t xml:space="preserve"> V, </w:t>
      </w:r>
      <w:proofErr w:type="spellStart"/>
      <w:r w:rsidRPr="00313F1D">
        <w:rPr>
          <w:rFonts w:ascii="Times New Roman" w:hAnsi="Times New Roman" w:cs="Times New Roman"/>
        </w:rPr>
        <w:t>Borrelli</w:t>
      </w:r>
      <w:proofErr w:type="spellEnd"/>
      <w:r w:rsidRPr="00313F1D">
        <w:rPr>
          <w:rFonts w:ascii="Times New Roman" w:hAnsi="Times New Roman" w:cs="Times New Roman"/>
        </w:rPr>
        <w:t xml:space="preserve"> E, </w:t>
      </w: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w:t>
      </w:r>
      <w:proofErr w:type="spellStart"/>
      <w:r w:rsidRPr="00313F1D">
        <w:rPr>
          <w:rFonts w:ascii="Times New Roman" w:hAnsi="Times New Roman" w:cs="Times New Roman"/>
        </w:rPr>
        <w:t>Luzzi</w:t>
      </w:r>
      <w:proofErr w:type="spellEnd"/>
      <w:r w:rsidRPr="00313F1D">
        <w:rPr>
          <w:rFonts w:ascii="Times New Roman" w:hAnsi="Times New Roman" w:cs="Times New Roman"/>
        </w:rPr>
        <w:t xml:space="preserve"> E. Quasi-total-body exposure to an oxygen-ozone mixture in a sauna cabin. </w:t>
      </w:r>
      <w:proofErr w:type="spellStart"/>
      <w:r w:rsidRPr="00313F1D">
        <w:rPr>
          <w:rFonts w:ascii="Times New Roman" w:hAnsi="Times New Roman" w:cs="Times New Roman"/>
        </w:rPr>
        <w:t>Eur</w:t>
      </w:r>
      <w:proofErr w:type="spellEnd"/>
      <w:r w:rsidRPr="00313F1D">
        <w:rPr>
          <w:rFonts w:ascii="Times New Roman" w:hAnsi="Times New Roman" w:cs="Times New Roman"/>
        </w:rPr>
        <w:t xml:space="preserve"> J </w:t>
      </w:r>
      <w:proofErr w:type="spellStart"/>
      <w:r w:rsidRPr="00313F1D">
        <w:rPr>
          <w:rFonts w:ascii="Times New Roman" w:hAnsi="Times New Roman" w:cs="Times New Roman"/>
        </w:rPr>
        <w:t>Appl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Physiol</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Occup</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Physiol</w:t>
      </w:r>
      <w:proofErr w:type="spellEnd"/>
      <w:r w:rsidRPr="00313F1D">
        <w:rPr>
          <w:rFonts w:ascii="Times New Roman" w:hAnsi="Times New Roman" w:cs="Times New Roman"/>
        </w:rPr>
        <w:t xml:space="preserve"> 1999; 80:549–54.</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Matsumoto A, Sakurai S, </w:t>
      </w:r>
      <w:proofErr w:type="spellStart"/>
      <w:r w:rsidRPr="00313F1D">
        <w:rPr>
          <w:rFonts w:ascii="Times New Roman" w:hAnsi="Times New Roman" w:cs="Times New Roman"/>
        </w:rPr>
        <w:t>Shinriki</w:t>
      </w:r>
      <w:proofErr w:type="spellEnd"/>
      <w:r w:rsidRPr="00313F1D">
        <w:rPr>
          <w:rFonts w:ascii="Times New Roman" w:hAnsi="Times New Roman" w:cs="Times New Roman"/>
        </w:rPr>
        <w:t xml:space="preserve"> N et al. Therapeutic effects of ozonized olive oil in the treatment of intractable fistula and wound after surgical operation. Proceedings of the 15th Ozone World Congress, London, UK, 11–15 </w:t>
      </w:r>
      <w:proofErr w:type="spellStart"/>
      <w:r w:rsidRPr="00313F1D">
        <w:rPr>
          <w:rFonts w:ascii="Times New Roman" w:hAnsi="Times New Roman" w:cs="Times New Roman"/>
        </w:rPr>
        <w:t>Serptember</w:t>
      </w:r>
      <w:proofErr w:type="spellEnd"/>
      <w:r w:rsidRPr="00313F1D">
        <w:rPr>
          <w:rFonts w:ascii="Times New Roman" w:hAnsi="Times New Roman" w:cs="Times New Roman"/>
        </w:rPr>
        <w:t xml:space="preserve"> 2001, Medical Therapy Conference (IOA 2001, Ed). </w:t>
      </w:r>
      <w:proofErr w:type="spellStart"/>
      <w:r w:rsidRPr="00313F1D">
        <w:rPr>
          <w:rFonts w:ascii="Times New Roman" w:hAnsi="Times New Roman" w:cs="Times New Roman"/>
        </w:rPr>
        <w:t>Ealing</w:t>
      </w:r>
      <w:proofErr w:type="spellEnd"/>
      <w:r w:rsidRPr="00313F1D">
        <w:rPr>
          <w:rFonts w:ascii="Times New Roman" w:hAnsi="Times New Roman" w:cs="Times New Roman"/>
        </w:rPr>
        <w:t xml:space="preserve">, London: </w:t>
      </w:r>
      <w:proofErr w:type="spellStart"/>
      <w:r w:rsidRPr="00313F1D">
        <w:rPr>
          <w:rFonts w:ascii="Times New Roman" w:hAnsi="Times New Roman" w:cs="Times New Roman"/>
        </w:rPr>
        <w:t>Speedprint</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MacMedia</w:t>
      </w:r>
      <w:proofErr w:type="spellEnd"/>
      <w:r w:rsidRPr="00313F1D">
        <w:rPr>
          <w:rFonts w:ascii="Times New Roman" w:hAnsi="Times New Roman" w:cs="Times New Roman"/>
        </w:rPr>
        <w:t xml:space="preserve"> Ltd, 2001: 77–84.</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Bocci</w:t>
      </w:r>
      <w:proofErr w:type="spellEnd"/>
      <w:r w:rsidRPr="00313F1D">
        <w:rPr>
          <w:rFonts w:ascii="Times New Roman" w:hAnsi="Times New Roman" w:cs="Times New Roman"/>
        </w:rPr>
        <w:t xml:space="preserve"> V. Ozone as Janus: this controversial gas can be either toxic or medically useful. Mediators </w:t>
      </w:r>
      <w:proofErr w:type="spellStart"/>
      <w:r w:rsidRPr="00313F1D">
        <w:rPr>
          <w:rFonts w:ascii="Times New Roman" w:hAnsi="Times New Roman" w:cs="Times New Roman"/>
        </w:rPr>
        <w:t>Inflamm</w:t>
      </w:r>
      <w:proofErr w:type="spellEnd"/>
      <w:r w:rsidRPr="00313F1D">
        <w:rPr>
          <w:rFonts w:ascii="Times New Roman" w:hAnsi="Times New Roman" w:cs="Times New Roman"/>
        </w:rPr>
        <w:t xml:space="preserve"> 2004; 13:3–11.</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Cross CE, </w:t>
      </w:r>
      <w:proofErr w:type="spellStart"/>
      <w:r w:rsidRPr="00313F1D">
        <w:rPr>
          <w:rFonts w:ascii="Times New Roman" w:hAnsi="Times New Roman" w:cs="Times New Roman"/>
        </w:rPr>
        <w:t>Valacchi</w:t>
      </w:r>
      <w:proofErr w:type="spellEnd"/>
      <w:r w:rsidRPr="00313F1D">
        <w:rPr>
          <w:rFonts w:ascii="Times New Roman" w:hAnsi="Times New Roman" w:cs="Times New Roman"/>
        </w:rPr>
        <w:t xml:space="preserve"> G, </w:t>
      </w:r>
      <w:proofErr w:type="spellStart"/>
      <w:r w:rsidRPr="00313F1D">
        <w:rPr>
          <w:rFonts w:ascii="Times New Roman" w:hAnsi="Times New Roman" w:cs="Times New Roman"/>
        </w:rPr>
        <w:t>Schock</w:t>
      </w:r>
      <w:proofErr w:type="spellEnd"/>
      <w:r w:rsidRPr="00313F1D">
        <w:rPr>
          <w:rFonts w:ascii="Times New Roman" w:hAnsi="Times New Roman" w:cs="Times New Roman"/>
        </w:rPr>
        <w:t xml:space="preserve"> B et al. Environmental oxidant pollutant effects on biologic systems: a focus on micronutrient antioxidant– oxidant interactions. Am J </w:t>
      </w:r>
      <w:proofErr w:type="spellStart"/>
      <w:r w:rsidRPr="00313F1D">
        <w:rPr>
          <w:rFonts w:ascii="Times New Roman" w:hAnsi="Times New Roman" w:cs="Times New Roman"/>
        </w:rPr>
        <w:t>Respir</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Crit</w:t>
      </w:r>
      <w:proofErr w:type="spellEnd"/>
      <w:r w:rsidRPr="00313F1D">
        <w:rPr>
          <w:rFonts w:ascii="Times New Roman" w:hAnsi="Times New Roman" w:cs="Times New Roman"/>
        </w:rPr>
        <w:t xml:space="preserve"> Care Med 2002; 166:S44–50.</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Goldman M. Cancer risk of low-level exposure. Science 1996; 271:1821–2.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Akimitsu, N., </w:t>
      </w:r>
      <w:proofErr w:type="spellStart"/>
      <w:r w:rsidRPr="00313F1D">
        <w:rPr>
          <w:rFonts w:ascii="Times New Roman" w:hAnsi="Times New Roman" w:cs="Times New Roman"/>
        </w:rPr>
        <w:t>Hamamoto</w:t>
      </w:r>
      <w:proofErr w:type="spellEnd"/>
      <w:r w:rsidRPr="00313F1D">
        <w:rPr>
          <w:rFonts w:ascii="Times New Roman" w:hAnsi="Times New Roman" w:cs="Times New Roman"/>
        </w:rPr>
        <w:t xml:space="preserve">, H., Inoue, R. I., Shoji, M., </w:t>
      </w:r>
      <w:proofErr w:type="spellStart"/>
      <w:r w:rsidRPr="00313F1D">
        <w:rPr>
          <w:rFonts w:ascii="Times New Roman" w:hAnsi="Times New Roman" w:cs="Times New Roman"/>
        </w:rPr>
        <w:t>Akamine</w:t>
      </w:r>
      <w:proofErr w:type="spellEnd"/>
      <w:r w:rsidRPr="00313F1D">
        <w:rPr>
          <w:rFonts w:ascii="Times New Roman" w:hAnsi="Times New Roman" w:cs="Times New Roman"/>
        </w:rPr>
        <w:t xml:space="preserve">, A., Takemori, K. I., Hamasaki, N., </w:t>
      </w:r>
      <w:proofErr w:type="spellStart"/>
      <w:r w:rsidRPr="00313F1D">
        <w:rPr>
          <w:rFonts w:ascii="Times New Roman" w:hAnsi="Times New Roman" w:cs="Times New Roman"/>
        </w:rPr>
        <w:t>Sekimizu</w:t>
      </w:r>
      <w:proofErr w:type="spellEnd"/>
      <w:r w:rsidRPr="00313F1D">
        <w:rPr>
          <w:rFonts w:ascii="Times New Roman" w:hAnsi="Times New Roman" w:cs="Times New Roman"/>
        </w:rPr>
        <w:t>, K. 1999. "</w:t>
      </w:r>
      <w:r w:rsidRPr="00313F1D">
        <w:rPr>
          <w:rFonts w:ascii="Times New Roman" w:hAnsi="Times New Roman" w:cs="Times New Roman"/>
          <w:i/>
        </w:rPr>
        <w:t xml:space="preserve">Increase in Resistance of Methicillin-Resistant Staphylococcus aureus to β-Lactams Caused by Mutations Conferring Resistance to </w:t>
      </w:r>
      <w:proofErr w:type="spellStart"/>
      <w:r w:rsidRPr="00313F1D">
        <w:rPr>
          <w:rFonts w:ascii="Times New Roman" w:hAnsi="Times New Roman" w:cs="Times New Roman"/>
          <w:i/>
        </w:rPr>
        <w:t>Benzalkonium</w:t>
      </w:r>
      <w:proofErr w:type="spellEnd"/>
      <w:r w:rsidRPr="00313F1D">
        <w:rPr>
          <w:rFonts w:ascii="Times New Roman" w:hAnsi="Times New Roman" w:cs="Times New Roman"/>
          <w:i/>
        </w:rPr>
        <w:t xml:space="preserve"> Chloride, a Disinfectant Widely Used in Hospitals</w:t>
      </w:r>
      <w:r w:rsidRPr="00313F1D">
        <w:rPr>
          <w:rFonts w:ascii="Times New Roman" w:hAnsi="Times New Roman" w:cs="Times New Roman"/>
        </w:rPr>
        <w:t>". Antimicrobial Agents and Chemotherapy (American Society for Microbiology) 43(12): 3042–3043.</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Alur</w:t>
      </w:r>
      <w:proofErr w:type="spellEnd"/>
      <w:r w:rsidRPr="00313F1D">
        <w:rPr>
          <w:rFonts w:ascii="Times New Roman" w:hAnsi="Times New Roman" w:cs="Times New Roman"/>
        </w:rPr>
        <w:t xml:space="preserve">, A. A., </w:t>
      </w:r>
      <w:proofErr w:type="spellStart"/>
      <w:r w:rsidRPr="00313F1D">
        <w:rPr>
          <w:rFonts w:ascii="Times New Roman" w:hAnsi="Times New Roman" w:cs="Times New Roman"/>
        </w:rPr>
        <w:t>Rane</w:t>
      </w:r>
      <w:proofErr w:type="spellEnd"/>
      <w:r w:rsidRPr="00313F1D">
        <w:rPr>
          <w:rFonts w:ascii="Times New Roman" w:hAnsi="Times New Roman" w:cs="Times New Roman"/>
        </w:rPr>
        <w:t xml:space="preserve">, M. J., Scheetz, J. P., Lorenz, D. J., </w:t>
      </w:r>
      <w:proofErr w:type="spellStart"/>
      <w:r w:rsidRPr="00313F1D">
        <w:rPr>
          <w:rFonts w:ascii="Times New Roman" w:hAnsi="Times New Roman" w:cs="Times New Roman"/>
        </w:rPr>
        <w:t>Gettleman</w:t>
      </w:r>
      <w:proofErr w:type="spellEnd"/>
      <w:r w:rsidRPr="00313F1D">
        <w:rPr>
          <w:rFonts w:ascii="Times New Roman" w:hAnsi="Times New Roman" w:cs="Times New Roman"/>
        </w:rPr>
        <w:t xml:space="preserve">, L. 2009. “Simulated microbe removal around finger rings using different hand sanitation methods.” </w:t>
      </w:r>
      <w:proofErr w:type="spellStart"/>
      <w:r w:rsidRPr="00313F1D">
        <w:rPr>
          <w:rFonts w:ascii="Times New Roman" w:hAnsi="Times New Roman" w:cs="Times New Roman"/>
        </w:rPr>
        <w:t>Int</w:t>
      </w:r>
      <w:proofErr w:type="spellEnd"/>
      <w:r w:rsidRPr="00313F1D">
        <w:rPr>
          <w:rFonts w:ascii="Times New Roman" w:hAnsi="Times New Roman" w:cs="Times New Roman"/>
        </w:rPr>
        <w:t xml:space="preserve"> J Oral Sci. 1(3):136-42.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ANSI/AAMI ST79:2006. Comprehensive Guide to Steam Sterilization and Sterility Assurance in Healthcare Facilities.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AST. 2009. </w:t>
      </w:r>
      <w:r w:rsidRPr="00313F1D">
        <w:rPr>
          <w:rFonts w:ascii="Times New Roman" w:hAnsi="Times New Roman" w:cs="Times New Roman"/>
          <w:i/>
        </w:rPr>
        <w:t>Standards of Practice for the Decontamination of Surgical Instruments</w:t>
      </w:r>
      <w:r w:rsidRPr="00313F1D">
        <w:rPr>
          <w:rFonts w:ascii="Times New Roman" w:hAnsi="Times New Roman" w:cs="Times New Roman"/>
        </w:rPr>
        <w:t>. Association of Surgical Technologists.</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Axel, K., Rudolph, P., </w:t>
      </w:r>
      <w:proofErr w:type="spellStart"/>
      <w:r w:rsidRPr="00313F1D">
        <w:rPr>
          <w:rFonts w:ascii="Times New Roman" w:hAnsi="Times New Roman" w:cs="Times New Roman"/>
        </w:rPr>
        <w:t>Kampf</w:t>
      </w:r>
      <w:proofErr w:type="spellEnd"/>
      <w:r w:rsidRPr="00313F1D">
        <w:rPr>
          <w:rFonts w:ascii="Times New Roman" w:hAnsi="Times New Roman" w:cs="Times New Roman"/>
        </w:rPr>
        <w:t xml:space="preserve">, G., </w:t>
      </w:r>
      <w:proofErr w:type="spellStart"/>
      <w:r w:rsidRPr="00313F1D">
        <w:rPr>
          <w:rFonts w:ascii="Times New Roman" w:hAnsi="Times New Roman" w:cs="Times New Roman"/>
        </w:rPr>
        <w:t>Pittet</w:t>
      </w:r>
      <w:proofErr w:type="spellEnd"/>
      <w:r w:rsidRPr="00313F1D">
        <w:rPr>
          <w:rFonts w:ascii="Times New Roman" w:hAnsi="Times New Roman" w:cs="Times New Roman"/>
        </w:rPr>
        <w:t>, D. 2002. "</w:t>
      </w:r>
      <w:r w:rsidRPr="00313F1D">
        <w:rPr>
          <w:rFonts w:ascii="Times New Roman" w:hAnsi="Times New Roman" w:cs="Times New Roman"/>
          <w:i/>
        </w:rPr>
        <w:t>Limited efficacy of alcohol-based hand gels</w:t>
      </w:r>
      <w:r w:rsidRPr="00313F1D">
        <w:rPr>
          <w:rFonts w:ascii="Times New Roman" w:hAnsi="Times New Roman" w:cs="Times New Roman"/>
        </w:rPr>
        <w:t>". Lancet. 359:1489–1490.</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Chu, N. S., </w:t>
      </w:r>
      <w:proofErr w:type="spellStart"/>
      <w:r w:rsidRPr="00313F1D">
        <w:rPr>
          <w:rFonts w:ascii="Times New Roman" w:hAnsi="Times New Roman" w:cs="Times New Roman"/>
        </w:rPr>
        <w:t>Favero</w:t>
      </w:r>
      <w:proofErr w:type="spellEnd"/>
      <w:r w:rsidRPr="00313F1D">
        <w:rPr>
          <w:rFonts w:ascii="Times New Roman" w:hAnsi="Times New Roman" w:cs="Times New Roman"/>
        </w:rPr>
        <w:t xml:space="preserve"> M. 2000. “The microbial flora of the gastrointestinal tract and the cleaning of flexible endoscopes.” </w:t>
      </w:r>
      <w:proofErr w:type="spellStart"/>
      <w:r w:rsidRPr="00313F1D">
        <w:rPr>
          <w:rFonts w:ascii="Times New Roman" w:hAnsi="Times New Roman" w:cs="Times New Roman"/>
        </w:rPr>
        <w:t>Gastrointest</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Endosc</w:t>
      </w:r>
      <w:proofErr w:type="spellEnd"/>
      <w:r w:rsidRPr="00313F1D">
        <w:rPr>
          <w:rFonts w:ascii="Times New Roman" w:hAnsi="Times New Roman" w:cs="Times New Roman"/>
        </w:rPr>
        <w:t xml:space="preserve"> </w:t>
      </w:r>
      <w:proofErr w:type="spellStart"/>
      <w:r w:rsidRPr="00313F1D">
        <w:rPr>
          <w:rFonts w:ascii="Times New Roman" w:hAnsi="Times New Roman" w:cs="Times New Roman"/>
        </w:rPr>
        <w:t>Clin</w:t>
      </w:r>
      <w:proofErr w:type="spellEnd"/>
      <w:r w:rsidRPr="00313F1D">
        <w:rPr>
          <w:rFonts w:ascii="Times New Roman" w:hAnsi="Times New Roman" w:cs="Times New Roman"/>
        </w:rPr>
        <w:t xml:space="preserve"> N Am. 10(2):233-44.</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Hoigne</w:t>
      </w:r>
      <w:proofErr w:type="spellEnd"/>
      <w:r w:rsidRPr="00313F1D">
        <w:rPr>
          <w:rFonts w:ascii="Times New Roman" w:hAnsi="Times New Roman" w:cs="Times New Roman"/>
        </w:rPr>
        <w:t>, J., Bader, H. 1976. “</w:t>
      </w:r>
      <w:r w:rsidRPr="00313F1D">
        <w:rPr>
          <w:rFonts w:ascii="Times New Roman" w:hAnsi="Times New Roman" w:cs="Times New Roman"/>
          <w:i/>
        </w:rPr>
        <w:t xml:space="preserve">Role of Hydroxyl Radical Reactions in </w:t>
      </w:r>
      <w:proofErr w:type="spellStart"/>
      <w:r w:rsidRPr="00313F1D">
        <w:rPr>
          <w:rFonts w:ascii="Times New Roman" w:hAnsi="Times New Roman" w:cs="Times New Roman"/>
          <w:i/>
        </w:rPr>
        <w:t>Ozonation</w:t>
      </w:r>
      <w:proofErr w:type="spellEnd"/>
      <w:r w:rsidRPr="00313F1D">
        <w:rPr>
          <w:rFonts w:ascii="Times New Roman" w:hAnsi="Times New Roman" w:cs="Times New Roman"/>
          <w:i/>
        </w:rPr>
        <w:t xml:space="preserve"> Processes in Aqueous Solutions</w:t>
      </w:r>
      <w:r w:rsidRPr="00313F1D">
        <w:rPr>
          <w:rFonts w:ascii="Times New Roman" w:hAnsi="Times New Roman" w:cs="Times New Roman"/>
        </w:rPr>
        <w:t>.” Water Research. 10: 377.</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Hoigne</w:t>
      </w:r>
      <w:proofErr w:type="spellEnd"/>
      <w:r w:rsidRPr="00313F1D">
        <w:rPr>
          <w:rFonts w:ascii="Times New Roman" w:hAnsi="Times New Roman" w:cs="Times New Roman"/>
        </w:rPr>
        <w:t xml:space="preserve"> J., Bader, H. 1983a. “</w:t>
      </w:r>
      <w:r w:rsidRPr="00313F1D">
        <w:rPr>
          <w:rFonts w:ascii="Times New Roman" w:hAnsi="Times New Roman" w:cs="Times New Roman"/>
          <w:i/>
        </w:rPr>
        <w:t>Rate Constants of Reaction of Ozone with Organic and Inorganic Compounds in Water - I. Non-dissociating Organic Compounds</w:t>
      </w:r>
      <w:r w:rsidRPr="00313F1D">
        <w:rPr>
          <w:rFonts w:ascii="Times New Roman" w:hAnsi="Times New Roman" w:cs="Times New Roman"/>
        </w:rPr>
        <w:t>.” Water Research. 17:173-183.</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Hoigne</w:t>
      </w:r>
      <w:proofErr w:type="spellEnd"/>
      <w:r w:rsidRPr="00313F1D">
        <w:rPr>
          <w:rFonts w:ascii="Times New Roman" w:hAnsi="Times New Roman" w:cs="Times New Roman"/>
        </w:rPr>
        <w:t xml:space="preserve"> J., Bader, H. 1983b. “</w:t>
      </w:r>
      <w:r w:rsidRPr="00313F1D">
        <w:rPr>
          <w:rFonts w:ascii="Times New Roman" w:hAnsi="Times New Roman" w:cs="Times New Roman"/>
          <w:i/>
        </w:rPr>
        <w:t>Rate Constants of Reaction of Ozone with Organic and Inorganic Compounds in Water - II. Dissociating Organic Compounds</w:t>
      </w:r>
      <w:r w:rsidRPr="00313F1D">
        <w:rPr>
          <w:rFonts w:ascii="Times New Roman" w:hAnsi="Times New Roman" w:cs="Times New Roman"/>
        </w:rPr>
        <w:t>.” Water Research. 17:185-194.</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Isosu</w:t>
      </w:r>
      <w:proofErr w:type="spellEnd"/>
      <w:r w:rsidRPr="00313F1D">
        <w:rPr>
          <w:rFonts w:ascii="Times New Roman" w:hAnsi="Times New Roman" w:cs="Times New Roman"/>
        </w:rPr>
        <w:t xml:space="preserve">, T., </w:t>
      </w:r>
      <w:proofErr w:type="spellStart"/>
      <w:r w:rsidRPr="00313F1D">
        <w:rPr>
          <w:rFonts w:ascii="Times New Roman" w:hAnsi="Times New Roman" w:cs="Times New Roman"/>
        </w:rPr>
        <w:t>Kan</w:t>
      </w:r>
      <w:proofErr w:type="spellEnd"/>
      <w:r w:rsidRPr="00313F1D">
        <w:rPr>
          <w:rFonts w:ascii="Times New Roman" w:hAnsi="Times New Roman" w:cs="Times New Roman"/>
        </w:rPr>
        <w:t xml:space="preserve">, K., Hayashi, T., </w:t>
      </w:r>
      <w:proofErr w:type="spellStart"/>
      <w:r w:rsidRPr="00313F1D">
        <w:rPr>
          <w:rFonts w:ascii="Times New Roman" w:hAnsi="Times New Roman" w:cs="Times New Roman"/>
        </w:rPr>
        <w:t>Fujii</w:t>
      </w:r>
      <w:proofErr w:type="spellEnd"/>
      <w:r w:rsidRPr="00313F1D">
        <w:rPr>
          <w:rFonts w:ascii="Times New Roman" w:hAnsi="Times New Roman" w:cs="Times New Roman"/>
        </w:rPr>
        <w:t>, M. 2001. “</w:t>
      </w:r>
      <w:r w:rsidRPr="00313F1D">
        <w:rPr>
          <w:rFonts w:ascii="Times New Roman" w:hAnsi="Times New Roman" w:cs="Times New Roman"/>
          <w:i/>
        </w:rPr>
        <w:t>The effectiveness of ozonated water for hand washing before surgery</w:t>
      </w:r>
      <w:r w:rsidRPr="00313F1D">
        <w:rPr>
          <w:rFonts w:ascii="Times New Roman" w:hAnsi="Times New Roman" w:cs="Times New Roman"/>
        </w:rPr>
        <w:t>.” Masui. Jun</w:t>
      </w:r>
      <w:proofErr w:type="gramStart"/>
      <w:r w:rsidRPr="00313F1D">
        <w:rPr>
          <w:rFonts w:ascii="Times New Roman" w:hAnsi="Times New Roman" w:cs="Times New Roman"/>
        </w:rPr>
        <w:t>;50</w:t>
      </w:r>
      <w:proofErr w:type="gramEnd"/>
      <w:r w:rsidRPr="00313F1D">
        <w:rPr>
          <w:rFonts w:ascii="Times New Roman" w:hAnsi="Times New Roman" w:cs="Times New Roman"/>
        </w:rPr>
        <w:t>(6):672-5.</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lastRenderedPageBreak/>
        <w:t>Kinman</w:t>
      </w:r>
      <w:proofErr w:type="spellEnd"/>
      <w:r w:rsidRPr="00313F1D">
        <w:rPr>
          <w:rFonts w:ascii="Times New Roman" w:hAnsi="Times New Roman" w:cs="Times New Roman"/>
        </w:rPr>
        <w:t>, R.N. 1975. “</w:t>
      </w:r>
      <w:r w:rsidRPr="00313F1D">
        <w:rPr>
          <w:rFonts w:ascii="Times New Roman" w:hAnsi="Times New Roman" w:cs="Times New Roman"/>
          <w:i/>
        </w:rPr>
        <w:t>Water and Wastewater Disinfection with Ozone: A Critical Review</w:t>
      </w:r>
      <w:r w:rsidRPr="00313F1D">
        <w:rPr>
          <w:rFonts w:ascii="Times New Roman" w:hAnsi="Times New Roman" w:cs="Times New Roman"/>
        </w:rPr>
        <w:t>.”  CRC Critical Reviews in Environmental Control. 5:141-152.</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Korich</w:t>
      </w:r>
      <w:proofErr w:type="spellEnd"/>
      <w:r w:rsidRPr="00313F1D">
        <w:rPr>
          <w:rFonts w:ascii="Times New Roman" w:hAnsi="Times New Roman" w:cs="Times New Roman"/>
        </w:rPr>
        <w:t xml:space="preserve"> DG, Mead JR, </w:t>
      </w:r>
      <w:proofErr w:type="spellStart"/>
      <w:r w:rsidRPr="00313F1D">
        <w:rPr>
          <w:rFonts w:ascii="Times New Roman" w:hAnsi="Times New Roman" w:cs="Times New Roman"/>
        </w:rPr>
        <w:t>Madore</w:t>
      </w:r>
      <w:proofErr w:type="spellEnd"/>
      <w:r w:rsidRPr="00313F1D">
        <w:rPr>
          <w:rFonts w:ascii="Times New Roman" w:hAnsi="Times New Roman" w:cs="Times New Roman"/>
        </w:rPr>
        <w:t xml:space="preserve"> MS, Sinclair NA, Sterling CR. 1990. “</w:t>
      </w:r>
      <w:r w:rsidRPr="00313F1D">
        <w:rPr>
          <w:rFonts w:ascii="Times New Roman" w:hAnsi="Times New Roman" w:cs="Times New Roman"/>
          <w:i/>
        </w:rPr>
        <w:t xml:space="preserve">Effects of ozone, chlorine dioxide, chlorine, and </w:t>
      </w:r>
      <w:proofErr w:type="spellStart"/>
      <w:r w:rsidRPr="00313F1D">
        <w:rPr>
          <w:rFonts w:ascii="Times New Roman" w:hAnsi="Times New Roman" w:cs="Times New Roman"/>
          <w:i/>
        </w:rPr>
        <w:t>monochloramine</w:t>
      </w:r>
      <w:proofErr w:type="spellEnd"/>
      <w:r w:rsidRPr="00313F1D">
        <w:rPr>
          <w:rFonts w:ascii="Times New Roman" w:hAnsi="Times New Roman" w:cs="Times New Roman"/>
          <w:i/>
        </w:rPr>
        <w:t xml:space="preserve"> on Cryptosporidium </w:t>
      </w:r>
      <w:proofErr w:type="spellStart"/>
      <w:r w:rsidRPr="00313F1D">
        <w:rPr>
          <w:rFonts w:ascii="Times New Roman" w:hAnsi="Times New Roman" w:cs="Times New Roman"/>
          <w:i/>
        </w:rPr>
        <w:t>parvum</w:t>
      </w:r>
      <w:proofErr w:type="spellEnd"/>
      <w:r w:rsidRPr="00313F1D">
        <w:rPr>
          <w:rFonts w:ascii="Times New Roman" w:hAnsi="Times New Roman" w:cs="Times New Roman"/>
          <w:i/>
        </w:rPr>
        <w:t xml:space="preserve"> oocyst viability</w:t>
      </w:r>
      <w:r w:rsidRPr="00313F1D">
        <w:rPr>
          <w:rFonts w:ascii="Times New Roman" w:hAnsi="Times New Roman" w:cs="Times New Roman"/>
        </w:rPr>
        <w:t xml:space="preserve">.” Appl. Environ. </w:t>
      </w:r>
      <w:proofErr w:type="spellStart"/>
      <w:r w:rsidRPr="00313F1D">
        <w:rPr>
          <w:rFonts w:ascii="Times New Roman" w:hAnsi="Times New Roman" w:cs="Times New Roman"/>
        </w:rPr>
        <w:t>Microbiol</w:t>
      </w:r>
      <w:proofErr w:type="spellEnd"/>
      <w:r w:rsidRPr="00313F1D">
        <w:rPr>
          <w:rFonts w:ascii="Times New Roman" w:hAnsi="Times New Roman" w:cs="Times New Roman"/>
        </w:rPr>
        <w:t>. 56:1423-8.</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Langlais</w:t>
      </w:r>
      <w:proofErr w:type="spellEnd"/>
      <w:r w:rsidRPr="00313F1D">
        <w:rPr>
          <w:rFonts w:ascii="Times New Roman" w:hAnsi="Times New Roman" w:cs="Times New Roman"/>
        </w:rPr>
        <w:t xml:space="preserve">, B., D.A. </w:t>
      </w:r>
      <w:proofErr w:type="spellStart"/>
      <w:r w:rsidRPr="00313F1D">
        <w:rPr>
          <w:rFonts w:ascii="Times New Roman" w:hAnsi="Times New Roman" w:cs="Times New Roman"/>
        </w:rPr>
        <w:t>Reckhow</w:t>
      </w:r>
      <w:proofErr w:type="spellEnd"/>
      <w:r w:rsidRPr="00313F1D">
        <w:rPr>
          <w:rFonts w:ascii="Times New Roman" w:hAnsi="Times New Roman" w:cs="Times New Roman"/>
        </w:rPr>
        <w:t>, and D.R. Brink (editors). 1991. “</w:t>
      </w:r>
      <w:r w:rsidRPr="00313F1D">
        <w:rPr>
          <w:rFonts w:ascii="Times New Roman" w:hAnsi="Times New Roman" w:cs="Times New Roman"/>
          <w:i/>
        </w:rPr>
        <w:t>Ozone in Drinking Water Treatment: Application and Engineering</w:t>
      </w:r>
      <w:r w:rsidRPr="00313F1D">
        <w:rPr>
          <w:rFonts w:ascii="Times New Roman" w:hAnsi="Times New Roman" w:cs="Times New Roman"/>
        </w:rPr>
        <w:t xml:space="preserve">.” AWWARF and Lewis Publishers, Boca Raton, FL. </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Lopez, G. U., </w:t>
      </w:r>
      <w:proofErr w:type="spellStart"/>
      <w:r w:rsidRPr="00313F1D">
        <w:rPr>
          <w:rFonts w:ascii="Times New Roman" w:hAnsi="Times New Roman" w:cs="Times New Roman"/>
        </w:rPr>
        <w:t>Kitajima</w:t>
      </w:r>
      <w:proofErr w:type="spellEnd"/>
      <w:r w:rsidRPr="00313F1D">
        <w:rPr>
          <w:rFonts w:ascii="Times New Roman" w:hAnsi="Times New Roman" w:cs="Times New Roman"/>
        </w:rPr>
        <w:t xml:space="preserve">, M., Havas, A., </w:t>
      </w:r>
      <w:proofErr w:type="spellStart"/>
      <w:r w:rsidRPr="00313F1D">
        <w:rPr>
          <w:rFonts w:ascii="Times New Roman" w:hAnsi="Times New Roman" w:cs="Times New Roman"/>
        </w:rPr>
        <w:t>Gerba</w:t>
      </w:r>
      <w:proofErr w:type="spellEnd"/>
      <w:r w:rsidRPr="00313F1D">
        <w:rPr>
          <w:rFonts w:ascii="Times New Roman" w:hAnsi="Times New Roman" w:cs="Times New Roman"/>
        </w:rPr>
        <w:t>, C. P., Reynolds, K. A. 2014. “</w:t>
      </w:r>
      <w:r w:rsidRPr="00313F1D">
        <w:rPr>
          <w:rFonts w:ascii="Times New Roman" w:hAnsi="Times New Roman" w:cs="Times New Roman"/>
          <w:i/>
        </w:rPr>
        <w:t>Evaluation of a Disinfectant Wipe Intervention on Fomite-to-Finger Microbial Transfer</w:t>
      </w:r>
      <w:r w:rsidRPr="00313F1D">
        <w:rPr>
          <w:rFonts w:ascii="Times New Roman" w:hAnsi="Times New Roman" w:cs="Times New Roman"/>
        </w:rPr>
        <w:t xml:space="preserve">”. </w:t>
      </w:r>
      <w:proofErr w:type="spellStart"/>
      <w:r w:rsidRPr="00313F1D">
        <w:rPr>
          <w:rFonts w:ascii="Times New Roman" w:hAnsi="Times New Roman" w:cs="Times New Roman"/>
        </w:rPr>
        <w:t>Appl</w:t>
      </w:r>
      <w:proofErr w:type="spellEnd"/>
      <w:r w:rsidRPr="00313F1D">
        <w:rPr>
          <w:rFonts w:ascii="Times New Roman" w:hAnsi="Times New Roman" w:cs="Times New Roman"/>
        </w:rPr>
        <w:t xml:space="preserve"> Environ </w:t>
      </w:r>
      <w:proofErr w:type="spellStart"/>
      <w:r w:rsidRPr="00313F1D">
        <w:rPr>
          <w:rFonts w:ascii="Times New Roman" w:hAnsi="Times New Roman" w:cs="Times New Roman"/>
        </w:rPr>
        <w:t>Microbiol</w:t>
      </w:r>
      <w:proofErr w:type="spellEnd"/>
      <w:r w:rsidRPr="00313F1D">
        <w:rPr>
          <w:rFonts w:ascii="Times New Roman" w:hAnsi="Times New Roman" w:cs="Times New Roman"/>
        </w:rPr>
        <w:t>. 80(10): 3113–3118.</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Mackintosh, C.A., Hoffman, P.N. 1984. "</w:t>
      </w:r>
      <w:r w:rsidRPr="00313F1D">
        <w:rPr>
          <w:rFonts w:ascii="Times New Roman" w:hAnsi="Times New Roman" w:cs="Times New Roman"/>
          <w:i/>
        </w:rPr>
        <w:t>An extended model for transfer of microorganisms via the hands: differences between organisms and the effect of alcohol disinfection</w:t>
      </w:r>
      <w:r w:rsidRPr="00313F1D">
        <w:rPr>
          <w:rFonts w:ascii="Times New Roman" w:hAnsi="Times New Roman" w:cs="Times New Roman"/>
        </w:rPr>
        <w:t>". Journal of Hygiene. 92:345-355(3): 345–55</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Montville, R., Chen, Y., </w:t>
      </w:r>
      <w:proofErr w:type="spellStart"/>
      <w:r w:rsidRPr="00313F1D">
        <w:rPr>
          <w:rFonts w:ascii="Times New Roman" w:hAnsi="Times New Roman" w:cs="Times New Roman"/>
        </w:rPr>
        <w:t>Schaffner</w:t>
      </w:r>
      <w:proofErr w:type="spellEnd"/>
      <w:r w:rsidRPr="00313F1D">
        <w:rPr>
          <w:rFonts w:ascii="Times New Roman" w:hAnsi="Times New Roman" w:cs="Times New Roman"/>
        </w:rPr>
        <w:t xml:space="preserve">, D. W. 2002. “Risk assessment of hand washing efficacy using literature and experimental data.” </w:t>
      </w:r>
      <w:proofErr w:type="spellStart"/>
      <w:r w:rsidRPr="00313F1D">
        <w:rPr>
          <w:rFonts w:ascii="Times New Roman" w:hAnsi="Times New Roman" w:cs="Times New Roman"/>
        </w:rPr>
        <w:t>Int</w:t>
      </w:r>
      <w:proofErr w:type="spellEnd"/>
      <w:r w:rsidRPr="00313F1D">
        <w:rPr>
          <w:rFonts w:ascii="Times New Roman" w:hAnsi="Times New Roman" w:cs="Times New Roman"/>
        </w:rPr>
        <w:t xml:space="preserve"> J Food </w:t>
      </w:r>
      <w:proofErr w:type="spellStart"/>
      <w:r w:rsidRPr="00313F1D">
        <w:rPr>
          <w:rFonts w:ascii="Times New Roman" w:hAnsi="Times New Roman" w:cs="Times New Roman"/>
        </w:rPr>
        <w:t>Microbiol</w:t>
      </w:r>
      <w:proofErr w:type="spellEnd"/>
      <w:r w:rsidRPr="00313F1D">
        <w:rPr>
          <w:rFonts w:ascii="Times New Roman" w:hAnsi="Times New Roman" w:cs="Times New Roman"/>
        </w:rPr>
        <w:t>. 73(2-3):305-13.</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Muscarella</w:t>
      </w:r>
      <w:proofErr w:type="spellEnd"/>
      <w:r w:rsidRPr="00313F1D">
        <w:rPr>
          <w:rFonts w:ascii="Times New Roman" w:hAnsi="Times New Roman" w:cs="Times New Roman"/>
        </w:rPr>
        <w:t xml:space="preserve">, L. F. 2006. “Inconsistencies in endoscope-reprocessing and infection-control guidelines: the importance of endoscope drying.” Am J </w:t>
      </w:r>
      <w:proofErr w:type="spellStart"/>
      <w:r w:rsidRPr="00313F1D">
        <w:rPr>
          <w:rFonts w:ascii="Times New Roman" w:hAnsi="Times New Roman" w:cs="Times New Roman"/>
        </w:rPr>
        <w:t>Gastroenterol</w:t>
      </w:r>
      <w:proofErr w:type="spellEnd"/>
      <w:r w:rsidRPr="00313F1D">
        <w:rPr>
          <w:rFonts w:ascii="Times New Roman" w:hAnsi="Times New Roman" w:cs="Times New Roman"/>
        </w:rPr>
        <w:t>. 101(9):2147-54.</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Noble, S. (Ed.). 2012. </w:t>
      </w:r>
      <w:r w:rsidRPr="00313F1D">
        <w:rPr>
          <w:rFonts w:ascii="Times New Roman" w:hAnsi="Times New Roman" w:cs="Times New Roman"/>
          <w:i/>
        </w:rPr>
        <w:t>Clinical Textbook of Dental Hygiene and Therapy</w:t>
      </w:r>
      <w:r w:rsidRPr="00313F1D">
        <w:rPr>
          <w:rFonts w:ascii="Times New Roman" w:hAnsi="Times New Roman" w:cs="Times New Roman"/>
        </w:rPr>
        <w:t>. Wiley-Blackwell.</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O'Donnell, C., Tiwari, B. K., Cullen, P. J., Rice, R. G., “</w:t>
      </w:r>
      <w:r w:rsidRPr="00313F1D">
        <w:rPr>
          <w:rFonts w:ascii="Times New Roman" w:hAnsi="Times New Roman" w:cs="Times New Roman"/>
          <w:i/>
        </w:rPr>
        <w:t>Ozone in Food Processing</w:t>
      </w:r>
      <w:r w:rsidRPr="00313F1D">
        <w:rPr>
          <w:rFonts w:ascii="Times New Roman" w:hAnsi="Times New Roman" w:cs="Times New Roman"/>
        </w:rPr>
        <w:t>.” 2012. ISBN: 978-1-4443-3442-5, 312 pp. Wiley-Blackwell.</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Rice, R., </w:t>
      </w:r>
      <w:proofErr w:type="spellStart"/>
      <w:r w:rsidRPr="00313F1D">
        <w:rPr>
          <w:rFonts w:ascii="Times New Roman" w:hAnsi="Times New Roman" w:cs="Times New Roman"/>
        </w:rPr>
        <w:t>Debrum</w:t>
      </w:r>
      <w:proofErr w:type="spellEnd"/>
      <w:r w:rsidRPr="00313F1D">
        <w:rPr>
          <w:rFonts w:ascii="Times New Roman" w:hAnsi="Times New Roman" w:cs="Times New Roman"/>
        </w:rPr>
        <w:t xml:space="preserve">, M. 2011. </w:t>
      </w:r>
      <w:r w:rsidRPr="00313F1D">
        <w:rPr>
          <w:rFonts w:ascii="Times New Roman" w:hAnsi="Times New Roman" w:cs="Times New Roman"/>
          <w:i/>
        </w:rPr>
        <w:t>The Ozone Laundry Handbook</w:t>
      </w:r>
      <w:r w:rsidRPr="00313F1D">
        <w:rPr>
          <w:rFonts w:ascii="Times New Roman" w:hAnsi="Times New Roman" w:cs="Times New Roman"/>
        </w:rPr>
        <w:t xml:space="preserve">. 156 pp. Lulu.com. </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Siddiqui, M. S., Amy, G. L., Murphy, B. D. 1997. “Ozone enhanced removal of natural organic matter from drinking water sources.” Water Research. 31(12): 3098–3106</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US EPA. 1999. “</w:t>
      </w:r>
      <w:r w:rsidRPr="00313F1D">
        <w:rPr>
          <w:rFonts w:ascii="Times New Roman" w:hAnsi="Times New Roman" w:cs="Times New Roman"/>
          <w:i/>
        </w:rPr>
        <w:t>Wastewater Technology Fact Sheet: Ozone Disinfection</w:t>
      </w:r>
      <w:r w:rsidRPr="00313F1D">
        <w:rPr>
          <w:rFonts w:ascii="Times New Roman" w:hAnsi="Times New Roman" w:cs="Times New Roman"/>
        </w:rPr>
        <w:t>”, United States Environmental Protection Agency, Office of Water, EPA 832-F-99-063.</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 xml:space="preserve">Final Project Report: Ozone Water Disinfection. Kelsey Hunter, Dianne Kaminsky, Clinton </w:t>
      </w:r>
      <w:proofErr w:type="spellStart"/>
      <w:r w:rsidRPr="00313F1D">
        <w:rPr>
          <w:rFonts w:ascii="Times New Roman" w:hAnsi="Times New Roman" w:cs="Times New Roman"/>
        </w:rPr>
        <w:t>Pflum</w:t>
      </w:r>
      <w:proofErr w:type="spellEnd"/>
      <w:r w:rsidRPr="00313F1D">
        <w:rPr>
          <w:rFonts w:ascii="Times New Roman" w:hAnsi="Times New Roman" w:cs="Times New Roman"/>
        </w:rPr>
        <w:t>,</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Fernando Segovia.  Division of Environmental &amp; Ecological Engineering, Purdue University. 4/26/2013.</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Hand Hygiene: An Update on a Continuing Vulnerability.   ASA Monitor Newsletter of American Society of Anesthesiologist; Infection Control Issue. Dec 2016, Volume 80, #12.</w:t>
      </w:r>
    </w:p>
    <w:p w:rsidR="00686CFF" w:rsidRPr="00313F1D" w:rsidRDefault="00686CFF" w:rsidP="00686CFF">
      <w:pPr>
        <w:pStyle w:val="NoSpacing"/>
        <w:numPr>
          <w:ilvl w:val="0"/>
          <w:numId w:val="5"/>
        </w:numPr>
        <w:ind w:left="540"/>
        <w:rPr>
          <w:rFonts w:ascii="Times New Roman" w:hAnsi="Times New Roman" w:cs="Times New Roman"/>
        </w:rPr>
      </w:pPr>
      <w:r w:rsidRPr="00313F1D">
        <w:rPr>
          <w:rFonts w:ascii="Times New Roman" w:hAnsi="Times New Roman" w:cs="Times New Roman"/>
        </w:rPr>
        <w:t>US Center for Disease Control for the rapid disinfection of medical surfaces and equipment (CDC, 2008).</w:t>
      </w:r>
    </w:p>
    <w:p w:rsidR="00686CFF" w:rsidRPr="00313F1D" w:rsidRDefault="00686CFF" w:rsidP="00686CFF">
      <w:pPr>
        <w:pStyle w:val="NoSpacing"/>
        <w:numPr>
          <w:ilvl w:val="0"/>
          <w:numId w:val="5"/>
        </w:numPr>
        <w:ind w:left="540"/>
        <w:rPr>
          <w:rFonts w:ascii="Times New Roman" w:hAnsi="Times New Roman" w:cs="Times New Roman"/>
        </w:rPr>
      </w:pPr>
      <w:proofErr w:type="spellStart"/>
      <w:r w:rsidRPr="00313F1D">
        <w:rPr>
          <w:rFonts w:ascii="Times New Roman" w:hAnsi="Times New Roman" w:cs="Times New Roman"/>
        </w:rPr>
        <w:t>Medlinesearch</w:t>
      </w:r>
      <w:proofErr w:type="spellEnd"/>
      <w:r w:rsidRPr="00313F1D">
        <w:rPr>
          <w:rFonts w:ascii="Times New Roman" w:hAnsi="Times New Roman" w:cs="Times New Roman"/>
        </w:rPr>
        <w:t xml:space="preserve"> from 1966 to 2001.</w:t>
      </w:r>
    </w:p>
    <w:p w:rsidR="00686CFF" w:rsidRPr="00313F1D" w:rsidRDefault="00A76B45" w:rsidP="00686CFF">
      <w:pPr>
        <w:pStyle w:val="NoSpacing"/>
        <w:numPr>
          <w:ilvl w:val="0"/>
          <w:numId w:val="5"/>
        </w:numPr>
        <w:ind w:left="540"/>
        <w:rPr>
          <w:rFonts w:ascii="Times New Roman" w:hAnsi="Times New Roman" w:cs="Times New Roman"/>
        </w:rPr>
      </w:pPr>
      <w:hyperlink r:id="rId20" w:history="1">
        <w:r w:rsidR="00686CFF" w:rsidRPr="00313F1D">
          <w:rPr>
            <w:rStyle w:val="Hyperlink"/>
            <w:rFonts w:ascii="Times New Roman" w:hAnsi="Times New Roman" w:cs="Times New Roman"/>
            <w:color w:val="auto"/>
          </w:rPr>
          <w:t>http://www.dentistrytoday.com/infection-control/1328</w:t>
        </w:r>
      </w:hyperlink>
      <w:r w:rsidR="00686CFF" w:rsidRPr="00313F1D">
        <w:rPr>
          <w:rFonts w:ascii="Times New Roman" w:hAnsi="Times New Roman" w:cs="Times New Roman"/>
        </w:rPr>
        <w:t>.</w:t>
      </w:r>
    </w:p>
    <w:p w:rsidR="00953C24" w:rsidRPr="00313F1D" w:rsidRDefault="00A76B45" w:rsidP="00953C24">
      <w:pPr>
        <w:pStyle w:val="NoSpacing"/>
        <w:numPr>
          <w:ilvl w:val="0"/>
          <w:numId w:val="5"/>
        </w:numPr>
        <w:ind w:left="540"/>
        <w:rPr>
          <w:rStyle w:val="Hyperlink"/>
          <w:rFonts w:ascii="Times New Roman" w:hAnsi="Times New Roman" w:cs="Times New Roman"/>
          <w:color w:val="auto"/>
          <w:u w:val="none"/>
          <w:shd w:val="clear" w:color="auto" w:fill="FFFFFF"/>
        </w:rPr>
      </w:pPr>
      <w:hyperlink r:id="rId21" w:history="1">
        <w:r w:rsidR="00686CFF" w:rsidRPr="00313F1D">
          <w:rPr>
            <w:rStyle w:val="Hyperlink"/>
            <w:rFonts w:ascii="Times New Roman" w:hAnsi="Times New Roman" w:cs="Times New Roman"/>
            <w:color w:val="auto"/>
            <w:shd w:val="clear" w:color="auto" w:fill="FFFFFF"/>
          </w:rPr>
          <w:t>https://www.cdc.gov/handhygiene/download/hand_hygiene_core.pdf</w:t>
        </w:r>
      </w:hyperlink>
      <w:r w:rsidR="00953C24" w:rsidRPr="00313F1D">
        <w:rPr>
          <w:rStyle w:val="Hyperlink"/>
          <w:rFonts w:ascii="Times New Roman" w:hAnsi="Times New Roman" w:cs="Times New Roman"/>
          <w:color w:val="auto"/>
          <w:shd w:val="clear" w:color="auto" w:fill="FFFFFF"/>
        </w:rPr>
        <w:t>.</w:t>
      </w:r>
    </w:p>
    <w:p w:rsidR="001F130C" w:rsidRPr="00313F1D" w:rsidRDefault="00953C24" w:rsidP="001F130C">
      <w:pPr>
        <w:pStyle w:val="NoSpacing"/>
        <w:numPr>
          <w:ilvl w:val="0"/>
          <w:numId w:val="5"/>
        </w:numPr>
        <w:ind w:left="540"/>
        <w:rPr>
          <w:rFonts w:ascii="Times New Roman" w:hAnsi="Times New Roman" w:cs="Times New Roman"/>
          <w:shd w:val="clear" w:color="auto" w:fill="FFFFFF"/>
        </w:rPr>
      </w:pPr>
      <w:r w:rsidRPr="00313F1D">
        <w:rPr>
          <w:rFonts w:ascii="Times New Roman" w:hAnsi="Times New Roman" w:cs="Times New Roman"/>
          <w:shd w:val="clear" w:color="auto" w:fill="FFFFFF"/>
        </w:rPr>
        <w:t xml:space="preserve">Mohammed A. </w:t>
      </w:r>
      <w:proofErr w:type="spellStart"/>
      <w:r w:rsidRPr="00313F1D">
        <w:rPr>
          <w:rFonts w:ascii="Times New Roman" w:hAnsi="Times New Roman" w:cs="Times New Roman"/>
          <w:shd w:val="clear" w:color="auto" w:fill="FFFFFF"/>
        </w:rPr>
        <w:t>Khadre</w:t>
      </w:r>
      <w:proofErr w:type="spellEnd"/>
      <w:r w:rsidRPr="00313F1D">
        <w:rPr>
          <w:rFonts w:ascii="Times New Roman" w:hAnsi="Times New Roman" w:cs="Times New Roman"/>
          <w:shd w:val="clear" w:color="auto" w:fill="FFFFFF"/>
        </w:rPr>
        <w:t xml:space="preserve">, Ahmed E. Yousef.   Decontamination </w:t>
      </w:r>
      <w:proofErr w:type="gramStart"/>
      <w:r w:rsidRPr="00313F1D">
        <w:rPr>
          <w:rFonts w:ascii="Times New Roman" w:hAnsi="Times New Roman" w:cs="Times New Roman"/>
          <w:shd w:val="clear" w:color="auto" w:fill="FFFFFF"/>
        </w:rPr>
        <w:t>Of</w:t>
      </w:r>
      <w:proofErr w:type="gramEnd"/>
      <w:r w:rsidRPr="00313F1D">
        <w:rPr>
          <w:rFonts w:ascii="Times New Roman" w:hAnsi="Times New Roman" w:cs="Times New Roman"/>
          <w:shd w:val="clear" w:color="auto" w:fill="FFFFFF"/>
        </w:rPr>
        <w:t xml:space="preserve"> A </w:t>
      </w:r>
      <w:proofErr w:type="spellStart"/>
      <w:r w:rsidRPr="00313F1D">
        <w:rPr>
          <w:rFonts w:ascii="Times New Roman" w:hAnsi="Times New Roman" w:cs="Times New Roman"/>
          <w:shd w:val="clear" w:color="auto" w:fill="FFFFFF"/>
        </w:rPr>
        <w:t>Multilaminated</w:t>
      </w:r>
      <w:proofErr w:type="spellEnd"/>
      <w:r w:rsidRPr="00313F1D">
        <w:rPr>
          <w:rFonts w:ascii="Times New Roman" w:hAnsi="Times New Roman" w:cs="Times New Roman"/>
          <w:shd w:val="clear" w:color="auto" w:fill="FFFFFF"/>
        </w:rPr>
        <w:t xml:space="preserve"> Aseptic Food Packaging Material And Stainless Steel By Ozone.  </w:t>
      </w:r>
      <w:r w:rsidR="00407AEB" w:rsidRPr="00313F1D">
        <w:rPr>
          <w:rFonts w:ascii="Times New Roman" w:hAnsi="Times New Roman" w:cs="Times New Roman"/>
          <w:shd w:val="clear" w:color="auto" w:fill="FFFFFF"/>
        </w:rPr>
        <w:t>Journal of Food Safety Volume 21, Issue 1, Version of Record online: 3 APR 2007</w:t>
      </w:r>
      <w:r w:rsidR="002668BB" w:rsidRPr="00313F1D">
        <w:rPr>
          <w:rFonts w:ascii="Times New Roman" w:hAnsi="Times New Roman" w:cs="Times New Roman"/>
          <w:shd w:val="clear" w:color="auto" w:fill="FFFFFF"/>
        </w:rPr>
        <w:t>,</w:t>
      </w:r>
      <w:r w:rsidR="00407AEB" w:rsidRPr="00313F1D">
        <w:rPr>
          <w:rFonts w:ascii="Times New Roman" w:hAnsi="Times New Roman" w:cs="Times New Roman"/>
          <w:shd w:val="clear" w:color="auto" w:fill="FFFFFF"/>
        </w:rPr>
        <w:t xml:space="preserve"> </w:t>
      </w:r>
      <w:r w:rsidRPr="00313F1D">
        <w:rPr>
          <w:rFonts w:ascii="Times New Roman" w:hAnsi="Times New Roman" w:cs="Times New Roman"/>
          <w:shd w:val="clear" w:color="auto" w:fill="FFFFFF"/>
        </w:rPr>
        <w:t>May 2001.</w:t>
      </w:r>
    </w:p>
    <w:p w:rsidR="004579E2" w:rsidRPr="00313F1D" w:rsidRDefault="001F130C" w:rsidP="004579E2">
      <w:pPr>
        <w:pStyle w:val="NoSpacing"/>
        <w:numPr>
          <w:ilvl w:val="0"/>
          <w:numId w:val="5"/>
        </w:numPr>
        <w:ind w:left="540"/>
        <w:rPr>
          <w:rFonts w:ascii="Times New Roman" w:hAnsi="Times New Roman" w:cs="Times New Roman"/>
          <w:shd w:val="clear" w:color="auto" w:fill="FFFFFF"/>
        </w:rPr>
      </w:pPr>
      <w:r w:rsidRPr="00313F1D">
        <w:rPr>
          <w:rFonts w:ascii="Times New Roman" w:hAnsi="Times New Roman" w:cs="Times New Roman"/>
          <w:shd w:val="clear" w:color="auto" w:fill="FFFFFF"/>
        </w:rPr>
        <w:t xml:space="preserve">Curtis J. </w:t>
      </w:r>
      <w:proofErr w:type="spellStart"/>
      <w:r w:rsidRPr="00313F1D">
        <w:rPr>
          <w:rFonts w:ascii="Times New Roman" w:hAnsi="Times New Roman" w:cs="Times New Roman"/>
          <w:shd w:val="clear" w:color="auto" w:fill="FFFFFF"/>
        </w:rPr>
        <w:t>Donskey</w:t>
      </w:r>
      <w:proofErr w:type="spellEnd"/>
      <w:r w:rsidRPr="00313F1D">
        <w:rPr>
          <w:rFonts w:ascii="Times New Roman" w:hAnsi="Times New Roman" w:cs="Times New Roman"/>
          <w:shd w:val="clear" w:color="auto" w:fill="FFFFFF"/>
        </w:rPr>
        <w:t>, MD. Does improving surface cleaning and disinfection reduce health care-associated infections?  American Journal of Infection Control. Volume 41, Issue 5, Supplement, May 2013, Pages S12–S19</w:t>
      </w:r>
      <w:r w:rsidR="004579E2" w:rsidRPr="00313F1D">
        <w:rPr>
          <w:rFonts w:ascii="Times New Roman" w:hAnsi="Times New Roman" w:cs="Times New Roman"/>
          <w:shd w:val="clear" w:color="auto" w:fill="FFFFFF"/>
        </w:rPr>
        <w:t>.</w:t>
      </w:r>
    </w:p>
    <w:p w:rsidR="00E03DDD" w:rsidRPr="00313F1D" w:rsidRDefault="004579E2" w:rsidP="00F44B6A">
      <w:pPr>
        <w:pStyle w:val="NoSpacing"/>
        <w:numPr>
          <w:ilvl w:val="0"/>
          <w:numId w:val="5"/>
        </w:numPr>
        <w:ind w:left="540"/>
        <w:jc w:val="both"/>
        <w:rPr>
          <w:rFonts w:ascii="Times New Roman" w:hAnsi="Times New Roman" w:cs="Times New Roman"/>
        </w:rPr>
      </w:pPr>
      <w:r w:rsidRPr="00313F1D">
        <w:rPr>
          <w:rFonts w:ascii="Times New Roman" w:hAnsi="Times New Roman" w:cs="Times New Roman"/>
        </w:rPr>
        <w:t xml:space="preserve">Paul S. Mead  , Laurence </w:t>
      </w:r>
      <w:proofErr w:type="spellStart"/>
      <w:r w:rsidRPr="00313F1D">
        <w:rPr>
          <w:rFonts w:ascii="Times New Roman" w:hAnsi="Times New Roman" w:cs="Times New Roman"/>
        </w:rPr>
        <w:t>Slutsker</w:t>
      </w:r>
      <w:proofErr w:type="spellEnd"/>
      <w:r w:rsidRPr="00313F1D">
        <w:rPr>
          <w:rFonts w:ascii="Times New Roman" w:hAnsi="Times New Roman" w:cs="Times New Roman"/>
        </w:rPr>
        <w:t xml:space="preserve">, Vance Dietz, Linda F. </w:t>
      </w:r>
      <w:proofErr w:type="spellStart"/>
      <w:r w:rsidRPr="00313F1D">
        <w:rPr>
          <w:rFonts w:ascii="Times New Roman" w:hAnsi="Times New Roman" w:cs="Times New Roman"/>
        </w:rPr>
        <w:t>McCaig</w:t>
      </w:r>
      <w:proofErr w:type="spellEnd"/>
      <w:r w:rsidRPr="00313F1D">
        <w:rPr>
          <w:rFonts w:ascii="Times New Roman" w:hAnsi="Times New Roman" w:cs="Times New Roman"/>
        </w:rPr>
        <w:t xml:space="preserve">, Joseph S. </w:t>
      </w:r>
      <w:proofErr w:type="spellStart"/>
      <w:r w:rsidRPr="00313F1D">
        <w:rPr>
          <w:rFonts w:ascii="Times New Roman" w:hAnsi="Times New Roman" w:cs="Times New Roman"/>
        </w:rPr>
        <w:t>Bresee</w:t>
      </w:r>
      <w:proofErr w:type="spellEnd"/>
      <w:r w:rsidRPr="00313F1D">
        <w:rPr>
          <w:rFonts w:ascii="Times New Roman" w:hAnsi="Times New Roman" w:cs="Times New Roman"/>
        </w:rPr>
        <w:t xml:space="preserve">, Craig Shapiro, Patricia M. Griffin, and Robert V. </w:t>
      </w:r>
      <w:proofErr w:type="spellStart"/>
      <w:r w:rsidRPr="00313F1D">
        <w:rPr>
          <w:rFonts w:ascii="Times New Roman" w:hAnsi="Times New Roman" w:cs="Times New Roman"/>
        </w:rPr>
        <w:t>Tauxe</w:t>
      </w:r>
      <w:proofErr w:type="spellEnd"/>
      <w:r w:rsidRPr="00313F1D">
        <w:rPr>
          <w:rFonts w:ascii="Times New Roman" w:hAnsi="Times New Roman" w:cs="Times New Roman"/>
        </w:rPr>
        <w:t xml:space="preserve">.  </w:t>
      </w:r>
      <w:r w:rsidR="00F44B6A" w:rsidRPr="00313F1D">
        <w:rPr>
          <w:rFonts w:ascii="Times New Roman" w:hAnsi="Times New Roman" w:cs="Times New Roman"/>
        </w:rPr>
        <w:t xml:space="preserve">Foodborne Illness; </w:t>
      </w:r>
      <w:r w:rsidRPr="00313F1D">
        <w:rPr>
          <w:rFonts w:ascii="Times New Roman" w:hAnsi="Times New Roman" w:cs="Times New Roman"/>
        </w:rPr>
        <w:t>Centers for Disease Control an</w:t>
      </w:r>
      <w:r w:rsidR="00EF58B3" w:rsidRPr="00313F1D">
        <w:rPr>
          <w:rFonts w:ascii="Times New Roman" w:hAnsi="Times New Roman" w:cs="Times New Roman"/>
        </w:rPr>
        <w:t>d Prevention, Atlanta, Georgia.</w:t>
      </w:r>
    </w:p>
    <w:p w:rsidR="00173E70" w:rsidRPr="00313F1D" w:rsidRDefault="00173E70" w:rsidP="00173E70">
      <w:pPr>
        <w:pStyle w:val="NoSpacing"/>
        <w:numPr>
          <w:ilvl w:val="0"/>
          <w:numId w:val="5"/>
        </w:numPr>
        <w:ind w:left="540"/>
        <w:jc w:val="both"/>
        <w:rPr>
          <w:rFonts w:ascii="Times New Roman" w:hAnsi="Times New Roman" w:cs="Times New Roman"/>
        </w:rPr>
      </w:pPr>
      <w:r w:rsidRPr="00313F1D">
        <w:rPr>
          <w:rFonts w:ascii="Times New Roman" w:hAnsi="Times New Roman" w:cs="Times New Roman"/>
        </w:rPr>
        <w:t>JPS Cabral. Water Microbiology. Bacterial Pathogens and Water - NCBI – NIH.  https://www.ncbi.nlm.nih.gov › NCBI › Literature › PubMed Central (PMC). - ‎2010.</w:t>
      </w:r>
    </w:p>
    <w:p w:rsidR="00173E70" w:rsidRPr="00313F1D" w:rsidRDefault="00173E70" w:rsidP="00173E70">
      <w:pPr>
        <w:pStyle w:val="NoSpacing"/>
        <w:numPr>
          <w:ilvl w:val="0"/>
          <w:numId w:val="5"/>
        </w:numPr>
        <w:ind w:left="540"/>
        <w:jc w:val="both"/>
        <w:rPr>
          <w:rFonts w:ascii="Times New Roman" w:hAnsi="Times New Roman" w:cs="Times New Roman"/>
        </w:rPr>
      </w:pPr>
      <w:r w:rsidRPr="00313F1D">
        <w:rPr>
          <w:rFonts w:ascii="Times New Roman" w:hAnsi="Times New Roman" w:cs="Times New Roman"/>
        </w:rPr>
        <w:t>CDC Healthcare-associated Infections; https://www.cdc</w:t>
      </w:r>
      <w:bookmarkStart w:id="0" w:name="_GoBack"/>
      <w:bookmarkEnd w:id="0"/>
      <w:r w:rsidRPr="00313F1D">
        <w:rPr>
          <w:rFonts w:ascii="Times New Roman" w:hAnsi="Times New Roman" w:cs="Times New Roman"/>
        </w:rPr>
        <w:t>.gov/hai/</w:t>
      </w:r>
    </w:p>
    <w:sectPr w:rsidR="00173E70" w:rsidRPr="00313F1D" w:rsidSect="0081091A">
      <w:headerReference w:type="default" r:id="rId22"/>
      <w:footerReference w:type="default" r:id="rId23"/>
      <w:headerReference w:type="first" r:id="rId24"/>
      <w:pgSz w:w="12240" w:h="15840"/>
      <w:pgMar w:top="810" w:right="900" w:bottom="450" w:left="1170" w:header="360" w:footer="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45" w:rsidRDefault="00A76B45" w:rsidP="00661DF4">
      <w:pPr>
        <w:spacing w:after="0" w:line="240" w:lineRule="auto"/>
      </w:pPr>
      <w:r>
        <w:separator/>
      </w:r>
    </w:p>
  </w:endnote>
  <w:endnote w:type="continuationSeparator" w:id="0">
    <w:p w:rsidR="00A76B45" w:rsidRDefault="00A76B45" w:rsidP="0066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673824"/>
      <w:docPartObj>
        <w:docPartGallery w:val="Page Numbers (Bottom of Page)"/>
        <w:docPartUnique/>
      </w:docPartObj>
    </w:sdtPr>
    <w:sdtEndPr>
      <w:rPr>
        <w:noProof/>
      </w:rPr>
    </w:sdtEndPr>
    <w:sdtContent>
      <w:p w:rsidR="00A76B45" w:rsidRDefault="00A76B45">
        <w:pPr>
          <w:pStyle w:val="Footer"/>
          <w:jc w:val="center"/>
        </w:pPr>
        <w:r>
          <w:fldChar w:fldCharType="begin"/>
        </w:r>
        <w:r>
          <w:instrText xml:space="preserve"> PAGE   \* MERGEFORMAT </w:instrText>
        </w:r>
        <w:r>
          <w:fldChar w:fldCharType="separate"/>
        </w:r>
        <w:r w:rsidR="00276726">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45" w:rsidRDefault="00A76B45" w:rsidP="00661DF4">
      <w:pPr>
        <w:spacing w:after="0" w:line="240" w:lineRule="auto"/>
      </w:pPr>
      <w:r>
        <w:separator/>
      </w:r>
    </w:p>
  </w:footnote>
  <w:footnote w:type="continuationSeparator" w:id="0">
    <w:p w:rsidR="00A76B45" w:rsidRDefault="00A76B45" w:rsidP="00661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45" w:rsidRPr="00580FAE" w:rsidRDefault="00A76B45" w:rsidP="009C7099">
    <w:pPr>
      <w:pStyle w:val="Header"/>
      <w:jc w:val="center"/>
      <w:rPr>
        <w:sz w:val="2"/>
      </w:rPr>
    </w:pPr>
    <w:r w:rsidRPr="009C7099">
      <w:t>Medical Surfaces ATP Study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45" w:rsidRPr="00A05519" w:rsidRDefault="00A76B45" w:rsidP="0013734E">
    <w:pPr>
      <w:pStyle w:val="Header"/>
      <w:jc w:val="center"/>
      <w:rPr>
        <w:b/>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D0E"/>
    <w:multiLevelType w:val="hybridMultilevel"/>
    <w:tmpl w:val="1F403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95CEE"/>
    <w:multiLevelType w:val="hybridMultilevel"/>
    <w:tmpl w:val="E4F2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63A77"/>
    <w:multiLevelType w:val="multilevel"/>
    <w:tmpl w:val="0374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282EF5"/>
    <w:multiLevelType w:val="hybridMultilevel"/>
    <w:tmpl w:val="5834284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330EA"/>
    <w:multiLevelType w:val="hybridMultilevel"/>
    <w:tmpl w:val="6302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72EFF1-39E1-48E3-94E1-1E5FA2A3EE0D}"/>
    <w:docVar w:name="dgnword-eventsink" w:val="4787824"/>
  </w:docVars>
  <w:rsids>
    <w:rsidRoot w:val="00501479"/>
    <w:rsid w:val="00000D53"/>
    <w:rsid w:val="00002356"/>
    <w:rsid w:val="00004C84"/>
    <w:rsid w:val="00005244"/>
    <w:rsid w:val="00011334"/>
    <w:rsid w:val="0001670C"/>
    <w:rsid w:val="000168C3"/>
    <w:rsid w:val="00021D85"/>
    <w:rsid w:val="00023FBE"/>
    <w:rsid w:val="000248E3"/>
    <w:rsid w:val="000366FF"/>
    <w:rsid w:val="00041441"/>
    <w:rsid w:val="00046166"/>
    <w:rsid w:val="00046FAB"/>
    <w:rsid w:val="00047C0E"/>
    <w:rsid w:val="000511A1"/>
    <w:rsid w:val="00051D31"/>
    <w:rsid w:val="00053D9A"/>
    <w:rsid w:val="00054A64"/>
    <w:rsid w:val="00056506"/>
    <w:rsid w:val="00056D34"/>
    <w:rsid w:val="0006341E"/>
    <w:rsid w:val="0006424A"/>
    <w:rsid w:val="00064A1D"/>
    <w:rsid w:val="0006595A"/>
    <w:rsid w:val="0007216F"/>
    <w:rsid w:val="000840D5"/>
    <w:rsid w:val="0008476B"/>
    <w:rsid w:val="00091429"/>
    <w:rsid w:val="00092010"/>
    <w:rsid w:val="000A65A8"/>
    <w:rsid w:val="000A6738"/>
    <w:rsid w:val="000A6873"/>
    <w:rsid w:val="000B7846"/>
    <w:rsid w:val="000C261A"/>
    <w:rsid w:val="000C44DA"/>
    <w:rsid w:val="000C6AE4"/>
    <w:rsid w:val="000D0B09"/>
    <w:rsid w:val="000D7B81"/>
    <w:rsid w:val="000E4437"/>
    <w:rsid w:val="000E5454"/>
    <w:rsid w:val="000F4FEC"/>
    <w:rsid w:val="001011A1"/>
    <w:rsid w:val="001011B3"/>
    <w:rsid w:val="00101CE8"/>
    <w:rsid w:val="0010241E"/>
    <w:rsid w:val="00102F4A"/>
    <w:rsid w:val="00105E30"/>
    <w:rsid w:val="0010793A"/>
    <w:rsid w:val="001135E8"/>
    <w:rsid w:val="00122AFE"/>
    <w:rsid w:val="00123E85"/>
    <w:rsid w:val="00130F00"/>
    <w:rsid w:val="00136546"/>
    <w:rsid w:val="00136647"/>
    <w:rsid w:val="001370AC"/>
    <w:rsid w:val="0013734E"/>
    <w:rsid w:val="00140637"/>
    <w:rsid w:val="00140CE5"/>
    <w:rsid w:val="00142847"/>
    <w:rsid w:val="001440C0"/>
    <w:rsid w:val="001470B0"/>
    <w:rsid w:val="0015185D"/>
    <w:rsid w:val="00151A3A"/>
    <w:rsid w:val="001527EE"/>
    <w:rsid w:val="001532F4"/>
    <w:rsid w:val="00153503"/>
    <w:rsid w:val="00160170"/>
    <w:rsid w:val="00161885"/>
    <w:rsid w:val="00173E70"/>
    <w:rsid w:val="0018006D"/>
    <w:rsid w:val="00180D33"/>
    <w:rsid w:val="00185DA0"/>
    <w:rsid w:val="001874F1"/>
    <w:rsid w:val="001900A4"/>
    <w:rsid w:val="00191FD4"/>
    <w:rsid w:val="001946D8"/>
    <w:rsid w:val="00196C36"/>
    <w:rsid w:val="001A0C8A"/>
    <w:rsid w:val="001B1A8E"/>
    <w:rsid w:val="001B51C5"/>
    <w:rsid w:val="001C0D1C"/>
    <w:rsid w:val="001C1B27"/>
    <w:rsid w:val="001C4537"/>
    <w:rsid w:val="001C59C9"/>
    <w:rsid w:val="001C5AF5"/>
    <w:rsid w:val="001D0832"/>
    <w:rsid w:val="001D0C6A"/>
    <w:rsid w:val="001D2CA5"/>
    <w:rsid w:val="001D522E"/>
    <w:rsid w:val="001D6BA5"/>
    <w:rsid w:val="001D6DCF"/>
    <w:rsid w:val="001D77DE"/>
    <w:rsid w:val="001E2C6B"/>
    <w:rsid w:val="001F130C"/>
    <w:rsid w:val="001F1774"/>
    <w:rsid w:val="001F313E"/>
    <w:rsid w:val="001F388C"/>
    <w:rsid w:val="001F5C57"/>
    <w:rsid w:val="001F618F"/>
    <w:rsid w:val="001F7B00"/>
    <w:rsid w:val="00204042"/>
    <w:rsid w:val="00205C3D"/>
    <w:rsid w:val="00205F2C"/>
    <w:rsid w:val="00206DF5"/>
    <w:rsid w:val="00207F8B"/>
    <w:rsid w:val="00221B36"/>
    <w:rsid w:val="00223C5B"/>
    <w:rsid w:val="00223D08"/>
    <w:rsid w:val="00224A4D"/>
    <w:rsid w:val="002254D4"/>
    <w:rsid w:val="00232B16"/>
    <w:rsid w:val="00235D62"/>
    <w:rsid w:val="002370DE"/>
    <w:rsid w:val="00244AE1"/>
    <w:rsid w:val="00252593"/>
    <w:rsid w:val="00252D2F"/>
    <w:rsid w:val="00253CCD"/>
    <w:rsid w:val="0025677E"/>
    <w:rsid w:val="002571EF"/>
    <w:rsid w:val="00257F43"/>
    <w:rsid w:val="002604E1"/>
    <w:rsid w:val="00260DF4"/>
    <w:rsid w:val="002668BB"/>
    <w:rsid w:val="00266BC3"/>
    <w:rsid w:val="002709F0"/>
    <w:rsid w:val="002739C3"/>
    <w:rsid w:val="00276726"/>
    <w:rsid w:val="00281BFA"/>
    <w:rsid w:val="00285A94"/>
    <w:rsid w:val="0029003E"/>
    <w:rsid w:val="00291F88"/>
    <w:rsid w:val="00293D36"/>
    <w:rsid w:val="00295249"/>
    <w:rsid w:val="002A0423"/>
    <w:rsid w:val="002A0AAC"/>
    <w:rsid w:val="002B647F"/>
    <w:rsid w:val="002C2CAE"/>
    <w:rsid w:val="002E0118"/>
    <w:rsid w:val="002E1D5C"/>
    <w:rsid w:val="002E3256"/>
    <w:rsid w:val="002E675D"/>
    <w:rsid w:val="002F324D"/>
    <w:rsid w:val="00300EDA"/>
    <w:rsid w:val="003024D0"/>
    <w:rsid w:val="00302AD7"/>
    <w:rsid w:val="00302F14"/>
    <w:rsid w:val="0031325A"/>
    <w:rsid w:val="00313F1D"/>
    <w:rsid w:val="003157DD"/>
    <w:rsid w:val="00317855"/>
    <w:rsid w:val="00324279"/>
    <w:rsid w:val="003244C9"/>
    <w:rsid w:val="0032723C"/>
    <w:rsid w:val="00334FEF"/>
    <w:rsid w:val="0033795F"/>
    <w:rsid w:val="003428DC"/>
    <w:rsid w:val="0034360A"/>
    <w:rsid w:val="0034464F"/>
    <w:rsid w:val="0034516A"/>
    <w:rsid w:val="00345536"/>
    <w:rsid w:val="00350156"/>
    <w:rsid w:val="00350CFD"/>
    <w:rsid w:val="003521C0"/>
    <w:rsid w:val="003533E8"/>
    <w:rsid w:val="00356FEA"/>
    <w:rsid w:val="003600C1"/>
    <w:rsid w:val="0036261B"/>
    <w:rsid w:val="00363373"/>
    <w:rsid w:val="00365962"/>
    <w:rsid w:val="00367746"/>
    <w:rsid w:val="0037062C"/>
    <w:rsid w:val="00373647"/>
    <w:rsid w:val="00373681"/>
    <w:rsid w:val="00386AC1"/>
    <w:rsid w:val="00394379"/>
    <w:rsid w:val="003951E8"/>
    <w:rsid w:val="00397995"/>
    <w:rsid w:val="003A167B"/>
    <w:rsid w:val="003A1CED"/>
    <w:rsid w:val="003B2743"/>
    <w:rsid w:val="003B67FB"/>
    <w:rsid w:val="003B6F63"/>
    <w:rsid w:val="003C181E"/>
    <w:rsid w:val="003C3118"/>
    <w:rsid w:val="003C57E8"/>
    <w:rsid w:val="003C5969"/>
    <w:rsid w:val="003D6F5C"/>
    <w:rsid w:val="003E1180"/>
    <w:rsid w:val="003E32E7"/>
    <w:rsid w:val="003E3C2B"/>
    <w:rsid w:val="003F1E6A"/>
    <w:rsid w:val="003F706C"/>
    <w:rsid w:val="003F7DD2"/>
    <w:rsid w:val="00403F80"/>
    <w:rsid w:val="004049CF"/>
    <w:rsid w:val="00406F1C"/>
    <w:rsid w:val="00407AEB"/>
    <w:rsid w:val="00410452"/>
    <w:rsid w:val="00410E0D"/>
    <w:rsid w:val="00417203"/>
    <w:rsid w:val="004230A2"/>
    <w:rsid w:val="004304BE"/>
    <w:rsid w:val="00430C4F"/>
    <w:rsid w:val="0043345A"/>
    <w:rsid w:val="00433C15"/>
    <w:rsid w:val="00436A67"/>
    <w:rsid w:val="00436F02"/>
    <w:rsid w:val="00437105"/>
    <w:rsid w:val="00441DF7"/>
    <w:rsid w:val="004478B4"/>
    <w:rsid w:val="00453062"/>
    <w:rsid w:val="004554A3"/>
    <w:rsid w:val="00455809"/>
    <w:rsid w:val="00457578"/>
    <w:rsid w:val="004579E2"/>
    <w:rsid w:val="0046148B"/>
    <w:rsid w:val="004617F9"/>
    <w:rsid w:val="00461F0E"/>
    <w:rsid w:val="00465C1A"/>
    <w:rsid w:val="00472630"/>
    <w:rsid w:val="00472648"/>
    <w:rsid w:val="00476F94"/>
    <w:rsid w:val="00481AED"/>
    <w:rsid w:val="00483BB2"/>
    <w:rsid w:val="00484EA7"/>
    <w:rsid w:val="00485D1E"/>
    <w:rsid w:val="0048771E"/>
    <w:rsid w:val="00491EE1"/>
    <w:rsid w:val="0049315E"/>
    <w:rsid w:val="00493CB3"/>
    <w:rsid w:val="00494851"/>
    <w:rsid w:val="004960BD"/>
    <w:rsid w:val="00496142"/>
    <w:rsid w:val="004A104C"/>
    <w:rsid w:val="004A55F4"/>
    <w:rsid w:val="004B3C9B"/>
    <w:rsid w:val="004B4C92"/>
    <w:rsid w:val="004B796F"/>
    <w:rsid w:val="004C2A9B"/>
    <w:rsid w:val="004C4CE3"/>
    <w:rsid w:val="004C656B"/>
    <w:rsid w:val="004D06CD"/>
    <w:rsid w:val="004D3558"/>
    <w:rsid w:val="004D3BA8"/>
    <w:rsid w:val="004E0194"/>
    <w:rsid w:val="004E113A"/>
    <w:rsid w:val="004E3709"/>
    <w:rsid w:val="004F1621"/>
    <w:rsid w:val="004F2C6E"/>
    <w:rsid w:val="004F6319"/>
    <w:rsid w:val="004F7258"/>
    <w:rsid w:val="00501479"/>
    <w:rsid w:val="00503B66"/>
    <w:rsid w:val="00503CF2"/>
    <w:rsid w:val="00512D1A"/>
    <w:rsid w:val="00517DCE"/>
    <w:rsid w:val="00520F9A"/>
    <w:rsid w:val="00523157"/>
    <w:rsid w:val="005242C6"/>
    <w:rsid w:val="005244CD"/>
    <w:rsid w:val="00526B56"/>
    <w:rsid w:val="00532E0C"/>
    <w:rsid w:val="00534C09"/>
    <w:rsid w:val="0053698A"/>
    <w:rsid w:val="005410F9"/>
    <w:rsid w:val="005430DB"/>
    <w:rsid w:val="005517F9"/>
    <w:rsid w:val="00551997"/>
    <w:rsid w:val="00552ED4"/>
    <w:rsid w:val="00554B70"/>
    <w:rsid w:val="00557ABE"/>
    <w:rsid w:val="00557DA9"/>
    <w:rsid w:val="00564C5E"/>
    <w:rsid w:val="005650AC"/>
    <w:rsid w:val="00570F57"/>
    <w:rsid w:val="00576221"/>
    <w:rsid w:val="005765AD"/>
    <w:rsid w:val="00580FAE"/>
    <w:rsid w:val="00582DCE"/>
    <w:rsid w:val="00584B01"/>
    <w:rsid w:val="005855D0"/>
    <w:rsid w:val="00585D5F"/>
    <w:rsid w:val="00590A3D"/>
    <w:rsid w:val="00594142"/>
    <w:rsid w:val="00597317"/>
    <w:rsid w:val="005A1491"/>
    <w:rsid w:val="005A222D"/>
    <w:rsid w:val="005A33C8"/>
    <w:rsid w:val="005A42C6"/>
    <w:rsid w:val="005A478F"/>
    <w:rsid w:val="005B269D"/>
    <w:rsid w:val="005B3FB7"/>
    <w:rsid w:val="005B5C08"/>
    <w:rsid w:val="005B749B"/>
    <w:rsid w:val="005D16A9"/>
    <w:rsid w:val="005E3C5A"/>
    <w:rsid w:val="005E5863"/>
    <w:rsid w:val="005F0DCF"/>
    <w:rsid w:val="005F1AA8"/>
    <w:rsid w:val="005F20E0"/>
    <w:rsid w:val="005F3DAE"/>
    <w:rsid w:val="005F532F"/>
    <w:rsid w:val="00602E1D"/>
    <w:rsid w:val="0060467B"/>
    <w:rsid w:val="0060586E"/>
    <w:rsid w:val="00605F1F"/>
    <w:rsid w:val="00606C79"/>
    <w:rsid w:val="006110D5"/>
    <w:rsid w:val="00620456"/>
    <w:rsid w:val="00622DE8"/>
    <w:rsid w:val="006323FD"/>
    <w:rsid w:val="00642C8C"/>
    <w:rsid w:val="00644036"/>
    <w:rsid w:val="00654A51"/>
    <w:rsid w:val="00656AC3"/>
    <w:rsid w:val="00660773"/>
    <w:rsid w:val="00661DF4"/>
    <w:rsid w:val="00662304"/>
    <w:rsid w:val="0066470B"/>
    <w:rsid w:val="006746C8"/>
    <w:rsid w:val="00674EFC"/>
    <w:rsid w:val="00686CFF"/>
    <w:rsid w:val="006900B7"/>
    <w:rsid w:val="006913F1"/>
    <w:rsid w:val="00691E2D"/>
    <w:rsid w:val="006950DE"/>
    <w:rsid w:val="00697A43"/>
    <w:rsid w:val="006B249C"/>
    <w:rsid w:val="006B3B28"/>
    <w:rsid w:val="006B41C9"/>
    <w:rsid w:val="006B522F"/>
    <w:rsid w:val="006B5539"/>
    <w:rsid w:val="006B6175"/>
    <w:rsid w:val="006B76EE"/>
    <w:rsid w:val="006C107E"/>
    <w:rsid w:val="006C271F"/>
    <w:rsid w:val="006C2E9D"/>
    <w:rsid w:val="006D19F8"/>
    <w:rsid w:val="006D497D"/>
    <w:rsid w:val="006D7004"/>
    <w:rsid w:val="006D7688"/>
    <w:rsid w:val="006E02DC"/>
    <w:rsid w:val="006E0A43"/>
    <w:rsid w:val="006E0BA3"/>
    <w:rsid w:val="006E5E77"/>
    <w:rsid w:val="006E784A"/>
    <w:rsid w:val="006F0117"/>
    <w:rsid w:val="006F0785"/>
    <w:rsid w:val="006F1455"/>
    <w:rsid w:val="006F3577"/>
    <w:rsid w:val="006F6FFA"/>
    <w:rsid w:val="006F7027"/>
    <w:rsid w:val="006F72E7"/>
    <w:rsid w:val="007047DC"/>
    <w:rsid w:val="00711677"/>
    <w:rsid w:val="0071317D"/>
    <w:rsid w:val="007144AB"/>
    <w:rsid w:val="00720496"/>
    <w:rsid w:val="00725D38"/>
    <w:rsid w:val="00726AB8"/>
    <w:rsid w:val="00731B6B"/>
    <w:rsid w:val="00732291"/>
    <w:rsid w:val="00734FDD"/>
    <w:rsid w:val="00737BB1"/>
    <w:rsid w:val="007412B8"/>
    <w:rsid w:val="00741F54"/>
    <w:rsid w:val="00742AE0"/>
    <w:rsid w:val="007524CE"/>
    <w:rsid w:val="00753E4C"/>
    <w:rsid w:val="007573C9"/>
    <w:rsid w:val="0076122B"/>
    <w:rsid w:val="00764342"/>
    <w:rsid w:val="00764F97"/>
    <w:rsid w:val="00767D7F"/>
    <w:rsid w:val="00771600"/>
    <w:rsid w:val="00771FCD"/>
    <w:rsid w:val="00772EEB"/>
    <w:rsid w:val="0077660D"/>
    <w:rsid w:val="00776903"/>
    <w:rsid w:val="007775EA"/>
    <w:rsid w:val="007907F0"/>
    <w:rsid w:val="0079127D"/>
    <w:rsid w:val="007940DA"/>
    <w:rsid w:val="007968F0"/>
    <w:rsid w:val="00796B55"/>
    <w:rsid w:val="007A3779"/>
    <w:rsid w:val="007A638A"/>
    <w:rsid w:val="007A7990"/>
    <w:rsid w:val="007A79AE"/>
    <w:rsid w:val="007B09DE"/>
    <w:rsid w:val="007B50F2"/>
    <w:rsid w:val="007C0160"/>
    <w:rsid w:val="007C67D7"/>
    <w:rsid w:val="007C7C37"/>
    <w:rsid w:val="007D0142"/>
    <w:rsid w:val="007D3EE3"/>
    <w:rsid w:val="007D6C92"/>
    <w:rsid w:val="007E0124"/>
    <w:rsid w:val="007E1032"/>
    <w:rsid w:val="007E10BB"/>
    <w:rsid w:val="007E2E85"/>
    <w:rsid w:val="007E567F"/>
    <w:rsid w:val="007F165F"/>
    <w:rsid w:val="007F376D"/>
    <w:rsid w:val="007F434E"/>
    <w:rsid w:val="007F51A2"/>
    <w:rsid w:val="007F674A"/>
    <w:rsid w:val="0080202F"/>
    <w:rsid w:val="00803306"/>
    <w:rsid w:val="00807305"/>
    <w:rsid w:val="00807D7F"/>
    <w:rsid w:val="0081091A"/>
    <w:rsid w:val="00812C49"/>
    <w:rsid w:val="00815728"/>
    <w:rsid w:val="0081619D"/>
    <w:rsid w:val="00816C49"/>
    <w:rsid w:val="008170C1"/>
    <w:rsid w:val="00820A91"/>
    <w:rsid w:val="00822E95"/>
    <w:rsid w:val="00823816"/>
    <w:rsid w:val="00826567"/>
    <w:rsid w:val="0082788D"/>
    <w:rsid w:val="00830BC1"/>
    <w:rsid w:val="00835FDA"/>
    <w:rsid w:val="008361A6"/>
    <w:rsid w:val="00843AD7"/>
    <w:rsid w:val="00847753"/>
    <w:rsid w:val="00850E68"/>
    <w:rsid w:val="00853C78"/>
    <w:rsid w:val="0085400A"/>
    <w:rsid w:val="00860478"/>
    <w:rsid w:val="00864B84"/>
    <w:rsid w:val="008743AA"/>
    <w:rsid w:val="008801BD"/>
    <w:rsid w:val="008808F9"/>
    <w:rsid w:val="00884DB5"/>
    <w:rsid w:val="00893C87"/>
    <w:rsid w:val="00893FF8"/>
    <w:rsid w:val="008A0CF9"/>
    <w:rsid w:val="008A30F8"/>
    <w:rsid w:val="008A7CE7"/>
    <w:rsid w:val="008B20BA"/>
    <w:rsid w:val="008B3AE8"/>
    <w:rsid w:val="008C3DF9"/>
    <w:rsid w:val="008C6FBE"/>
    <w:rsid w:val="008D3966"/>
    <w:rsid w:val="008E3DD3"/>
    <w:rsid w:val="008E6BD3"/>
    <w:rsid w:val="008E7031"/>
    <w:rsid w:val="008E7440"/>
    <w:rsid w:val="008E77A3"/>
    <w:rsid w:val="008F35D5"/>
    <w:rsid w:val="0090402D"/>
    <w:rsid w:val="00904E2D"/>
    <w:rsid w:val="00910681"/>
    <w:rsid w:val="00914B0B"/>
    <w:rsid w:val="009201EE"/>
    <w:rsid w:val="009227D4"/>
    <w:rsid w:val="00922C5C"/>
    <w:rsid w:val="00923F56"/>
    <w:rsid w:val="0093272C"/>
    <w:rsid w:val="0093288B"/>
    <w:rsid w:val="009355B7"/>
    <w:rsid w:val="00940541"/>
    <w:rsid w:val="00946A7F"/>
    <w:rsid w:val="00950D36"/>
    <w:rsid w:val="009514D6"/>
    <w:rsid w:val="00951F98"/>
    <w:rsid w:val="00953B5D"/>
    <w:rsid w:val="00953C24"/>
    <w:rsid w:val="00955951"/>
    <w:rsid w:val="00957522"/>
    <w:rsid w:val="00961B03"/>
    <w:rsid w:val="00962BC5"/>
    <w:rsid w:val="00963CE1"/>
    <w:rsid w:val="0096467A"/>
    <w:rsid w:val="0096523C"/>
    <w:rsid w:val="0097321C"/>
    <w:rsid w:val="00975D4F"/>
    <w:rsid w:val="00975F74"/>
    <w:rsid w:val="009773E1"/>
    <w:rsid w:val="0099034C"/>
    <w:rsid w:val="009926DA"/>
    <w:rsid w:val="0099270A"/>
    <w:rsid w:val="00995CAF"/>
    <w:rsid w:val="00996A0F"/>
    <w:rsid w:val="009A0A2E"/>
    <w:rsid w:val="009A15F6"/>
    <w:rsid w:val="009A4B69"/>
    <w:rsid w:val="009A6D8A"/>
    <w:rsid w:val="009B2F94"/>
    <w:rsid w:val="009B6AF7"/>
    <w:rsid w:val="009C1748"/>
    <w:rsid w:val="009C1E21"/>
    <w:rsid w:val="009C7099"/>
    <w:rsid w:val="009D1352"/>
    <w:rsid w:val="009D1A88"/>
    <w:rsid w:val="009D2C12"/>
    <w:rsid w:val="009D6310"/>
    <w:rsid w:val="009E2C21"/>
    <w:rsid w:val="009F1153"/>
    <w:rsid w:val="009F51A4"/>
    <w:rsid w:val="009F5A3E"/>
    <w:rsid w:val="009F5C84"/>
    <w:rsid w:val="009F5D48"/>
    <w:rsid w:val="009F6C17"/>
    <w:rsid w:val="009F79E3"/>
    <w:rsid w:val="009F7D4D"/>
    <w:rsid w:val="00A050A4"/>
    <w:rsid w:val="00A05519"/>
    <w:rsid w:val="00A06FBD"/>
    <w:rsid w:val="00A0770A"/>
    <w:rsid w:val="00A1009A"/>
    <w:rsid w:val="00A11658"/>
    <w:rsid w:val="00A11F7A"/>
    <w:rsid w:val="00A123A5"/>
    <w:rsid w:val="00A12BC1"/>
    <w:rsid w:val="00A14284"/>
    <w:rsid w:val="00A14618"/>
    <w:rsid w:val="00A15326"/>
    <w:rsid w:val="00A16295"/>
    <w:rsid w:val="00A21DAE"/>
    <w:rsid w:val="00A22BC8"/>
    <w:rsid w:val="00A255A2"/>
    <w:rsid w:val="00A26E5D"/>
    <w:rsid w:val="00A34E15"/>
    <w:rsid w:val="00A351DA"/>
    <w:rsid w:val="00A42259"/>
    <w:rsid w:val="00A464D0"/>
    <w:rsid w:val="00A56629"/>
    <w:rsid w:val="00A57A78"/>
    <w:rsid w:val="00A613C0"/>
    <w:rsid w:val="00A62BAC"/>
    <w:rsid w:val="00A63A28"/>
    <w:rsid w:val="00A6551C"/>
    <w:rsid w:val="00A65A61"/>
    <w:rsid w:val="00A67E2C"/>
    <w:rsid w:val="00A7016B"/>
    <w:rsid w:val="00A74236"/>
    <w:rsid w:val="00A74649"/>
    <w:rsid w:val="00A74C8F"/>
    <w:rsid w:val="00A76B45"/>
    <w:rsid w:val="00A76B81"/>
    <w:rsid w:val="00A81375"/>
    <w:rsid w:val="00A84D98"/>
    <w:rsid w:val="00A904E7"/>
    <w:rsid w:val="00A909A4"/>
    <w:rsid w:val="00A92047"/>
    <w:rsid w:val="00A9213D"/>
    <w:rsid w:val="00A92ADC"/>
    <w:rsid w:val="00A9628F"/>
    <w:rsid w:val="00A96E16"/>
    <w:rsid w:val="00AA077B"/>
    <w:rsid w:val="00AA144B"/>
    <w:rsid w:val="00AA2C3C"/>
    <w:rsid w:val="00AA67D7"/>
    <w:rsid w:val="00AA6FC0"/>
    <w:rsid w:val="00AA705B"/>
    <w:rsid w:val="00AB0602"/>
    <w:rsid w:val="00AB1057"/>
    <w:rsid w:val="00AB53B3"/>
    <w:rsid w:val="00AB5DBA"/>
    <w:rsid w:val="00AC5F03"/>
    <w:rsid w:val="00AC6582"/>
    <w:rsid w:val="00AD0561"/>
    <w:rsid w:val="00AD212E"/>
    <w:rsid w:val="00AD2231"/>
    <w:rsid w:val="00AD3E4B"/>
    <w:rsid w:val="00AD3F06"/>
    <w:rsid w:val="00AD61AC"/>
    <w:rsid w:val="00AD63A9"/>
    <w:rsid w:val="00AD73DC"/>
    <w:rsid w:val="00AE3C1B"/>
    <w:rsid w:val="00AE424E"/>
    <w:rsid w:val="00AE5EA2"/>
    <w:rsid w:val="00AE7AF5"/>
    <w:rsid w:val="00AF1CE9"/>
    <w:rsid w:val="00AF5FDE"/>
    <w:rsid w:val="00AF7AA2"/>
    <w:rsid w:val="00B04DC0"/>
    <w:rsid w:val="00B0756E"/>
    <w:rsid w:val="00B11014"/>
    <w:rsid w:val="00B21343"/>
    <w:rsid w:val="00B21A10"/>
    <w:rsid w:val="00B223D1"/>
    <w:rsid w:val="00B22ED3"/>
    <w:rsid w:val="00B24DD7"/>
    <w:rsid w:val="00B325AD"/>
    <w:rsid w:val="00B32603"/>
    <w:rsid w:val="00B331AA"/>
    <w:rsid w:val="00B334FE"/>
    <w:rsid w:val="00B37235"/>
    <w:rsid w:val="00B4102E"/>
    <w:rsid w:val="00B47863"/>
    <w:rsid w:val="00B53F10"/>
    <w:rsid w:val="00B566B4"/>
    <w:rsid w:val="00B62473"/>
    <w:rsid w:val="00B64375"/>
    <w:rsid w:val="00B652E2"/>
    <w:rsid w:val="00B72345"/>
    <w:rsid w:val="00B75721"/>
    <w:rsid w:val="00B76EC8"/>
    <w:rsid w:val="00B8451C"/>
    <w:rsid w:val="00B853D4"/>
    <w:rsid w:val="00B86AC7"/>
    <w:rsid w:val="00B91651"/>
    <w:rsid w:val="00B93EBA"/>
    <w:rsid w:val="00B950DC"/>
    <w:rsid w:val="00BA14E3"/>
    <w:rsid w:val="00BB1424"/>
    <w:rsid w:val="00BB3072"/>
    <w:rsid w:val="00BB4986"/>
    <w:rsid w:val="00BB699E"/>
    <w:rsid w:val="00BC159F"/>
    <w:rsid w:val="00BC2BD4"/>
    <w:rsid w:val="00BC47AC"/>
    <w:rsid w:val="00BC5C7B"/>
    <w:rsid w:val="00BD0172"/>
    <w:rsid w:val="00BD0E61"/>
    <w:rsid w:val="00BD15FF"/>
    <w:rsid w:val="00BD4480"/>
    <w:rsid w:val="00BE0724"/>
    <w:rsid w:val="00BE33B7"/>
    <w:rsid w:val="00BE3CEF"/>
    <w:rsid w:val="00BE5BC1"/>
    <w:rsid w:val="00BF0A8A"/>
    <w:rsid w:val="00BF1414"/>
    <w:rsid w:val="00BF1CA9"/>
    <w:rsid w:val="00BF5E49"/>
    <w:rsid w:val="00BF6A6C"/>
    <w:rsid w:val="00BF78B0"/>
    <w:rsid w:val="00C026A1"/>
    <w:rsid w:val="00C02A84"/>
    <w:rsid w:val="00C04F7F"/>
    <w:rsid w:val="00C0508E"/>
    <w:rsid w:val="00C0555C"/>
    <w:rsid w:val="00C25CB7"/>
    <w:rsid w:val="00C26EC6"/>
    <w:rsid w:val="00C30608"/>
    <w:rsid w:val="00C32043"/>
    <w:rsid w:val="00C34CCB"/>
    <w:rsid w:val="00C34E43"/>
    <w:rsid w:val="00C363E0"/>
    <w:rsid w:val="00C36DFD"/>
    <w:rsid w:val="00C42200"/>
    <w:rsid w:val="00C42938"/>
    <w:rsid w:val="00C452DF"/>
    <w:rsid w:val="00C459B3"/>
    <w:rsid w:val="00C54E0B"/>
    <w:rsid w:val="00C55362"/>
    <w:rsid w:val="00C6265E"/>
    <w:rsid w:val="00C672D9"/>
    <w:rsid w:val="00C740C9"/>
    <w:rsid w:val="00C742AC"/>
    <w:rsid w:val="00C77278"/>
    <w:rsid w:val="00C775E4"/>
    <w:rsid w:val="00C80FFA"/>
    <w:rsid w:val="00C9044A"/>
    <w:rsid w:val="00C9187D"/>
    <w:rsid w:val="00C933B8"/>
    <w:rsid w:val="00C93AF2"/>
    <w:rsid w:val="00C9504E"/>
    <w:rsid w:val="00C9563B"/>
    <w:rsid w:val="00C960B5"/>
    <w:rsid w:val="00CA4D07"/>
    <w:rsid w:val="00CA51EB"/>
    <w:rsid w:val="00CA5E86"/>
    <w:rsid w:val="00CB01D1"/>
    <w:rsid w:val="00CB1875"/>
    <w:rsid w:val="00CB4131"/>
    <w:rsid w:val="00CB535A"/>
    <w:rsid w:val="00CB5A09"/>
    <w:rsid w:val="00CC5D7B"/>
    <w:rsid w:val="00CE3E1F"/>
    <w:rsid w:val="00CF01C3"/>
    <w:rsid w:val="00CF1410"/>
    <w:rsid w:val="00CF28F8"/>
    <w:rsid w:val="00D01B49"/>
    <w:rsid w:val="00D032FF"/>
    <w:rsid w:val="00D11FE3"/>
    <w:rsid w:val="00D12967"/>
    <w:rsid w:val="00D13105"/>
    <w:rsid w:val="00D13CE3"/>
    <w:rsid w:val="00D141F2"/>
    <w:rsid w:val="00D26638"/>
    <w:rsid w:val="00D31464"/>
    <w:rsid w:val="00D31D78"/>
    <w:rsid w:val="00D34D28"/>
    <w:rsid w:val="00D371CB"/>
    <w:rsid w:val="00D37572"/>
    <w:rsid w:val="00D41EDD"/>
    <w:rsid w:val="00D44AE7"/>
    <w:rsid w:val="00D44E77"/>
    <w:rsid w:val="00D530FB"/>
    <w:rsid w:val="00D569FA"/>
    <w:rsid w:val="00D64F76"/>
    <w:rsid w:val="00D70F59"/>
    <w:rsid w:val="00D728FD"/>
    <w:rsid w:val="00D75E24"/>
    <w:rsid w:val="00D81229"/>
    <w:rsid w:val="00D83526"/>
    <w:rsid w:val="00D838EE"/>
    <w:rsid w:val="00D83E90"/>
    <w:rsid w:val="00D858B1"/>
    <w:rsid w:val="00D90B0E"/>
    <w:rsid w:val="00D92FBB"/>
    <w:rsid w:val="00D932EE"/>
    <w:rsid w:val="00DA5D91"/>
    <w:rsid w:val="00DA6E66"/>
    <w:rsid w:val="00DB0D0F"/>
    <w:rsid w:val="00DB3278"/>
    <w:rsid w:val="00DB4DAC"/>
    <w:rsid w:val="00DB5597"/>
    <w:rsid w:val="00DB5B35"/>
    <w:rsid w:val="00DB6837"/>
    <w:rsid w:val="00DC09BD"/>
    <w:rsid w:val="00DC1EA9"/>
    <w:rsid w:val="00DC4CF1"/>
    <w:rsid w:val="00DC6F79"/>
    <w:rsid w:val="00DC72AD"/>
    <w:rsid w:val="00DD33D8"/>
    <w:rsid w:val="00DD46FA"/>
    <w:rsid w:val="00DD7586"/>
    <w:rsid w:val="00DE08B6"/>
    <w:rsid w:val="00DE158F"/>
    <w:rsid w:val="00DE4F1B"/>
    <w:rsid w:val="00DF1638"/>
    <w:rsid w:val="00E0016A"/>
    <w:rsid w:val="00E0165D"/>
    <w:rsid w:val="00E022CF"/>
    <w:rsid w:val="00E03DDD"/>
    <w:rsid w:val="00E046AF"/>
    <w:rsid w:val="00E05EB5"/>
    <w:rsid w:val="00E1019D"/>
    <w:rsid w:val="00E10A66"/>
    <w:rsid w:val="00E1246D"/>
    <w:rsid w:val="00E139A8"/>
    <w:rsid w:val="00E21388"/>
    <w:rsid w:val="00E2778F"/>
    <w:rsid w:val="00E32EEC"/>
    <w:rsid w:val="00E43838"/>
    <w:rsid w:val="00E5073A"/>
    <w:rsid w:val="00E5410F"/>
    <w:rsid w:val="00E55510"/>
    <w:rsid w:val="00E56E5D"/>
    <w:rsid w:val="00E56F16"/>
    <w:rsid w:val="00E60001"/>
    <w:rsid w:val="00E60629"/>
    <w:rsid w:val="00E6100C"/>
    <w:rsid w:val="00E63429"/>
    <w:rsid w:val="00E6756E"/>
    <w:rsid w:val="00E67A1B"/>
    <w:rsid w:val="00E67C16"/>
    <w:rsid w:val="00E714A9"/>
    <w:rsid w:val="00E82403"/>
    <w:rsid w:val="00E83444"/>
    <w:rsid w:val="00E847B1"/>
    <w:rsid w:val="00E8767D"/>
    <w:rsid w:val="00E93621"/>
    <w:rsid w:val="00EA07C2"/>
    <w:rsid w:val="00EA49BE"/>
    <w:rsid w:val="00EB0DE0"/>
    <w:rsid w:val="00EB4D2F"/>
    <w:rsid w:val="00EB7903"/>
    <w:rsid w:val="00EC0CFE"/>
    <w:rsid w:val="00EC7E09"/>
    <w:rsid w:val="00ED0153"/>
    <w:rsid w:val="00ED1B5D"/>
    <w:rsid w:val="00ED7C70"/>
    <w:rsid w:val="00EE151F"/>
    <w:rsid w:val="00EE226F"/>
    <w:rsid w:val="00EE456C"/>
    <w:rsid w:val="00EE5269"/>
    <w:rsid w:val="00EE7429"/>
    <w:rsid w:val="00EF0902"/>
    <w:rsid w:val="00EF58B3"/>
    <w:rsid w:val="00F00158"/>
    <w:rsid w:val="00F04AA6"/>
    <w:rsid w:val="00F05171"/>
    <w:rsid w:val="00F14B7B"/>
    <w:rsid w:val="00F15B55"/>
    <w:rsid w:val="00F22632"/>
    <w:rsid w:val="00F24517"/>
    <w:rsid w:val="00F2672C"/>
    <w:rsid w:val="00F31CD0"/>
    <w:rsid w:val="00F32C87"/>
    <w:rsid w:val="00F33444"/>
    <w:rsid w:val="00F3767A"/>
    <w:rsid w:val="00F378A0"/>
    <w:rsid w:val="00F40B1F"/>
    <w:rsid w:val="00F424FD"/>
    <w:rsid w:val="00F42C3D"/>
    <w:rsid w:val="00F42F45"/>
    <w:rsid w:val="00F44B6A"/>
    <w:rsid w:val="00F44C54"/>
    <w:rsid w:val="00F45BA6"/>
    <w:rsid w:val="00F473C1"/>
    <w:rsid w:val="00F64589"/>
    <w:rsid w:val="00F71280"/>
    <w:rsid w:val="00F714FD"/>
    <w:rsid w:val="00F71511"/>
    <w:rsid w:val="00F753BB"/>
    <w:rsid w:val="00F76483"/>
    <w:rsid w:val="00F837ED"/>
    <w:rsid w:val="00F90CA0"/>
    <w:rsid w:val="00F91AB8"/>
    <w:rsid w:val="00F93182"/>
    <w:rsid w:val="00F962ED"/>
    <w:rsid w:val="00FA2AE4"/>
    <w:rsid w:val="00FA5442"/>
    <w:rsid w:val="00FA7813"/>
    <w:rsid w:val="00FB31A9"/>
    <w:rsid w:val="00FB555A"/>
    <w:rsid w:val="00FB5E50"/>
    <w:rsid w:val="00FC35D5"/>
    <w:rsid w:val="00FD6529"/>
    <w:rsid w:val="00FE5ECD"/>
    <w:rsid w:val="00FF24D7"/>
    <w:rsid w:val="00FF27EE"/>
    <w:rsid w:val="00FF3A45"/>
    <w:rsid w:val="00FF3C3F"/>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014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A4"/>
    <w:rPr>
      <w:rFonts w:ascii="Tahoma" w:hAnsi="Tahoma" w:cs="Tahoma"/>
      <w:sz w:val="16"/>
      <w:szCs w:val="16"/>
    </w:rPr>
  </w:style>
  <w:style w:type="paragraph" w:styleId="Header">
    <w:name w:val="header"/>
    <w:basedOn w:val="Normal"/>
    <w:link w:val="HeaderChar"/>
    <w:uiPriority w:val="99"/>
    <w:unhideWhenUsed/>
    <w:rsid w:val="0066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F4"/>
  </w:style>
  <w:style w:type="paragraph" w:styleId="Footer">
    <w:name w:val="footer"/>
    <w:basedOn w:val="Normal"/>
    <w:link w:val="FooterChar"/>
    <w:uiPriority w:val="99"/>
    <w:unhideWhenUsed/>
    <w:rsid w:val="0066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F4"/>
  </w:style>
  <w:style w:type="paragraph" w:styleId="ListParagraph">
    <w:name w:val="List Paragraph"/>
    <w:basedOn w:val="Normal"/>
    <w:uiPriority w:val="34"/>
    <w:qFormat/>
    <w:rsid w:val="007E10BB"/>
    <w:pPr>
      <w:ind w:left="720"/>
      <w:contextualSpacing/>
    </w:pPr>
  </w:style>
  <w:style w:type="paragraph" w:styleId="NoSpacing">
    <w:name w:val="No Spacing"/>
    <w:uiPriority w:val="1"/>
    <w:qFormat/>
    <w:rsid w:val="00CB4131"/>
    <w:pPr>
      <w:spacing w:after="0" w:line="240" w:lineRule="auto"/>
    </w:pPr>
  </w:style>
  <w:style w:type="character" w:styleId="Hyperlink">
    <w:name w:val="Hyperlink"/>
    <w:basedOn w:val="DefaultParagraphFont"/>
    <w:uiPriority w:val="99"/>
    <w:unhideWhenUsed/>
    <w:rsid w:val="00204042"/>
    <w:rPr>
      <w:color w:val="0000FF" w:themeColor="hyperlink"/>
      <w:u w:val="single"/>
    </w:rPr>
  </w:style>
  <w:style w:type="table" w:styleId="LightList">
    <w:name w:val="Light List"/>
    <w:basedOn w:val="TableNormal"/>
    <w:uiPriority w:val="61"/>
    <w:rsid w:val="00A62B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014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A4"/>
    <w:rPr>
      <w:rFonts w:ascii="Tahoma" w:hAnsi="Tahoma" w:cs="Tahoma"/>
      <w:sz w:val="16"/>
      <w:szCs w:val="16"/>
    </w:rPr>
  </w:style>
  <w:style w:type="paragraph" w:styleId="Header">
    <w:name w:val="header"/>
    <w:basedOn w:val="Normal"/>
    <w:link w:val="HeaderChar"/>
    <w:uiPriority w:val="99"/>
    <w:unhideWhenUsed/>
    <w:rsid w:val="0066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DF4"/>
  </w:style>
  <w:style w:type="paragraph" w:styleId="Footer">
    <w:name w:val="footer"/>
    <w:basedOn w:val="Normal"/>
    <w:link w:val="FooterChar"/>
    <w:uiPriority w:val="99"/>
    <w:unhideWhenUsed/>
    <w:rsid w:val="0066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DF4"/>
  </w:style>
  <w:style w:type="paragraph" w:styleId="ListParagraph">
    <w:name w:val="List Paragraph"/>
    <w:basedOn w:val="Normal"/>
    <w:uiPriority w:val="34"/>
    <w:qFormat/>
    <w:rsid w:val="007E10BB"/>
    <w:pPr>
      <w:ind w:left="720"/>
      <w:contextualSpacing/>
    </w:pPr>
  </w:style>
  <w:style w:type="paragraph" w:styleId="NoSpacing">
    <w:name w:val="No Spacing"/>
    <w:uiPriority w:val="1"/>
    <w:qFormat/>
    <w:rsid w:val="00CB4131"/>
    <w:pPr>
      <w:spacing w:after="0" w:line="240" w:lineRule="auto"/>
    </w:pPr>
  </w:style>
  <w:style w:type="character" w:styleId="Hyperlink">
    <w:name w:val="Hyperlink"/>
    <w:basedOn w:val="DefaultParagraphFont"/>
    <w:uiPriority w:val="99"/>
    <w:unhideWhenUsed/>
    <w:rsid w:val="00204042"/>
    <w:rPr>
      <w:color w:val="0000FF" w:themeColor="hyperlink"/>
      <w:u w:val="single"/>
    </w:rPr>
  </w:style>
  <w:style w:type="table" w:styleId="LightList">
    <w:name w:val="Light List"/>
    <w:basedOn w:val="TableNormal"/>
    <w:uiPriority w:val="61"/>
    <w:rsid w:val="00A62B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5046">
      <w:bodyDiv w:val="1"/>
      <w:marLeft w:val="0"/>
      <w:marRight w:val="0"/>
      <w:marTop w:val="0"/>
      <w:marBottom w:val="0"/>
      <w:divBdr>
        <w:top w:val="none" w:sz="0" w:space="0" w:color="auto"/>
        <w:left w:val="none" w:sz="0" w:space="0" w:color="auto"/>
        <w:bottom w:val="none" w:sz="0" w:space="0" w:color="auto"/>
        <w:right w:val="none" w:sz="0" w:space="0" w:color="auto"/>
      </w:divBdr>
    </w:div>
    <w:div w:id="206262044">
      <w:bodyDiv w:val="1"/>
      <w:marLeft w:val="0"/>
      <w:marRight w:val="0"/>
      <w:marTop w:val="0"/>
      <w:marBottom w:val="0"/>
      <w:divBdr>
        <w:top w:val="none" w:sz="0" w:space="0" w:color="auto"/>
        <w:left w:val="none" w:sz="0" w:space="0" w:color="auto"/>
        <w:bottom w:val="none" w:sz="0" w:space="0" w:color="auto"/>
        <w:right w:val="none" w:sz="0" w:space="0" w:color="auto"/>
      </w:divBdr>
    </w:div>
    <w:div w:id="242908701">
      <w:bodyDiv w:val="1"/>
      <w:marLeft w:val="0"/>
      <w:marRight w:val="0"/>
      <w:marTop w:val="0"/>
      <w:marBottom w:val="0"/>
      <w:divBdr>
        <w:top w:val="none" w:sz="0" w:space="0" w:color="auto"/>
        <w:left w:val="none" w:sz="0" w:space="0" w:color="auto"/>
        <w:bottom w:val="none" w:sz="0" w:space="0" w:color="auto"/>
        <w:right w:val="none" w:sz="0" w:space="0" w:color="auto"/>
      </w:divBdr>
    </w:div>
    <w:div w:id="430784866">
      <w:bodyDiv w:val="1"/>
      <w:marLeft w:val="0"/>
      <w:marRight w:val="0"/>
      <w:marTop w:val="0"/>
      <w:marBottom w:val="0"/>
      <w:divBdr>
        <w:top w:val="none" w:sz="0" w:space="0" w:color="auto"/>
        <w:left w:val="none" w:sz="0" w:space="0" w:color="auto"/>
        <w:bottom w:val="none" w:sz="0" w:space="0" w:color="auto"/>
        <w:right w:val="none" w:sz="0" w:space="0" w:color="auto"/>
      </w:divBdr>
    </w:div>
    <w:div w:id="671492143">
      <w:bodyDiv w:val="1"/>
      <w:marLeft w:val="0"/>
      <w:marRight w:val="0"/>
      <w:marTop w:val="0"/>
      <w:marBottom w:val="0"/>
      <w:divBdr>
        <w:top w:val="none" w:sz="0" w:space="0" w:color="auto"/>
        <w:left w:val="none" w:sz="0" w:space="0" w:color="auto"/>
        <w:bottom w:val="none" w:sz="0" w:space="0" w:color="auto"/>
        <w:right w:val="none" w:sz="0" w:space="0" w:color="auto"/>
      </w:divBdr>
    </w:div>
    <w:div w:id="708795661">
      <w:bodyDiv w:val="1"/>
      <w:marLeft w:val="0"/>
      <w:marRight w:val="0"/>
      <w:marTop w:val="0"/>
      <w:marBottom w:val="0"/>
      <w:divBdr>
        <w:top w:val="none" w:sz="0" w:space="0" w:color="auto"/>
        <w:left w:val="none" w:sz="0" w:space="0" w:color="auto"/>
        <w:bottom w:val="none" w:sz="0" w:space="0" w:color="auto"/>
        <w:right w:val="none" w:sz="0" w:space="0" w:color="auto"/>
      </w:divBdr>
    </w:div>
    <w:div w:id="724571349">
      <w:bodyDiv w:val="1"/>
      <w:marLeft w:val="0"/>
      <w:marRight w:val="0"/>
      <w:marTop w:val="0"/>
      <w:marBottom w:val="0"/>
      <w:divBdr>
        <w:top w:val="none" w:sz="0" w:space="0" w:color="auto"/>
        <w:left w:val="none" w:sz="0" w:space="0" w:color="auto"/>
        <w:bottom w:val="none" w:sz="0" w:space="0" w:color="auto"/>
        <w:right w:val="none" w:sz="0" w:space="0" w:color="auto"/>
      </w:divBdr>
    </w:div>
    <w:div w:id="755129942">
      <w:bodyDiv w:val="1"/>
      <w:marLeft w:val="0"/>
      <w:marRight w:val="0"/>
      <w:marTop w:val="0"/>
      <w:marBottom w:val="0"/>
      <w:divBdr>
        <w:top w:val="none" w:sz="0" w:space="0" w:color="auto"/>
        <w:left w:val="none" w:sz="0" w:space="0" w:color="auto"/>
        <w:bottom w:val="none" w:sz="0" w:space="0" w:color="auto"/>
        <w:right w:val="none" w:sz="0" w:space="0" w:color="auto"/>
      </w:divBdr>
    </w:div>
    <w:div w:id="786705740">
      <w:bodyDiv w:val="1"/>
      <w:marLeft w:val="0"/>
      <w:marRight w:val="0"/>
      <w:marTop w:val="0"/>
      <w:marBottom w:val="0"/>
      <w:divBdr>
        <w:top w:val="none" w:sz="0" w:space="0" w:color="auto"/>
        <w:left w:val="none" w:sz="0" w:space="0" w:color="auto"/>
        <w:bottom w:val="none" w:sz="0" w:space="0" w:color="auto"/>
        <w:right w:val="none" w:sz="0" w:space="0" w:color="auto"/>
      </w:divBdr>
    </w:div>
    <w:div w:id="929969378">
      <w:bodyDiv w:val="1"/>
      <w:marLeft w:val="0"/>
      <w:marRight w:val="0"/>
      <w:marTop w:val="0"/>
      <w:marBottom w:val="0"/>
      <w:divBdr>
        <w:top w:val="none" w:sz="0" w:space="0" w:color="auto"/>
        <w:left w:val="none" w:sz="0" w:space="0" w:color="auto"/>
        <w:bottom w:val="none" w:sz="0" w:space="0" w:color="auto"/>
        <w:right w:val="none" w:sz="0" w:space="0" w:color="auto"/>
      </w:divBdr>
    </w:div>
    <w:div w:id="1121456643">
      <w:bodyDiv w:val="1"/>
      <w:marLeft w:val="0"/>
      <w:marRight w:val="0"/>
      <w:marTop w:val="0"/>
      <w:marBottom w:val="0"/>
      <w:divBdr>
        <w:top w:val="none" w:sz="0" w:space="0" w:color="auto"/>
        <w:left w:val="none" w:sz="0" w:space="0" w:color="auto"/>
        <w:bottom w:val="none" w:sz="0" w:space="0" w:color="auto"/>
        <w:right w:val="none" w:sz="0" w:space="0" w:color="auto"/>
      </w:divBdr>
    </w:div>
    <w:div w:id="1157041613">
      <w:bodyDiv w:val="1"/>
      <w:marLeft w:val="0"/>
      <w:marRight w:val="0"/>
      <w:marTop w:val="0"/>
      <w:marBottom w:val="0"/>
      <w:divBdr>
        <w:top w:val="none" w:sz="0" w:space="0" w:color="auto"/>
        <w:left w:val="none" w:sz="0" w:space="0" w:color="auto"/>
        <w:bottom w:val="none" w:sz="0" w:space="0" w:color="auto"/>
        <w:right w:val="none" w:sz="0" w:space="0" w:color="auto"/>
      </w:divBdr>
    </w:div>
    <w:div w:id="1551500726">
      <w:bodyDiv w:val="1"/>
      <w:marLeft w:val="0"/>
      <w:marRight w:val="0"/>
      <w:marTop w:val="0"/>
      <w:marBottom w:val="0"/>
      <w:divBdr>
        <w:top w:val="none" w:sz="0" w:space="0" w:color="auto"/>
        <w:left w:val="none" w:sz="0" w:space="0" w:color="auto"/>
        <w:bottom w:val="none" w:sz="0" w:space="0" w:color="auto"/>
        <w:right w:val="none" w:sz="0" w:space="0" w:color="auto"/>
      </w:divBdr>
    </w:div>
    <w:div w:id="1747606083">
      <w:bodyDiv w:val="1"/>
      <w:marLeft w:val="0"/>
      <w:marRight w:val="0"/>
      <w:marTop w:val="0"/>
      <w:marBottom w:val="0"/>
      <w:divBdr>
        <w:top w:val="none" w:sz="0" w:space="0" w:color="auto"/>
        <w:left w:val="none" w:sz="0" w:space="0" w:color="auto"/>
        <w:bottom w:val="none" w:sz="0" w:space="0" w:color="auto"/>
        <w:right w:val="none" w:sz="0" w:space="0" w:color="auto"/>
      </w:divBdr>
    </w:div>
    <w:div w:id="1757943717">
      <w:bodyDiv w:val="1"/>
      <w:marLeft w:val="0"/>
      <w:marRight w:val="0"/>
      <w:marTop w:val="0"/>
      <w:marBottom w:val="0"/>
      <w:divBdr>
        <w:top w:val="none" w:sz="0" w:space="0" w:color="auto"/>
        <w:left w:val="none" w:sz="0" w:space="0" w:color="auto"/>
        <w:bottom w:val="none" w:sz="0" w:space="0" w:color="auto"/>
        <w:right w:val="none" w:sz="0" w:space="0" w:color="auto"/>
      </w:divBdr>
    </w:div>
    <w:div w:id="1824933795">
      <w:bodyDiv w:val="1"/>
      <w:marLeft w:val="0"/>
      <w:marRight w:val="0"/>
      <w:marTop w:val="0"/>
      <w:marBottom w:val="0"/>
      <w:divBdr>
        <w:top w:val="none" w:sz="0" w:space="0" w:color="auto"/>
        <w:left w:val="none" w:sz="0" w:space="0" w:color="auto"/>
        <w:bottom w:val="none" w:sz="0" w:space="0" w:color="auto"/>
        <w:right w:val="none" w:sz="0" w:space="0" w:color="auto"/>
      </w:divBdr>
    </w:div>
    <w:div w:id="1827746320">
      <w:bodyDiv w:val="1"/>
      <w:marLeft w:val="0"/>
      <w:marRight w:val="0"/>
      <w:marTop w:val="0"/>
      <w:marBottom w:val="0"/>
      <w:divBdr>
        <w:top w:val="none" w:sz="0" w:space="0" w:color="auto"/>
        <w:left w:val="none" w:sz="0" w:space="0" w:color="auto"/>
        <w:bottom w:val="none" w:sz="0" w:space="0" w:color="auto"/>
        <w:right w:val="none" w:sz="0" w:space="0" w:color="auto"/>
      </w:divBdr>
    </w:div>
    <w:div w:id="19611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konaozo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handhygiene/download/hand_hygiene_core.pdf"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dentistrytoday.com/infection-control/13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konafauce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US" sz="1400" b="1"/>
              <a:t>Medical</a:t>
            </a:r>
            <a:r>
              <a:rPr lang="en-US" sz="1400" b="1" baseline="0"/>
              <a:t> Surface Test </a:t>
            </a:r>
          </a:p>
          <a:p>
            <a:pPr>
              <a:defRPr sz="1400" b="0"/>
            </a:pPr>
            <a:r>
              <a:rPr lang="en-US" sz="1400" b="1" baseline="0"/>
              <a:t>Sani-Cloth Only vs Ozone Water Rinse x 1</a:t>
            </a:r>
            <a:endParaRPr lang="en-US" sz="1400" b="1"/>
          </a:p>
        </c:rich>
      </c:tx>
      <c:layout>
        <c:manualLayout>
          <c:xMode val="edge"/>
          <c:yMode val="edge"/>
          <c:x val="0.2759736897013127"/>
          <c:y val="6.494703163643025E-7"/>
        </c:manualLayout>
      </c:layout>
      <c:overlay val="0"/>
      <c:spPr>
        <a:solidFill>
          <a:schemeClr val="bg1"/>
        </a:solidFill>
      </c:spPr>
    </c:title>
    <c:autoTitleDeleted val="0"/>
    <c:plotArea>
      <c:layout>
        <c:manualLayout>
          <c:layoutTarget val="inner"/>
          <c:xMode val="edge"/>
          <c:yMode val="edge"/>
          <c:x val="6.5850232221131746E-2"/>
          <c:y val="7.8755582400328636E-2"/>
          <c:w val="0.67205238968973313"/>
          <c:h val="0.82131301790183742"/>
        </c:manualLayout>
      </c:layout>
      <c:barChart>
        <c:barDir val="col"/>
        <c:grouping val="clustered"/>
        <c:varyColors val="0"/>
        <c:ser>
          <c:idx val="0"/>
          <c:order val="0"/>
          <c:tx>
            <c:strRef>
              <c:f>Sheet1!$B$1</c:f>
              <c:strCache>
                <c:ptCount val="1"/>
                <c:pt idx="0">
                  <c:v>Control</c:v>
                </c:pt>
              </c:strCache>
            </c:strRef>
          </c:tx>
          <c:spPr>
            <a:solidFill>
              <a:schemeClr val="tx1"/>
            </a:solidFill>
            <a:scene3d>
              <a:camera prst="orthographicFront"/>
              <a:lightRig rig="threePt" dir="t"/>
            </a:scene3d>
            <a:sp3d>
              <a:bevelT w="13335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Sheet1!$B$2:$B$7</c:f>
              <c:numCache>
                <c:formatCode>General</c:formatCode>
                <c:ptCount val="6"/>
                <c:pt idx="0">
                  <c:v>544</c:v>
                </c:pt>
                <c:pt idx="1">
                  <c:v>101</c:v>
                </c:pt>
                <c:pt idx="2">
                  <c:v>65</c:v>
                </c:pt>
                <c:pt idx="3">
                  <c:v>79</c:v>
                </c:pt>
                <c:pt idx="4">
                  <c:v>205</c:v>
                </c:pt>
                <c:pt idx="5">
                  <c:v>91</c:v>
                </c:pt>
              </c:numCache>
            </c:numRef>
          </c:val>
          <c:extLst xmlns:c16r2="http://schemas.microsoft.com/office/drawing/2015/06/chart">
            <c:ext xmlns:c16="http://schemas.microsoft.com/office/drawing/2014/chart" uri="{C3380CC4-5D6E-409C-BE32-E72D297353CC}">
              <c16:uniqueId val="{00000000-50AF-4BB3-83B9-AF6373140BF1}"/>
            </c:ext>
          </c:extLst>
        </c:ser>
        <c:ser>
          <c:idx val="1"/>
          <c:order val="1"/>
          <c:tx>
            <c:strRef>
              <c:f>Sheet1!$C$1</c:f>
              <c:strCache>
                <c:ptCount val="1"/>
                <c:pt idx="0">
                  <c:v>SanitCloth Only </c:v>
                </c:pt>
              </c:strCache>
            </c:strRef>
          </c:tx>
          <c:spPr>
            <a:solidFill>
              <a:schemeClr val="accent1"/>
            </a:solidFill>
            <a:scene3d>
              <a:camera prst="orthographicFront"/>
              <a:lightRig rig="threePt" dir="t"/>
            </a:scene3d>
            <a:sp3d>
              <a:bevelT w="1270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Sheet1!$C$2:$C$7</c:f>
              <c:numCache>
                <c:formatCode>General</c:formatCode>
                <c:ptCount val="6"/>
                <c:pt idx="0">
                  <c:v>118</c:v>
                </c:pt>
                <c:pt idx="1">
                  <c:v>28</c:v>
                </c:pt>
                <c:pt idx="2">
                  <c:v>10</c:v>
                </c:pt>
                <c:pt idx="3">
                  <c:v>63</c:v>
                </c:pt>
                <c:pt idx="4">
                  <c:v>62</c:v>
                </c:pt>
                <c:pt idx="5">
                  <c:v>68</c:v>
                </c:pt>
              </c:numCache>
            </c:numRef>
          </c:val>
          <c:extLst xmlns:c16r2="http://schemas.microsoft.com/office/drawing/2015/06/chart">
            <c:ext xmlns:c16="http://schemas.microsoft.com/office/drawing/2014/chart" uri="{C3380CC4-5D6E-409C-BE32-E72D297353CC}">
              <c16:uniqueId val="{00000001-50AF-4BB3-83B9-AF6373140BF1}"/>
            </c:ext>
          </c:extLst>
        </c:ser>
        <c:ser>
          <c:idx val="2"/>
          <c:order val="2"/>
          <c:tx>
            <c:strRef>
              <c:f>Sheet1!$D$1</c:f>
              <c:strCache>
                <c:ptCount val="1"/>
                <c:pt idx="0">
                  <c:v>Ozone Water Rinse</c:v>
                </c:pt>
              </c:strCache>
            </c:strRef>
          </c:tx>
          <c:spPr>
            <a:scene3d>
              <a:camera prst="orthographicFront"/>
              <a:lightRig rig="threePt" dir="t"/>
            </a:scene3d>
            <a:sp3d>
              <a:bevelT w="8255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Sheet1!$D$2:$D$7</c:f>
              <c:numCache>
                <c:formatCode>General</c:formatCode>
                <c:ptCount val="6"/>
                <c:pt idx="0">
                  <c:v>35</c:v>
                </c:pt>
                <c:pt idx="1">
                  <c:v>20</c:v>
                </c:pt>
                <c:pt idx="2">
                  <c:v>5</c:v>
                </c:pt>
                <c:pt idx="3">
                  <c:v>16</c:v>
                </c:pt>
                <c:pt idx="4">
                  <c:v>36</c:v>
                </c:pt>
                <c:pt idx="5">
                  <c:v>15</c:v>
                </c:pt>
              </c:numCache>
            </c:numRef>
          </c:val>
          <c:extLst xmlns:c16r2="http://schemas.microsoft.com/office/drawing/2015/06/chart">
            <c:ext xmlns:c16="http://schemas.microsoft.com/office/drawing/2014/chart" uri="{C3380CC4-5D6E-409C-BE32-E72D297353CC}">
              <c16:uniqueId val="{00000002-50AF-4BB3-83B9-AF6373140BF1}"/>
            </c:ext>
          </c:extLst>
        </c:ser>
        <c:dLbls>
          <c:showLegendKey val="0"/>
          <c:showVal val="0"/>
          <c:showCatName val="0"/>
          <c:showSerName val="0"/>
          <c:showPercent val="0"/>
          <c:showBubbleSize val="0"/>
        </c:dLbls>
        <c:gapWidth val="150"/>
        <c:axId val="127215104"/>
        <c:axId val="72801600"/>
      </c:barChart>
      <c:catAx>
        <c:axId val="127215104"/>
        <c:scaling>
          <c:orientation val="minMax"/>
        </c:scaling>
        <c:delete val="0"/>
        <c:axPos val="b"/>
        <c:numFmt formatCode="General" sourceLinked="0"/>
        <c:majorTickMark val="none"/>
        <c:minorTickMark val="none"/>
        <c:tickLblPos val="nextTo"/>
        <c:crossAx val="72801600"/>
        <c:crosses val="autoZero"/>
        <c:auto val="1"/>
        <c:lblAlgn val="ctr"/>
        <c:lblOffset val="100"/>
        <c:noMultiLvlLbl val="0"/>
      </c:catAx>
      <c:valAx>
        <c:axId val="72801600"/>
        <c:scaling>
          <c:orientation val="minMax"/>
        </c:scaling>
        <c:delete val="0"/>
        <c:axPos val="l"/>
        <c:majorGridlines/>
        <c:numFmt formatCode="General" sourceLinked="1"/>
        <c:majorTickMark val="none"/>
        <c:minorTickMark val="none"/>
        <c:tickLblPos val="nextTo"/>
        <c:crossAx val="127215104"/>
        <c:crosses val="autoZero"/>
        <c:crossBetween val="between"/>
      </c:valAx>
    </c:plotArea>
    <c:legend>
      <c:legendPos val="r"/>
      <c:layout>
        <c:manualLayout>
          <c:xMode val="edge"/>
          <c:yMode val="edge"/>
          <c:x val="0.28350425289159498"/>
          <c:y val="0.20187745631703244"/>
          <c:w val="0.27927427396121168"/>
          <c:h val="0.1700387977330238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US" sz="1200" b="1" i="0" baseline="0">
                <a:effectLst/>
              </a:rPr>
              <a:t>Medical Surface Test</a:t>
            </a:r>
          </a:p>
          <a:p>
            <a:pPr>
              <a:defRPr sz="1200" b="0"/>
            </a:pPr>
            <a:r>
              <a:rPr lang="en-US" sz="1200" b="1" i="0" baseline="0">
                <a:solidFill>
                  <a:sysClr val="windowText" lastClr="000000"/>
                </a:solidFill>
                <a:effectLst/>
              </a:rPr>
              <a:t> Soapy Tap Water </a:t>
            </a:r>
            <a:r>
              <a:rPr lang="en-US" sz="1200" b="1" i="0" baseline="0">
                <a:effectLst/>
              </a:rPr>
              <a:t>VS </a:t>
            </a:r>
            <a:r>
              <a:rPr lang="en-US" sz="1200" b="1" i="0" u="none" strike="noStrike" baseline="0">
                <a:effectLst/>
              </a:rPr>
              <a:t>Ozone Water Rinse x 1</a:t>
            </a:r>
            <a:endParaRPr lang="en-US" sz="1200" b="1">
              <a:effectLst/>
            </a:endParaRPr>
          </a:p>
        </c:rich>
      </c:tx>
      <c:layout/>
      <c:overlay val="0"/>
      <c:spPr>
        <a:solidFill>
          <a:schemeClr val="bg1"/>
        </a:solidFill>
      </c:spPr>
    </c:title>
    <c:autoTitleDeleted val="0"/>
    <c:plotArea>
      <c:layout>
        <c:manualLayout>
          <c:layoutTarget val="inner"/>
          <c:xMode val="edge"/>
          <c:yMode val="edge"/>
          <c:x val="5.7349541540013906E-2"/>
          <c:y val="8.3373424822347789E-2"/>
          <c:w val="0.71428418448933229"/>
          <c:h val="0.82159454379010188"/>
        </c:manualLayout>
      </c:layout>
      <c:barChart>
        <c:barDir val="col"/>
        <c:grouping val="clustered"/>
        <c:varyColors val="0"/>
        <c:ser>
          <c:idx val="0"/>
          <c:order val="0"/>
          <c:tx>
            <c:strRef>
              <c:f>Sheet1!$B$1</c:f>
              <c:strCache>
                <c:ptCount val="1"/>
                <c:pt idx="0">
                  <c:v>Control</c:v>
                </c:pt>
              </c:strCache>
            </c:strRef>
          </c:tx>
          <c:spPr>
            <a:solidFill>
              <a:schemeClr val="tx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Sheet1!$B$2:$B$7</c:f>
              <c:numCache>
                <c:formatCode>General</c:formatCode>
                <c:ptCount val="6"/>
                <c:pt idx="0">
                  <c:v>198</c:v>
                </c:pt>
                <c:pt idx="1">
                  <c:v>161</c:v>
                </c:pt>
                <c:pt idx="2">
                  <c:v>120</c:v>
                </c:pt>
                <c:pt idx="3">
                  <c:v>75</c:v>
                </c:pt>
                <c:pt idx="4">
                  <c:v>218</c:v>
                </c:pt>
                <c:pt idx="5">
                  <c:v>80</c:v>
                </c:pt>
              </c:numCache>
            </c:numRef>
          </c:val>
          <c:extLst xmlns:c16r2="http://schemas.microsoft.com/office/drawing/2015/06/chart">
            <c:ext xmlns:c16="http://schemas.microsoft.com/office/drawing/2014/chart" uri="{C3380CC4-5D6E-409C-BE32-E72D297353CC}">
              <c16:uniqueId val="{00000000-12A9-454D-A52B-3F0904040AEE}"/>
            </c:ext>
          </c:extLst>
        </c:ser>
        <c:ser>
          <c:idx val="1"/>
          <c:order val="1"/>
          <c:tx>
            <c:strRef>
              <c:f>Sheet1!$C$1</c:f>
              <c:strCache>
                <c:ptCount val="1"/>
                <c:pt idx="0">
                  <c:v>Soapy Tap Water</c:v>
                </c:pt>
              </c:strCache>
            </c:strRef>
          </c:tx>
          <c:spPr>
            <a:solidFill>
              <a:schemeClr val="accent1"/>
            </a:solidFill>
            <a:scene3d>
              <a:camera prst="orthographicFront"/>
              <a:lightRig rig="threePt" dir="t"/>
            </a:scene3d>
            <a:sp3d>
              <a:bevelT w="1270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Sheet1!$C$2:$C$7</c:f>
              <c:numCache>
                <c:formatCode>General</c:formatCode>
                <c:ptCount val="6"/>
                <c:pt idx="0">
                  <c:v>47</c:v>
                </c:pt>
                <c:pt idx="1">
                  <c:v>55</c:v>
                </c:pt>
                <c:pt idx="2">
                  <c:v>36</c:v>
                </c:pt>
                <c:pt idx="3">
                  <c:v>34</c:v>
                </c:pt>
                <c:pt idx="4">
                  <c:v>30</c:v>
                </c:pt>
                <c:pt idx="5">
                  <c:v>11</c:v>
                </c:pt>
              </c:numCache>
            </c:numRef>
          </c:val>
          <c:extLst xmlns:c16r2="http://schemas.microsoft.com/office/drawing/2015/06/chart">
            <c:ext xmlns:c16="http://schemas.microsoft.com/office/drawing/2014/chart" uri="{C3380CC4-5D6E-409C-BE32-E72D297353CC}">
              <c16:uniqueId val="{00000001-12A9-454D-A52B-3F0904040AEE}"/>
            </c:ext>
          </c:extLst>
        </c:ser>
        <c:ser>
          <c:idx val="2"/>
          <c:order val="2"/>
          <c:tx>
            <c:strRef>
              <c:f>Sheet1!$D$1</c:f>
              <c:strCache>
                <c:ptCount val="1"/>
                <c:pt idx="0">
                  <c:v>Ozone Water Rinse</c:v>
                </c:pt>
              </c:strCache>
            </c:strRef>
          </c:tx>
          <c:spPr>
            <a:scene3d>
              <a:camera prst="orthographicFront"/>
              <a:lightRig rig="threePt" dir="t"/>
            </a:scene3d>
            <a:sp3d>
              <a:bevelT w="889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Patient Lobby </c:v>
                </c:pt>
                <c:pt idx="1">
                  <c:v>Front Office Area</c:v>
                </c:pt>
                <c:pt idx="2">
                  <c:v>Patient Gurneys (PACU) </c:v>
                </c:pt>
                <c:pt idx="3">
                  <c:v>Pre-Op Area</c:v>
                </c:pt>
                <c:pt idx="4">
                  <c:v>Nursing Station </c:v>
                </c:pt>
                <c:pt idx="5">
                  <c:v>Dirty Room (SPD) </c:v>
                </c:pt>
              </c:strCache>
            </c:strRef>
          </c:cat>
          <c:val>
            <c:numRef>
              <c:f>Sheet1!$D$2:$D$7</c:f>
              <c:numCache>
                <c:formatCode>General</c:formatCode>
                <c:ptCount val="6"/>
                <c:pt idx="0">
                  <c:v>18</c:v>
                </c:pt>
                <c:pt idx="1">
                  <c:v>25</c:v>
                </c:pt>
                <c:pt idx="2">
                  <c:v>15</c:v>
                </c:pt>
                <c:pt idx="3">
                  <c:v>6</c:v>
                </c:pt>
                <c:pt idx="4">
                  <c:v>5</c:v>
                </c:pt>
                <c:pt idx="5">
                  <c:v>4</c:v>
                </c:pt>
              </c:numCache>
            </c:numRef>
          </c:val>
          <c:extLst xmlns:c16r2="http://schemas.microsoft.com/office/drawing/2015/06/chart">
            <c:ext xmlns:c16="http://schemas.microsoft.com/office/drawing/2014/chart" uri="{C3380CC4-5D6E-409C-BE32-E72D297353CC}">
              <c16:uniqueId val="{00000002-12A9-454D-A52B-3F0904040AEE}"/>
            </c:ext>
          </c:extLst>
        </c:ser>
        <c:dLbls>
          <c:showLegendKey val="0"/>
          <c:showVal val="0"/>
          <c:showCatName val="0"/>
          <c:showSerName val="0"/>
          <c:showPercent val="0"/>
          <c:showBubbleSize val="0"/>
        </c:dLbls>
        <c:gapWidth val="150"/>
        <c:axId val="127216640"/>
        <c:axId val="107701376"/>
      </c:barChart>
      <c:catAx>
        <c:axId val="127216640"/>
        <c:scaling>
          <c:orientation val="minMax"/>
        </c:scaling>
        <c:delete val="0"/>
        <c:axPos val="b"/>
        <c:numFmt formatCode="General" sourceLinked="1"/>
        <c:majorTickMark val="none"/>
        <c:minorTickMark val="none"/>
        <c:tickLblPos val="nextTo"/>
        <c:crossAx val="107701376"/>
        <c:crosses val="autoZero"/>
        <c:auto val="1"/>
        <c:lblAlgn val="ctr"/>
        <c:lblOffset val="100"/>
        <c:noMultiLvlLbl val="0"/>
      </c:catAx>
      <c:valAx>
        <c:axId val="107701376"/>
        <c:scaling>
          <c:orientation val="minMax"/>
        </c:scaling>
        <c:delete val="0"/>
        <c:axPos val="l"/>
        <c:majorGridlines/>
        <c:numFmt formatCode="General" sourceLinked="1"/>
        <c:majorTickMark val="none"/>
        <c:minorTickMark val="none"/>
        <c:tickLblPos val="nextTo"/>
        <c:crossAx val="127216640"/>
        <c:crosses val="autoZero"/>
        <c:crossBetween val="between"/>
      </c:valAx>
    </c:plotArea>
    <c:legend>
      <c:legendPos val="r"/>
      <c:layout>
        <c:manualLayout>
          <c:xMode val="edge"/>
          <c:yMode val="edge"/>
          <c:x val="0.27233106759971942"/>
          <c:y val="0.15995518403181364"/>
          <c:w val="0.23489612200642693"/>
          <c:h val="0.23279005271050079"/>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200" b="1"/>
              <a:t>Medical</a:t>
            </a:r>
            <a:r>
              <a:rPr lang="en-US" sz="1200" b="1" baseline="0"/>
              <a:t> Surface Test</a:t>
            </a:r>
          </a:p>
          <a:p>
            <a:pPr>
              <a:defRPr b="0"/>
            </a:pPr>
            <a:r>
              <a:rPr lang="en-US" sz="1200" b="1" baseline="0"/>
              <a:t>Sani-Cloth VS Sanicloth + Ozone Water Rinse X 2</a:t>
            </a:r>
            <a:endParaRPr lang="en-US" sz="1200" b="1"/>
          </a:p>
        </c:rich>
      </c:tx>
      <c:layout/>
      <c:overlay val="0"/>
    </c:title>
    <c:autoTitleDeleted val="0"/>
    <c:plotArea>
      <c:layout>
        <c:manualLayout>
          <c:layoutTarget val="inner"/>
          <c:xMode val="edge"/>
          <c:yMode val="edge"/>
          <c:x val="6.3443543758504389E-2"/>
          <c:y val="0.11053254208533252"/>
          <c:w val="0.91403707971117409"/>
          <c:h val="0.77958118309408642"/>
        </c:manualLayout>
      </c:layout>
      <c:barChart>
        <c:barDir val="col"/>
        <c:grouping val="clustered"/>
        <c:varyColors val="0"/>
        <c:ser>
          <c:idx val="0"/>
          <c:order val="0"/>
          <c:tx>
            <c:strRef>
              <c:f>Sheet1!$B$1</c:f>
              <c:strCache>
                <c:ptCount val="1"/>
                <c:pt idx="0">
                  <c:v>Control</c:v>
                </c:pt>
              </c:strCache>
            </c:strRef>
          </c:tx>
          <c:spPr>
            <a:solidFill>
              <a:schemeClr val="tx1"/>
            </a:solidFill>
            <a:scene3d>
              <a:camera prst="orthographicFront"/>
              <a:lightRig rig="threePt" dir="t"/>
            </a:scene3d>
            <a:sp3d>
              <a:bevelT w="133350"/>
            </a:sp3d>
          </c:spPr>
          <c:invertIfNegative val="0"/>
          <c:cat>
            <c:strRef>
              <c:f>Sheet1!$A$2:$A$7</c:f>
              <c:strCache>
                <c:ptCount val="6"/>
                <c:pt idx="0">
                  <c:v>Patient Lobby</c:v>
                </c:pt>
                <c:pt idx="1">
                  <c:v>Front Office Area</c:v>
                </c:pt>
                <c:pt idx="2">
                  <c:v>Patient Gurneys</c:v>
                </c:pt>
                <c:pt idx="3">
                  <c:v>Pre-Op Area</c:v>
                </c:pt>
                <c:pt idx="4">
                  <c:v>Nursing Station</c:v>
                </c:pt>
                <c:pt idx="5">
                  <c:v>Dirty Room (SPD) </c:v>
                </c:pt>
              </c:strCache>
            </c:strRef>
          </c:cat>
          <c:val>
            <c:numRef>
              <c:f>Sheet1!$B$2:$B$7</c:f>
              <c:numCache>
                <c:formatCode>General</c:formatCode>
                <c:ptCount val="6"/>
                <c:pt idx="0">
                  <c:v>176</c:v>
                </c:pt>
                <c:pt idx="1">
                  <c:v>99</c:v>
                </c:pt>
                <c:pt idx="2">
                  <c:v>22</c:v>
                </c:pt>
                <c:pt idx="3">
                  <c:v>61</c:v>
                </c:pt>
                <c:pt idx="4">
                  <c:v>204</c:v>
                </c:pt>
                <c:pt idx="5">
                  <c:v>79</c:v>
                </c:pt>
              </c:numCache>
            </c:numRef>
          </c:val>
          <c:extLst xmlns:c16r2="http://schemas.microsoft.com/office/drawing/2015/06/chart">
            <c:ext xmlns:c16="http://schemas.microsoft.com/office/drawing/2014/chart" uri="{C3380CC4-5D6E-409C-BE32-E72D297353CC}">
              <c16:uniqueId val="{00000000-24E9-4BEA-BE5D-EB74501B1173}"/>
            </c:ext>
          </c:extLst>
        </c:ser>
        <c:ser>
          <c:idx val="1"/>
          <c:order val="1"/>
          <c:tx>
            <c:strRef>
              <c:f>Sheet1!$C$1</c:f>
              <c:strCache>
                <c:ptCount val="1"/>
                <c:pt idx="0">
                  <c:v>Sani-Cloth </c:v>
                </c:pt>
              </c:strCache>
            </c:strRef>
          </c:tx>
          <c:spPr>
            <a:solidFill>
              <a:schemeClr val="accent1"/>
            </a:solidFill>
            <a:scene3d>
              <a:camera prst="orthographicFront"/>
              <a:lightRig rig="threePt" dir="t"/>
            </a:scene3d>
            <a:sp3d>
              <a:bevelT w="127000"/>
            </a:sp3d>
          </c:spPr>
          <c:invertIfNegative val="0"/>
          <c:cat>
            <c:strRef>
              <c:f>Sheet1!$A$2:$A$7</c:f>
              <c:strCache>
                <c:ptCount val="6"/>
                <c:pt idx="0">
                  <c:v>Patient Lobby</c:v>
                </c:pt>
                <c:pt idx="1">
                  <c:v>Front Office Area</c:v>
                </c:pt>
                <c:pt idx="2">
                  <c:v>Patient Gurneys</c:v>
                </c:pt>
                <c:pt idx="3">
                  <c:v>Pre-Op Area</c:v>
                </c:pt>
                <c:pt idx="4">
                  <c:v>Nursing Station</c:v>
                </c:pt>
                <c:pt idx="5">
                  <c:v>Dirty Room (SPD) </c:v>
                </c:pt>
              </c:strCache>
            </c:strRef>
          </c:cat>
          <c:val>
            <c:numRef>
              <c:f>Sheet1!$C$2:$C$7</c:f>
              <c:numCache>
                <c:formatCode>General</c:formatCode>
                <c:ptCount val="6"/>
                <c:pt idx="0">
                  <c:v>25</c:v>
                </c:pt>
                <c:pt idx="1">
                  <c:v>26</c:v>
                </c:pt>
                <c:pt idx="2">
                  <c:v>10</c:v>
                </c:pt>
                <c:pt idx="3">
                  <c:v>36</c:v>
                </c:pt>
                <c:pt idx="4">
                  <c:v>44</c:v>
                </c:pt>
                <c:pt idx="5">
                  <c:v>53</c:v>
                </c:pt>
              </c:numCache>
            </c:numRef>
          </c:val>
          <c:extLst xmlns:c16r2="http://schemas.microsoft.com/office/drawing/2015/06/chart">
            <c:ext xmlns:c16="http://schemas.microsoft.com/office/drawing/2014/chart" uri="{C3380CC4-5D6E-409C-BE32-E72D297353CC}">
              <c16:uniqueId val="{00000001-24E9-4BEA-BE5D-EB74501B1173}"/>
            </c:ext>
          </c:extLst>
        </c:ser>
        <c:ser>
          <c:idx val="2"/>
          <c:order val="2"/>
          <c:tx>
            <c:strRef>
              <c:f>Sheet1!$D$1</c:f>
              <c:strCache>
                <c:ptCount val="1"/>
                <c:pt idx="0">
                  <c:v>Ozone Water Rinse X2</c:v>
                </c:pt>
              </c:strCache>
            </c:strRef>
          </c:tx>
          <c:spPr>
            <a:scene3d>
              <a:camera prst="orthographicFront"/>
              <a:lightRig rig="threePt" dir="t"/>
            </a:scene3d>
            <a:sp3d>
              <a:bevelT w="127000"/>
            </a:sp3d>
          </c:spPr>
          <c:invertIfNegative val="0"/>
          <c:cat>
            <c:strRef>
              <c:f>Sheet1!$A$2:$A$7</c:f>
              <c:strCache>
                <c:ptCount val="6"/>
                <c:pt idx="0">
                  <c:v>Patient Lobby</c:v>
                </c:pt>
                <c:pt idx="1">
                  <c:v>Front Office Area</c:v>
                </c:pt>
                <c:pt idx="2">
                  <c:v>Patient Gurneys</c:v>
                </c:pt>
                <c:pt idx="3">
                  <c:v>Pre-Op Area</c:v>
                </c:pt>
                <c:pt idx="4">
                  <c:v>Nursing Station</c:v>
                </c:pt>
                <c:pt idx="5">
                  <c:v>Dirty Room (SPD) </c:v>
                </c:pt>
              </c:strCache>
            </c:strRef>
          </c:cat>
          <c:val>
            <c:numRef>
              <c:f>Sheet1!$D$2:$D$7</c:f>
              <c:numCache>
                <c:formatCode>General</c:formatCode>
                <c:ptCount val="6"/>
                <c:pt idx="0">
                  <c:v>5</c:v>
                </c:pt>
                <c:pt idx="1">
                  <c:v>4</c:v>
                </c:pt>
                <c:pt idx="2">
                  <c:v>4</c:v>
                </c:pt>
                <c:pt idx="3">
                  <c:v>6</c:v>
                </c:pt>
                <c:pt idx="4">
                  <c:v>9</c:v>
                </c:pt>
                <c:pt idx="5">
                  <c:v>10</c:v>
                </c:pt>
              </c:numCache>
            </c:numRef>
          </c:val>
          <c:extLst xmlns:c16r2="http://schemas.microsoft.com/office/drawing/2015/06/chart">
            <c:ext xmlns:c16="http://schemas.microsoft.com/office/drawing/2014/chart" uri="{C3380CC4-5D6E-409C-BE32-E72D297353CC}">
              <c16:uniqueId val="{00000002-24E9-4BEA-BE5D-EB74501B1173}"/>
            </c:ext>
          </c:extLst>
        </c:ser>
        <c:dLbls>
          <c:showLegendKey val="0"/>
          <c:showVal val="0"/>
          <c:showCatName val="0"/>
          <c:showSerName val="0"/>
          <c:showPercent val="0"/>
          <c:showBubbleSize val="0"/>
        </c:dLbls>
        <c:gapWidth val="75"/>
        <c:overlap val="-25"/>
        <c:axId val="129051648"/>
        <c:axId val="107704256"/>
      </c:barChart>
      <c:catAx>
        <c:axId val="129051648"/>
        <c:scaling>
          <c:orientation val="minMax"/>
        </c:scaling>
        <c:delete val="0"/>
        <c:axPos val="b"/>
        <c:numFmt formatCode="General" sourceLinked="0"/>
        <c:majorTickMark val="none"/>
        <c:minorTickMark val="none"/>
        <c:tickLblPos val="nextTo"/>
        <c:crossAx val="107704256"/>
        <c:crosses val="autoZero"/>
        <c:auto val="1"/>
        <c:lblAlgn val="ctr"/>
        <c:lblOffset val="100"/>
        <c:noMultiLvlLbl val="0"/>
      </c:catAx>
      <c:valAx>
        <c:axId val="107704256"/>
        <c:scaling>
          <c:orientation val="minMax"/>
        </c:scaling>
        <c:delete val="0"/>
        <c:axPos val="l"/>
        <c:majorGridlines/>
        <c:numFmt formatCode="General" sourceLinked="1"/>
        <c:majorTickMark val="none"/>
        <c:minorTickMark val="none"/>
        <c:tickLblPos val="nextTo"/>
        <c:spPr>
          <a:ln w="9525">
            <a:noFill/>
          </a:ln>
        </c:spPr>
        <c:crossAx val="129051648"/>
        <c:crosses val="autoZero"/>
        <c:crossBetween val="between"/>
      </c:valAx>
    </c:plotArea>
    <c:legend>
      <c:legendPos val="b"/>
      <c:layout>
        <c:manualLayout>
          <c:xMode val="edge"/>
          <c:yMode val="edge"/>
          <c:x val="0.14892243265939664"/>
          <c:y val="0.14320420205892431"/>
          <c:w val="0.31519124823248196"/>
          <c:h val="9.8618239923458847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400" b="1" u="sng">
                <a:solidFill>
                  <a:sysClr val="windowText" lastClr="000000"/>
                </a:solidFill>
                <a:effectLst/>
                <a:latin typeface="+mn-lt"/>
                <a:cs typeface="Andalus" panose="02020603050405020304" pitchFamily="18" charset="-78"/>
              </a:rPr>
              <a:t>Medical Surface</a:t>
            </a:r>
            <a:r>
              <a:rPr lang="en-US" sz="1400" b="1" u="sng" baseline="0">
                <a:solidFill>
                  <a:sysClr val="windowText" lastClr="000000"/>
                </a:solidFill>
                <a:effectLst/>
                <a:latin typeface="+mn-lt"/>
                <a:cs typeface="Andalus" panose="02020603050405020304" pitchFamily="18" charset="-78"/>
              </a:rPr>
              <a:t> Test</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400" b="1" u="sng" baseline="0">
                <a:solidFill>
                  <a:sysClr val="windowText" lastClr="000000"/>
                </a:solidFill>
                <a:effectLst/>
                <a:latin typeface="+mn-lt"/>
                <a:cs typeface="Andalus" panose="02020603050405020304" pitchFamily="18" charset="-78"/>
              </a:rPr>
              <a:t>Soapy Tap Water VS Ozone Water Rinse x 2  </a:t>
            </a: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en-US" sz="1400">
              <a:solidFill>
                <a:sysClr val="windowText" lastClr="000000"/>
              </a:solidFill>
              <a:effectLst/>
              <a:latin typeface="+mn-l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en-US" sz="1600">
              <a:solidFill>
                <a:sysClr val="windowText" lastClr="000000"/>
              </a:solidFill>
              <a:latin typeface="+mn-lt"/>
            </a:endParaRPr>
          </a:p>
        </c:rich>
      </c:tx>
      <c:layout>
        <c:manualLayout>
          <c:xMode val="edge"/>
          <c:yMode val="edge"/>
          <c:x val="0.24234584419931163"/>
          <c:y val="3.7697654285360926E-2"/>
        </c:manualLayout>
      </c:layout>
      <c:overlay val="0"/>
    </c:title>
    <c:autoTitleDeleted val="0"/>
    <c:plotArea>
      <c:layout>
        <c:manualLayout>
          <c:layoutTarget val="inner"/>
          <c:xMode val="edge"/>
          <c:yMode val="edge"/>
          <c:x val="6.169132234546796E-2"/>
          <c:y val="0.18881593716769701"/>
          <c:w val="0.87992255323485258"/>
          <c:h val="0.74038353853705074"/>
        </c:manualLayout>
      </c:layout>
      <c:barChart>
        <c:barDir val="col"/>
        <c:grouping val="clustered"/>
        <c:varyColors val="0"/>
        <c:ser>
          <c:idx val="0"/>
          <c:order val="0"/>
          <c:tx>
            <c:strRef>
              <c:f>Sheet1!$B$1</c:f>
              <c:strCache>
                <c:ptCount val="1"/>
                <c:pt idx="0">
                  <c:v>Control</c:v>
                </c:pt>
              </c:strCache>
            </c:strRef>
          </c:tx>
          <c:spPr>
            <a:solidFill>
              <a:schemeClr val="tx1"/>
            </a:solidFill>
            <a:scene3d>
              <a:camera prst="orthographicFront"/>
              <a:lightRig rig="threePt" dir="t"/>
            </a:scene3d>
            <a:sp3d>
              <a:bevelT w="203200"/>
            </a:sp3d>
          </c:spPr>
          <c:invertIfNegative val="0"/>
          <c:cat>
            <c:strRef>
              <c:f>Sheet1!$A$2:$A$9</c:f>
              <c:strCache>
                <c:ptCount val="6"/>
                <c:pt idx="0">
                  <c:v>Patient Lobby </c:v>
                </c:pt>
                <c:pt idx="1">
                  <c:v>Front Office Area</c:v>
                </c:pt>
                <c:pt idx="2">
                  <c:v>Patient Gurneys</c:v>
                </c:pt>
                <c:pt idx="3">
                  <c:v>Pre-Op Area</c:v>
                </c:pt>
                <c:pt idx="4">
                  <c:v>Nursing Station</c:v>
                </c:pt>
                <c:pt idx="5">
                  <c:v>Dirty Room (SPD) </c:v>
                </c:pt>
              </c:strCache>
            </c:strRef>
          </c:cat>
          <c:val>
            <c:numRef>
              <c:f>Sheet1!$B$2:$B$9</c:f>
              <c:numCache>
                <c:formatCode>General</c:formatCode>
                <c:ptCount val="8"/>
                <c:pt idx="0">
                  <c:v>176</c:v>
                </c:pt>
                <c:pt idx="1">
                  <c:v>237</c:v>
                </c:pt>
                <c:pt idx="2">
                  <c:v>101</c:v>
                </c:pt>
                <c:pt idx="3">
                  <c:v>48</c:v>
                </c:pt>
                <c:pt idx="4">
                  <c:v>105</c:v>
                </c:pt>
                <c:pt idx="5">
                  <c:v>177</c:v>
                </c:pt>
              </c:numCache>
            </c:numRef>
          </c:val>
          <c:extLst xmlns:c16r2="http://schemas.microsoft.com/office/drawing/2015/06/chart">
            <c:ext xmlns:c16="http://schemas.microsoft.com/office/drawing/2014/chart" uri="{C3380CC4-5D6E-409C-BE32-E72D297353CC}">
              <c16:uniqueId val="{00000000-7EC8-4AAD-8943-6434FC154CAE}"/>
            </c:ext>
          </c:extLst>
        </c:ser>
        <c:ser>
          <c:idx val="1"/>
          <c:order val="1"/>
          <c:tx>
            <c:strRef>
              <c:f>Sheet1!$C$1</c:f>
              <c:strCache>
                <c:ptCount val="1"/>
                <c:pt idx="0">
                  <c:v>Soapy Tap Water</c:v>
                </c:pt>
              </c:strCache>
            </c:strRef>
          </c:tx>
          <c:spPr>
            <a:solidFill>
              <a:schemeClr val="accent1"/>
            </a:solidFill>
            <a:scene3d>
              <a:camera prst="orthographicFront"/>
              <a:lightRig rig="threePt" dir="t"/>
            </a:scene3d>
            <a:sp3d>
              <a:bevelT w="165100"/>
            </a:sp3d>
          </c:spPr>
          <c:invertIfNegative val="0"/>
          <c:cat>
            <c:strRef>
              <c:f>Sheet1!$A$2:$A$9</c:f>
              <c:strCache>
                <c:ptCount val="6"/>
                <c:pt idx="0">
                  <c:v>Patient Lobby </c:v>
                </c:pt>
                <c:pt idx="1">
                  <c:v>Front Office Area</c:v>
                </c:pt>
                <c:pt idx="2">
                  <c:v>Patient Gurneys</c:v>
                </c:pt>
                <c:pt idx="3">
                  <c:v>Pre-Op Area</c:v>
                </c:pt>
                <c:pt idx="4">
                  <c:v>Nursing Station</c:v>
                </c:pt>
                <c:pt idx="5">
                  <c:v>Dirty Room (SPD) </c:v>
                </c:pt>
              </c:strCache>
            </c:strRef>
          </c:cat>
          <c:val>
            <c:numRef>
              <c:f>Sheet1!$C$2:$C$9</c:f>
              <c:numCache>
                <c:formatCode>General</c:formatCode>
                <c:ptCount val="8"/>
                <c:pt idx="0">
                  <c:v>47</c:v>
                </c:pt>
                <c:pt idx="1">
                  <c:v>105</c:v>
                </c:pt>
                <c:pt idx="2">
                  <c:v>15</c:v>
                </c:pt>
                <c:pt idx="3">
                  <c:v>14</c:v>
                </c:pt>
                <c:pt idx="4">
                  <c:v>26</c:v>
                </c:pt>
                <c:pt idx="5">
                  <c:v>45</c:v>
                </c:pt>
              </c:numCache>
            </c:numRef>
          </c:val>
          <c:extLst xmlns:c16r2="http://schemas.microsoft.com/office/drawing/2015/06/chart">
            <c:ext xmlns:c16="http://schemas.microsoft.com/office/drawing/2014/chart" uri="{C3380CC4-5D6E-409C-BE32-E72D297353CC}">
              <c16:uniqueId val="{00000001-7EC8-4AAD-8943-6434FC154CAE}"/>
            </c:ext>
          </c:extLst>
        </c:ser>
        <c:ser>
          <c:idx val="2"/>
          <c:order val="2"/>
          <c:tx>
            <c:strRef>
              <c:f>Sheet1!$D$1</c:f>
              <c:strCache>
                <c:ptCount val="1"/>
                <c:pt idx="0">
                  <c:v>Ozone Water Rinse X2</c:v>
                </c:pt>
              </c:strCache>
            </c:strRef>
          </c:tx>
          <c:spPr>
            <a:scene3d>
              <a:camera prst="orthographicFront"/>
              <a:lightRig rig="threePt" dir="t"/>
            </a:scene3d>
            <a:sp3d>
              <a:bevelT w="165100"/>
            </a:sp3d>
          </c:spPr>
          <c:invertIfNegative val="0"/>
          <c:cat>
            <c:strRef>
              <c:f>Sheet1!$A$2:$A$9</c:f>
              <c:strCache>
                <c:ptCount val="6"/>
                <c:pt idx="0">
                  <c:v>Patient Lobby </c:v>
                </c:pt>
                <c:pt idx="1">
                  <c:v>Front Office Area</c:v>
                </c:pt>
                <c:pt idx="2">
                  <c:v>Patient Gurneys</c:v>
                </c:pt>
                <c:pt idx="3">
                  <c:v>Pre-Op Area</c:v>
                </c:pt>
                <c:pt idx="4">
                  <c:v>Nursing Station</c:v>
                </c:pt>
                <c:pt idx="5">
                  <c:v>Dirty Room (SPD) </c:v>
                </c:pt>
              </c:strCache>
            </c:strRef>
          </c:cat>
          <c:val>
            <c:numRef>
              <c:f>Sheet1!$D$2:$D$9</c:f>
              <c:numCache>
                <c:formatCode>General</c:formatCode>
                <c:ptCount val="8"/>
                <c:pt idx="0">
                  <c:v>6</c:v>
                </c:pt>
                <c:pt idx="1">
                  <c:v>10</c:v>
                </c:pt>
                <c:pt idx="2">
                  <c:v>3</c:v>
                </c:pt>
                <c:pt idx="3">
                  <c:v>4</c:v>
                </c:pt>
                <c:pt idx="4">
                  <c:v>7</c:v>
                </c:pt>
                <c:pt idx="5">
                  <c:v>10</c:v>
                </c:pt>
              </c:numCache>
            </c:numRef>
          </c:val>
          <c:extLst xmlns:c16r2="http://schemas.microsoft.com/office/drawing/2015/06/chart">
            <c:ext xmlns:c16="http://schemas.microsoft.com/office/drawing/2014/chart" uri="{C3380CC4-5D6E-409C-BE32-E72D297353CC}">
              <c16:uniqueId val="{00000002-7EC8-4AAD-8943-6434FC154CAE}"/>
            </c:ext>
          </c:extLst>
        </c:ser>
        <c:dLbls>
          <c:showLegendKey val="0"/>
          <c:showVal val="0"/>
          <c:showCatName val="0"/>
          <c:showSerName val="0"/>
          <c:showPercent val="0"/>
          <c:showBubbleSize val="0"/>
        </c:dLbls>
        <c:gapWidth val="150"/>
        <c:axId val="129051136"/>
        <c:axId val="107706560"/>
      </c:barChart>
      <c:catAx>
        <c:axId val="129051136"/>
        <c:scaling>
          <c:orientation val="minMax"/>
        </c:scaling>
        <c:delete val="0"/>
        <c:axPos val="b"/>
        <c:numFmt formatCode="General" sourceLinked="0"/>
        <c:majorTickMark val="none"/>
        <c:minorTickMark val="none"/>
        <c:tickLblPos val="nextTo"/>
        <c:crossAx val="107706560"/>
        <c:crosses val="autoZero"/>
        <c:auto val="1"/>
        <c:lblAlgn val="ctr"/>
        <c:lblOffset val="100"/>
        <c:noMultiLvlLbl val="0"/>
      </c:catAx>
      <c:valAx>
        <c:axId val="107706560"/>
        <c:scaling>
          <c:orientation val="minMax"/>
        </c:scaling>
        <c:delete val="0"/>
        <c:axPos val="l"/>
        <c:majorGridlines/>
        <c:numFmt formatCode="General" sourceLinked="1"/>
        <c:majorTickMark val="none"/>
        <c:minorTickMark val="none"/>
        <c:tickLblPos val="nextTo"/>
        <c:crossAx val="129051136"/>
        <c:crosses val="autoZero"/>
        <c:crossBetween val="between"/>
      </c:valAx>
    </c:plotArea>
    <c:legend>
      <c:legendPos val="r"/>
      <c:layout>
        <c:manualLayout>
          <c:xMode val="edge"/>
          <c:yMode val="edge"/>
          <c:x val="0.25071458749258291"/>
          <c:y val="0.35370092566348432"/>
          <c:w val="0.32919434600723796"/>
          <c:h val="0.11906680632933903"/>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nchor="b" anchorCtr="1"/>
          <a:lstStyle/>
          <a:p>
            <a:pPr algn="ctr">
              <a:defRPr sz="1100"/>
            </a:pPr>
            <a:r>
              <a:rPr lang="en-US" sz="1100" b="1" i="0" baseline="0">
                <a:effectLst/>
              </a:rPr>
              <a:t>Surface ATP Test Results Summary</a:t>
            </a:r>
            <a:endParaRPr lang="en-US" sz="1100">
              <a:effectLst/>
            </a:endParaRPr>
          </a:p>
          <a:p>
            <a:pPr algn="ctr">
              <a:defRPr sz="1100"/>
            </a:pPr>
            <a:r>
              <a:rPr lang="en-US" sz="1100" b="1" i="0" baseline="0">
                <a:effectLst/>
              </a:rPr>
              <a:t>Sani-Cloth VS Sani-Cloth + O3 Rinse x 1 vs Soapy Tap Water vs Soapy Tap Water + O3 Rinse x 1 vs Sani-Cloth + O3 Rinse x 2 vs Soapy Tap Water + O3 Rinse x 2</a:t>
            </a:r>
            <a:endParaRPr lang="en-US" sz="1100"/>
          </a:p>
        </c:rich>
      </c:tx>
      <c:layout>
        <c:manualLayout>
          <c:xMode val="edge"/>
          <c:yMode val="edge"/>
          <c:x val="0.10687007874015748"/>
          <c:y val="9.9060374754963692E-3"/>
        </c:manualLayout>
      </c:layout>
      <c:overlay val="0"/>
      <c:spPr>
        <a:noFill/>
        <a:effectLst>
          <a:glow rad="152400">
            <a:schemeClr val="accent1">
              <a:alpha val="41000"/>
            </a:schemeClr>
          </a:glow>
        </a:effectLst>
      </c:spPr>
    </c:title>
    <c:autoTitleDeleted val="0"/>
    <c:plotArea>
      <c:layout>
        <c:manualLayout>
          <c:layoutTarget val="inner"/>
          <c:xMode val="edge"/>
          <c:yMode val="edge"/>
          <c:x val="0.36639382193029763"/>
          <c:y val="0.11402453956894251"/>
          <c:w val="0.61221409721284303"/>
          <c:h val="0.49172988085227209"/>
        </c:manualLayout>
      </c:layout>
      <c:barChart>
        <c:barDir val="col"/>
        <c:grouping val="clustered"/>
        <c:varyColors val="0"/>
        <c:ser>
          <c:idx val="0"/>
          <c:order val="0"/>
          <c:tx>
            <c:strRef>
              <c:f>Sheet1!$B$1</c:f>
              <c:strCache>
                <c:ptCount val="1"/>
                <c:pt idx="0">
                  <c:v>Sani-Cloth Only </c:v>
                </c:pt>
              </c:strCache>
            </c:strRef>
          </c:tx>
          <c:spPr>
            <a:effectLst>
              <a:outerShdw blurRad="50800" dist="50800" dir="5400000" sx="1000" sy="1000" algn="ctr" rotWithShape="0">
                <a:srgbClr val="000000">
                  <a:alpha val="43137"/>
                </a:srgbClr>
              </a:outerShdw>
            </a:effectLst>
            <a:scene3d>
              <a:camera prst="orthographicFront"/>
              <a:lightRig rig="threePt" dir="t"/>
            </a:scene3d>
            <a:sp3d>
              <a:bevelT w="127000" h="127000"/>
            </a:sp3d>
          </c:spPr>
          <c:invertIfNegative val="0"/>
          <c:dLbls>
            <c:dLbl>
              <c:idx val="0"/>
              <c:layout>
                <c:manualLayout>
                  <c:x val="0"/>
                  <c:y val="-6.930006930006929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D04-4B4A-A8F0-B7B64B6D775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Sheet1!$A$2</c:f>
              <c:numCache>
                <c:formatCode>General</c:formatCode>
                <c:ptCount val="1"/>
              </c:numCache>
            </c:numRef>
          </c:cat>
          <c:val>
            <c:numRef>
              <c:f>Sheet1!$B$2</c:f>
              <c:numCache>
                <c:formatCode>0.00%</c:formatCode>
                <c:ptCount val="1"/>
                <c:pt idx="0">
                  <c:v>0.58430000000000004</c:v>
                </c:pt>
              </c:numCache>
            </c:numRef>
          </c:val>
          <c:extLst xmlns:c16r2="http://schemas.microsoft.com/office/drawing/2015/06/chart">
            <c:ext xmlns:c16="http://schemas.microsoft.com/office/drawing/2014/chart" uri="{C3380CC4-5D6E-409C-BE32-E72D297353CC}">
              <c16:uniqueId val="{00000001-0D04-4B4A-A8F0-B7B64B6D775C}"/>
            </c:ext>
          </c:extLst>
        </c:ser>
        <c:ser>
          <c:idx val="1"/>
          <c:order val="1"/>
          <c:tx>
            <c:strRef>
              <c:f>Sheet1!$C$1</c:f>
              <c:strCache>
                <c:ptCount val="1"/>
                <c:pt idx="0">
                  <c:v>Sani-Cloth with Ozone Water Rinse x 1 </c:v>
                </c:pt>
              </c:strCache>
            </c:strRef>
          </c:tx>
          <c:spPr>
            <a:pattFill prst="dkHorz">
              <a:fgClr>
                <a:schemeClr val="accent1"/>
              </a:fgClr>
              <a:bgClr>
                <a:schemeClr val="bg1"/>
              </a:bgClr>
            </a:pattFill>
            <a:scene3d>
              <a:camera prst="orthographicFront"/>
              <a:lightRig rig="threePt" dir="t"/>
            </a:scene3d>
            <a:sp3d>
              <a:bevelT w="127000" h="1270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Sheet1!$C$2</c:f>
              <c:numCache>
                <c:formatCode>0.00%</c:formatCode>
                <c:ptCount val="1"/>
                <c:pt idx="0">
                  <c:v>0.85250000000000004</c:v>
                </c:pt>
              </c:numCache>
            </c:numRef>
          </c:val>
          <c:extLst xmlns:c16r2="http://schemas.microsoft.com/office/drawing/2015/06/chart">
            <c:ext xmlns:c16="http://schemas.microsoft.com/office/drawing/2014/chart" uri="{C3380CC4-5D6E-409C-BE32-E72D297353CC}">
              <c16:uniqueId val="{00000002-0D04-4B4A-A8F0-B7B64B6D775C}"/>
            </c:ext>
          </c:extLst>
        </c:ser>
        <c:ser>
          <c:idx val="2"/>
          <c:order val="2"/>
          <c:tx>
            <c:strRef>
              <c:f>Sheet1!$D$1</c:f>
              <c:strCache>
                <c:ptCount val="1"/>
                <c:pt idx="0">
                  <c:v>Soapy Tap Water Only</c:v>
                </c:pt>
              </c:strCache>
            </c:strRef>
          </c:tx>
          <c:spPr>
            <a:scene3d>
              <a:camera prst="orthographicFront"/>
              <a:lightRig rig="threePt" dir="t"/>
            </a:scene3d>
            <a:sp3d>
              <a:bevelT w="127000" h="127000"/>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Sheet1!$D$2</c:f>
              <c:numCache>
                <c:formatCode>0.00%</c:formatCode>
                <c:ptCount val="1"/>
                <c:pt idx="0">
                  <c:v>0.73250000000000004</c:v>
                </c:pt>
              </c:numCache>
            </c:numRef>
          </c:val>
          <c:extLst xmlns:c16r2="http://schemas.microsoft.com/office/drawing/2015/06/chart">
            <c:ext xmlns:c16="http://schemas.microsoft.com/office/drawing/2014/chart" uri="{C3380CC4-5D6E-409C-BE32-E72D297353CC}">
              <c16:uniqueId val="{00000003-0D04-4B4A-A8F0-B7B64B6D775C}"/>
            </c:ext>
          </c:extLst>
        </c:ser>
        <c:ser>
          <c:idx val="3"/>
          <c:order val="3"/>
          <c:tx>
            <c:strRef>
              <c:f>Sheet1!$E$1</c:f>
              <c:strCache>
                <c:ptCount val="1"/>
                <c:pt idx="0">
                  <c:v>Soapy Tap Water and Ozone Water Rinse x 1 </c:v>
                </c:pt>
              </c:strCache>
            </c:strRef>
          </c:tx>
          <c:spPr>
            <a:pattFill prst="wdUpDiag">
              <a:fgClr>
                <a:schemeClr val="accent3"/>
              </a:fgClr>
              <a:bgClr>
                <a:schemeClr val="bg1"/>
              </a:bgClr>
            </a:patt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trendline>
            <c:trendlineType val="linear"/>
            <c:dispRSqr val="0"/>
            <c:dispEq val="0"/>
          </c:trendline>
          <c:cat>
            <c:numRef>
              <c:f>Sheet1!$A$2</c:f>
              <c:numCache>
                <c:formatCode>General</c:formatCode>
                <c:ptCount val="1"/>
              </c:numCache>
            </c:numRef>
          </c:cat>
          <c:val>
            <c:numRef>
              <c:f>Sheet1!$E$2</c:f>
              <c:numCache>
                <c:formatCode>0.00%</c:formatCode>
                <c:ptCount val="1"/>
                <c:pt idx="0">
                  <c:v>0.91279999999999994</c:v>
                </c:pt>
              </c:numCache>
            </c:numRef>
          </c:val>
          <c:extLst xmlns:c16r2="http://schemas.microsoft.com/office/drawing/2015/06/chart">
            <c:ext xmlns:c16="http://schemas.microsoft.com/office/drawing/2014/chart" uri="{C3380CC4-5D6E-409C-BE32-E72D297353CC}">
              <c16:uniqueId val="{00000004-0D04-4B4A-A8F0-B7B64B6D775C}"/>
            </c:ext>
          </c:extLst>
        </c:ser>
        <c:ser>
          <c:idx val="4"/>
          <c:order val="4"/>
          <c:tx>
            <c:strRef>
              <c:f>Sheet1!$F$1</c:f>
              <c:strCache>
                <c:ptCount val="1"/>
                <c:pt idx="0">
                  <c:v>Sani-Cloth and Ozone Water Rinse x 2 </c:v>
                </c:pt>
              </c:strCache>
            </c:strRef>
          </c:tx>
          <c:spPr>
            <a:pattFill prst="wdDnDiag">
              <a:fgClr>
                <a:schemeClr val="accent1"/>
              </a:fgClr>
              <a:bgClr>
                <a:schemeClr val="bg1"/>
              </a:bgClr>
            </a:pattFill>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cat>
            <c:numRef>
              <c:f>Sheet1!$A$2</c:f>
              <c:numCache>
                <c:formatCode>General</c:formatCode>
                <c:ptCount val="1"/>
              </c:numCache>
            </c:numRef>
          </c:cat>
          <c:val>
            <c:numRef>
              <c:f>Sheet1!$F$2</c:f>
              <c:numCache>
                <c:formatCode>0.00%</c:formatCode>
                <c:ptCount val="1"/>
                <c:pt idx="0">
                  <c:v>0.91500000000000004</c:v>
                </c:pt>
              </c:numCache>
            </c:numRef>
          </c:val>
          <c:extLst xmlns:c16r2="http://schemas.microsoft.com/office/drawing/2015/06/chart">
            <c:ext xmlns:c16="http://schemas.microsoft.com/office/drawing/2014/chart" uri="{C3380CC4-5D6E-409C-BE32-E72D297353CC}">
              <c16:uniqueId val="{00000005-0D04-4B4A-A8F0-B7B64B6D775C}"/>
            </c:ext>
          </c:extLst>
        </c:ser>
        <c:ser>
          <c:idx val="5"/>
          <c:order val="5"/>
          <c:tx>
            <c:strRef>
              <c:f>Sheet1!$G$1</c:f>
              <c:strCache>
                <c:ptCount val="1"/>
                <c:pt idx="0">
                  <c:v>Soapy Tap Water and Ozone Water Rinse x 2 </c:v>
                </c:pt>
              </c:strCache>
            </c:strRef>
          </c:tx>
          <c:spPr>
            <a:pattFill prst="lgCheck">
              <a:fgClr>
                <a:schemeClr val="accent3"/>
              </a:fgClr>
              <a:bgClr>
                <a:schemeClr val="bg1"/>
              </a:bgClr>
            </a:pattFill>
            <a:scene3d>
              <a:camera prst="orthographicFront"/>
              <a:lightRig rig="threePt" dir="t"/>
            </a:scene3d>
            <a:sp3d>
              <a:bevelT w="152400"/>
            </a:sp3d>
          </c:spPr>
          <c:invertIfNegative val="0"/>
          <c:dLbls>
            <c:spPr>
              <a:noFill/>
              <a:ln>
                <a:noFill/>
              </a:ln>
              <a:effectLst/>
            </c:spPr>
            <c:txPr>
              <a:bodyPr/>
              <a:lstStyle/>
              <a:p>
                <a:pPr>
                  <a:defRPr sz="16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Sheet1!$A$2</c:f>
              <c:numCache>
                <c:formatCode>General</c:formatCode>
                <c:ptCount val="1"/>
              </c:numCache>
            </c:numRef>
          </c:cat>
          <c:val>
            <c:numRef>
              <c:f>Sheet1!$G$2</c:f>
              <c:numCache>
                <c:formatCode>0.00%</c:formatCode>
                <c:ptCount val="1"/>
                <c:pt idx="0">
                  <c:v>0.94299999999999995</c:v>
                </c:pt>
              </c:numCache>
            </c:numRef>
          </c:val>
          <c:extLst xmlns:c16r2="http://schemas.microsoft.com/office/drawing/2015/06/chart">
            <c:ext xmlns:c16="http://schemas.microsoft.com/office/drawing/2014/chart" uri="{C3380CC4-5D6E-409C-BE32-E72D297353CC}">
              <c16:uniqueId val="{00000006-0D04-4B4A-A8F0-B7B64B6D775C}"/>
            </c:ext>
          </c:extLst>
        </c:ser>
        <c:dLbls>
          <c:showLegendKey val="0"/>
          <c:showVal val="0"/>
          <c:showCatName val="0"/>
          <c:showSerName val="0"/>
          <c:showPercent val="0"/>
          <c:showBubbleSize val="0"/>
        </c:dLbls>
        <c:gapWidth val="20"/>
        <c:overlap val="-30"/>
        <c:axId val="128028672"/>
        <c:axId val="129769472"/>
      </c:barChart>
      <c:catAx>
        <c:axId val="128028672"/>
        <c:scaling>
          <c:orientation val="minMax"/>
        </c:scaling>
        <c:delete val="0"/>
        <c:axPos val="b"/>
        <c:numFmt formatCode="General" sourceLinked="1"/>
        <c:majorTickMark val="none"/>
        <c:minorTickMark val="none"/>
        <c:tickLblPos val="nextTo"/>
        <c:crossAx val="129769472"/>
        <c:crosses val="autoZero"/>
        <c:auto val="1"/>
        <c:lblAlgn val="ctr"/>
        <c:lblOffset val="100"/>
        <c:noMultiLvlLbl val="0"/>
      </c:catAx>
      <c:valAx>
        <c:axId val="129769472"/>
        <c:scaling>
          <c:orientation val="minMax"/>
        </c:scaling>
        <c:delete val="0"/>
        <c:axPos val="l"/>
        <c:majorGridlines/>
        <c:numFmt formatCode="0.00%" sourceLinked="1"/>
        <c:majorTickMark val="none"/>
        <c:minorTickMark val="none"/>
        <c:tickLblPos val="nextTo"/>
        <c:crossAx val="128028672"/>
        <c:crosses val="autoZero"/>
        <c:crossBetween val="between"/>
      </c:valAx>
      <c:dTable>
        <c:showHorzBorder val="1"/>
        <c:showVertBorder val="1"/>
        <c:showOutline val="1"/>
        <c:showKeys val="1"/>
        <c:spPr>
          <a:noFill/>
        </c:spPr>
        <c:txPr>
          <a:bodyPr/>
          <a:lstStyle/>
          <a:p>
            <a:pPr rtl="0">
              <a:defRPr sz="1400"/>
            </a:pPr>
            <a:endParaRPr lang="en-US"/>
          </a:p>
        </c:txPr>
      </c:dTable>
      <c:spPr>
        <a:noFill/>
        <a:ln w="41275"/>
      </c:spPr>
    </c:plotArea>
    <c:plotVisOnly val="1"/>
    <c:dispBlanksAs val="gap"/>
    <c:showDLblsOverMax val="0"/>
  </c:chart>
  <c:spPr>
    <a:scene3d>
      <a:camera prst="orthographicFront"/>
      <a:lightRig rig="threePt" dir="t"/>
    </a:scene3d>
    <a:sp3d>
      <a:bevelT w="171450"/>
    </a:sp3d>
  </c:spPr>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5FD6-024A-4CA3-9BD2-2D4C72E3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6ADF64AC</Template>
  <TotalTime>0</TotalTime>
  <Pages>17</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 Mercado</dc:creator>
  <cp:lastModifiedBy>Dr. Alvaro Liceaga, MD</cp:lastModifiedBy>
  <cp:revision>2</cp:revision>
  <cp:lastPrinted>2017-04-26T04:57:00Z</cp:lastPrinted>
  <dcterms:created xsi:type="dcterms:W3CDTF">2017-04-26T04:58:00Z</dcterms:created>
  <dcterms:modified xsi:type="dcterms:W3CDTF">2017-04-26T04:58:00Z</dcterms:modified>
</cp:coreProperties>
</file>