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9A" w:rsidRPr="00E00E9A" w:rsidRDefault="00E00E9A" w:rsidP="00E00E9A">
      <w:pPr>
        <w:shd w:val="clear" w:color="auto" w:fill="FFFFFF"/>
        <w:spacing w:after="240"/>
        <w:ind w:left="-540" w:right="-450"/>
        <w:outlineLvl w:val="0"/>
        <w:rPr>
          <w:rFonts w:ascii="Verdana" w:eastAsia="Times New Roman" w:hAnsi="Verdana" w:cs="Times New Roman"/>
          <w:b/>
          <w:bCs/>
          <w:color w:val="000000"/>
          <w:kern w:val="36"/>
          <w:sz w:val="30"/>
          <w:szCs w:val="30"/>
        </w:rPr>
      </w:pPr>
      <w:r w:rsidRPr="00E00E9A">
        <w:rPr>
          <w:rFonts w:ascii="Verdana" w:eastAsia="Times New Roman" w:hAnsi="Verdana" w:cs="Times New Roman"/>
          <w:b/>
          <w:bCs/>
          <w:color w:val="000000"/>
          <w:kern w:val="36"/>
          <w:sz w:val="30"/>
          <w:szCs w:val="30"/>
        </w:rPr>
        <w:t>Nonprofit Issues Call for Entry to Artists to Transform Guns Into Art</w:t>
      </w:r>
    </w:p>
    <w:p w:rsidR="00E00E9A" w:rsidRPr="00E00E9A" w:rsidRDefault="00E00E9A" w:rsidP="00E00E9A">
      <w:pPr>
        <w:shd w:val="clear" w:color="auto" w:fill="FFFFFF"/>
        <w:spacing w:after="240"/>
        <w:ind w:left="-540" w:right="-450"/>
        <w:rPr>
          <w:rFonts w:ascii="Arial" w:eastAsia="Times New Roman" w:hAnsi="Arial" w:cs="Arial"/>
          <w:color w:val="111111"/>
          <w:sz w:val="20"/>
          <w:szCs w:val="20"/>
        </w:rPr>
      </w:pPr>
      <w:r w:rsidRPr="00E00E9A">
        <w:rPr>
          <w:rFonts w:ascii="Arial" w:eastAsia="Times New Roman" w:hAnsi="Arial" w:cs="Arial"/>
          <w:b/>
          <w:bCs/>
          <w:color w:val="111111"/>
          <w:sz w:val="20"/>
          <w:szCs w:val="20"/>
        </w:rPr>
        <w:t>VALLEJO, Calif.</w:t>
      </w:r>
      <w:r w:rsidRPr="00E00E9A">
        <w:rPr>
          <w:rFonts w:ascii="Arial" w:eastAsia="Times New Roman" w:hAnsi="Arial" w:cs="Arial"/>
          <w:color w:val="111111"/>
          <w:sz w:val="20"/>
          <w:szCs w:val="20"/>
        </w:rPr>
        <w:t> - </w:t>
      </w:r>
      <w:r w:rsidRPr="00E00E9A">
        <w:rPr>
          <w:rFonts w:ascii="Arial" w:eastAsia="Times New Roman" w:hAnsi="Arial" w:cs="Arial"/>
          <w:b/>
          <w:bCs/>
          <w:color w:val="111111"/>
          <w:sz w:val="20"/>
          <w:szCs w:val="20"/>
        </w:rPr>
        <w:t>June 14, 2017</w:t>
      </w:r>
      <w:r w:rsidRPr="00E00E9A">
        <w:rPr>
          <w:rFonts w:ascii="Arial" w:eastAsia="Times New Roman" w:hAnsi="Arial" w:cs="Arial"/>
          <w:color w:val="111111"/>
          <w:sz w:val="20"/>
          <w:szCs w:val="20"/>
        </w:rPr>
        <w:t> - </w:t>
      </w:r>
      <w:hyperlink r:id="rId5" w:history="1">
        <w:proofErr w:type="spellStart"/>
        <w:r w:rsidRPr="00E00E9A">
          <w:rPr>
            <w:rFonts w:ascii="Arial" w:eastAsia="Times New Roman" w:hAnsi="Arial" w:cs="Arial"/>
            <w:i/>
            <w:iCs/>
            <w:color w:val="6080F0"/>
            <w:sz w:val="20"/>
            <w:szCs w:val="20"/>
            <w:u w:val="single"/>
          </w:rPr>
          <w:t>PRLog</w:t>
        </w:r>
        <w:proofErr w:type="spellEnd"/>
      </w:hyperlink>
      <w:r w:rsidRPr="00E00E9A">
        <w:rPr>
          <w:rFonts w:ascii="Arial" w:eastAsia="Times New Roman" w:hAnsi="Arial" w:cs="Arial"/>
          <w:color w:val="111111"/>
          <w:sz w:val="20"/>
          <w:szCs w:val="20"/>
        </w:rPr>
        <w:t> -- </w:t>
      </w:r>
      <w:r w:rsidRPr="00E00E9A">
        <w:rPr>
          <w:rFonts w:ascii="Arial" w:eastAsia="Times New Roman" w:hAnsi="Arial" w:cs="Arial"/>
          <w:color w:val="111111"/>
          <w:sz w:val="20"/>
          <w:szCs w:val="20"/>
        </w:rPr>
        <w:fldChar w:fldCharType="begin"/>
      </w:r>
      <w:r w:rsidRPr="00E00E9A">
        <w:rPr>
          <w:rFonts w:ascii="Arial" w:eastAsia="Times New Roman" w:hAnsi="Arial" w:cs="Arial"/>
          <w:color w:val="111111"/>
          <w:sz w:val="20"/>
          <w:szCs w:val="20"/>
        </w:rPr>
        <w:instrText xml:space="preserve"> HYPERLINK "http://www.robbypobletefoundation.org/" \t "_blank" </w:instrText>
      </w:r>
      <w:r w:rsidRPr="00E00E9A">
        <w:rPr>
          <w:rFonts w:ascii="Arial" w:eastAsia="Times New Roman" w:hAnsi="Arial" w:cs="Arial"/>
          <w:color w:val="111111"/>
          <w:sz w:val="20"/>
          <w:szCs w:val="20"/>
        </w:rPr>
      </w:r>
      <w:r w:rsidRPr="00E00E9A">
        <w:rPr>
          <w:rFonts w:ascii="Arial" w:eastAsia="Times New Roman" w:hAnsi="Arial" w:cs="Arial"/>
          <w:color w:val="111111"/>
          <w:sz w:val="20"/>
          <w:szCs w:val="20"/>
        </w:rPr>
        <w:fldChar w:fldCharType="separate"/>
      </w:r>
      <w:r w:rsidRPr="00E00E9A">
        <w:rPr>
          <w:rFonts w:ascii="Arial" w:eastAsia="Times New Roman" w:hAnsi="Arial" w:cs="Arial"/>
          <w:color w:val="6080F0"/>
          <w:sz w:val="20"/>
          <w:szCs w:val="20"/>
          <w:u w:val="single"/>
        </w:rPr>
        <w:t>The Robby Poblete Foundation</w:t>
      </w:r>
      <w:r w:rsidRPr="00E00E9A">
        <w:rPr>
          <w:rFonts w:ascii="Arial" w:eastAsia="Times New Roman" w:hAnsi="Arial" w:cs="Arial"/>
          <w:color w:val="111111"/>
          <w:sz w:val="20"/>
          <w:szCs w:val="20"/>
        </w:rPr>
        <w:fldChar w:fldCharType="end"/>
      </w:r>
      <w:r w:rsidRPr="00E00E9A">
        <w:rPr>
          <w:rFonts w:ascii="Arial" w:eastAsia="Times New Roman" w:hAnsi="Arial" w:cs="Arial"/>
          <w:color w:val="111111"/>
          <w:sz w:val="20"/>
          <w:szCs w:val="20"/>
        </w:rPr>
        <w:t>, a registered 501(c)(3) nonprofit in Solano County, is calling on artists from throughout the Bay Area to submit proposals for an inaugural project that will bring attention to gun violence.</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The foundation, formed this year in the wake of the shooting death of 23-year-old Robby Poblete in Vallejo in 2014, aims to transform tragedy into art, hope and opportunity. Two of RPF's three main missions:</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      Establish an annual gun buyback. The first one is scheduled for Aug. 26, 2017, at the Solano County Fairgrounds in Vallejo;</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      Commission artists to transform the metal collected from the guns into art in a program called Art of Peace;</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      Raise awareness among high school students about opportunities in skilled trades, and provide support through apprenticeship, certification and job placement. RPF is working with local labor unions and area schools to establish a vocational-training program in an effort to provide opportunity and help reduce crime.</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The art, which will range from sculptures, mixed media and wall art, to jewelry, will be used in a traveling exhibit to raise awareness about gun violence. Some of the art may be placed as monuments in public places or sold for fundraising at an art exhibit and auction.</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"The foundation's mission is not merely to get unwanted guns out of circulation, but to give them new life -- to have them represent beauty and the human spirit, rather than violence and fear," said Pati Poblete, Robby's mother and founder of the Robby Poblete Foundation.</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The </w:t>
      </w:r>
      <w:r w:rsidRPr="00E00E9A">
        <w:rPr>
          <w:rFonts w:ascii="Arial" w:eastAsia="Times New Roman" w:hAnsi="Arial" w:cs="Arial"/>
          <w:color w:val="111111"/>
          <w:sz w:val="20"/>
          <w:szCs w:val="20"/>
        </w:rPr>
        <w:fldChar w:fldCharType="begin"/>
      </w:r>
      <w:r w:rsidRPr="00E00E9A">
        <w:rPr>
          <w:rFonts w:ascii="Arial" w:eastAsia="Times New Roman" w:hAnsi="Arial" w:cs="Arial"/>
          <w:color w:val="111111"/>
          <w:sz w:val="20"/>
          <w:szCs w:val="20"/>
        </w:rPr>
        <w:instrText xml:space="preserve"> HYPERLINK "http://www.solanocountyartscouncil.com/" \t "_blank" </w:instrText>
      </w:r>
      <w:r w:rsidRPr="00E00E9A">
        <w:rPr>
          <w:rFonts w:ascii="Arial" w:eastAsia="Times New Roman" w:hAnsi="Arial" w:cs="Arial"/>
          <w:color w:val="111111"/>
          <w:sz w:val="20"/>
          <w:szCs w:val="20"/>
        </w:rPr>
      </w:r>
      <w:r w:rsidRPr="00E00E9A">
        <w:rPr>
          <w:rFonts w:ascii="Arial" w:eastAsia="Times New Roman" w:hAnsi="Arial" w:cs="Arial"/>
          <w:color w:val="111111"/>
          <w:sz w:val="20"/>
          <w:szCs w:val="20"/>
        </w:rPr>
        <w:fldChar w:fldCharType="separate"/>
      </w:r>
      <w:r w:rsidRPr="00E00E9A">
        <w:rPr>
          <w:rFonts w:ascii="Arial" w:eastAsia="Times New Roman" w:hAnsi="Arial" w:cs="Arial"/>
          <w:color w:val="6080F0"/>
          <w:sz w:val="20"/>
          <w:szCs w:val="20"/>
          <w:u w:val="single"/>
        </w:rPr>
        <w:t>Solano County Arts Council</w:t>
      </w:r>
      <w:r w:rsidRPr="00E00E9A">
        <w:rPr>
          <w:rFonts w:ascii="Arial" w:eastAsia="Times New Roman" w:hAnsi="Arial" w:cs="Arial"/>
          <w:color w:val="111111"/>
          <w:sz w:val="20"/>
          <w:szCs w:val="20"/>
        </w:rPr>
        <w:fldChar w:fldCharType="end"/>
      </w:r>
      <w:r w:rsidRPr="00E00E9A">
        <w:rPr>
          <w:rFonts w:ascii="Arial" w:eastAsia="Times New Roman" w:hAnsi="Arial" w:cs="Arial"/>
          <w:color w:val="111111"/>
          <w:sz w:val="20"/>
          <w:szCs w:val="20"/>
        </w:rPr>
        <w:t> is one of the many organizations on board with RPF's mission.</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"Life is about choices and, even if we don't always recognize it, even not choosing, not deciding, not-acting are choices," said Jerry and Carmen Slack of the Solano County Arts Council. "All of us involved in this life-affirming, positive endeavor have chosen to take action, to do something to help turn the tide of violence that has so negatively impacted our lives, personally, and our society as a whole."</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The foundation is calling for wall artwork that does not exceed 12 square feet and sculptures that do not exceed 3 square feet. Weight may not exceed 75 pounds in any category. Artist stipends range from $400 to $1,500. Winners in each category will also receive prizes ranging from $1,000 to $5,000 at the first exhibition in January 2018, which will be held at the </w:t>
      </w:r>
      <w:r w:rsidRPr="00E00E9A">
        <w:rPr>
          <w:rFonts w:ascii="Arial" w:eastAsia="Times New Roman" w:hAnsi="Arial" w:cs="Arial"/>
          <w:color w:val="111111"/>
          <w:sz w:val="20"/>
          <w:szCs w:val="20"/>
        </w:rPr>
        <w:fldChar w:fldCharType="begin"/>
      </w:r>
      <w:r w:rsidRPr="00E00E9A">
        <w:rPr>
          <w:rFonts w:ascii="Arial" w:eastAsia="Times New Roman" w:hAnsi="Arial" w:cs="Arial"/>
          <w:color w:val="111111"/>
          <w:sz w:val="20"/>
          <w:szCs w:val="20"/>
        </w:rPr>
        <w:instrText xml:space="preserve"> HYPERLINK "http://artiszen.org/" \t "_blank" </w:instrText>
      </w:r>
      <w:r w:rsidRPr="00E00E9A">
        <w:rPr>
          <w:rFonts w:ascii="Arial" w:eastAsia="Times New Roman" w:hAnsi="Arial" w:cs="Arial"/>
          <w:color w:val="111111"/>
          <w:sz w:val="20"/>
          <w:szCs w:val="20"/>
        </w:rPr>
      </w:r>
      <w:r w:rsidRPr="00E00E9A">
        <w:rPr>
          <w:rFonts w:ascii="Arial" w:eastAsia="Times New Roman" w:hAnsi="Arial" w:cs="Arial"/>
          <w:color w:val="111111"/>
          <w:sz w:val="20"/>
          <w:szCs w:val="20"/>
        </w:rPr>
        <w:fldChar w:fldCharType="separate"/>
      </w:r>
      <w:proofErr w:type="spellStart"/>
      <w:r w:rsidRPr="00E00E9A">
        <w:rPr>
          <w:rFonts w:ascii="Arial" w:eastAsia="Times New Roman" w:hAnsi="Arial" w:cs="Arial"/>
          <w:color w:val="6080F0"/>
          <w:sz w:val="20"/>
          <w:szCs w:val="20"/>
          <w:u w:val="single"/>
        </w:rPr>
        <w:t>Artiszen</w:t>
      </w:r>
      <w:proofErr w:type="spellEnd"/>
      <w:r w:rsidRPr="00E00E9A">
        <w:rPr>
          <w:rFonts w:ascii="Arial" w:eastAsia="Times New Roman" w:hAnsi="Arial" w:cs="Arial"/>
          <w:color w:val="6080F0"/>
          <w:sz w:val="20"/>
          <w:szCs w:val="20"/>
          <w:u w:val="single"/>
        </w:rPr>
        <w:t xml:space="preserve"> Community Art Center</w:t>
      </w:r>
      <w:r w:rsidRPr="00E00E9A">
        <w:rPr>
          <w:rFonts w:ascii="Arial" w:eastAsia="Times New Roman" w:hAnsi="Arial" w:cs="Arial"/>
          <w:color w:val="111111"/>
          <w:sz w:val="20"/>
          <w:szCs w:val="20"/>
        </w:rPr>
        <w:fldChar w:fldCharType="end"/>
      </w:r>
      <w:r w:rsidRPr="00E00E9A">
        <w:rPr>
          <w:rFonts w:ascii="Arial" w:eastAsia="Times New Roman" w:hAnsi="Arial" w:cs="Arial"/>
          <w:color w:val="111111"/>
          <w:sz w:val="20"/>
          <w:szCs w:val="20"/>
        </w:rPr>
        <w:t> in Vallejo, Calif.</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Artists who are 18 years of age or older should submit applications to entry@robbypobletefoundation.org by Aug. 15, 2017.</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RPF partners include the </w:t>
      </w:r>
      <w:r w:rsidRPr="00E00E9A">
        <w:rPr>
          <w:rFonts w:ascii="Arial" w:eastAsia="Times New Roman" w:hAnsi="Arial" w:cs="Arial"/>
          <w:color w:val="111111"/>
          <w:sz w:val="20"/>
          <w:szCs w:val="20"/>
        </w:rPr>
        <w:fldChar w:fldCharType="begin"/>
      </w:r>
      <w:r w:rsidRPr="00E00E9A">
        <w:rPr>
          <w:rFonts w:ascii="Arial" w:eastAsia="Times New Roman" w:hAnsi="Arial" w:cs="Arial"/>
          <w:color w:val="111111"/>
          <w:sz w:val="20"/>
          <w:szCs w:val="20"/>
        </w:rPr>
        <w:instrText xml:space="preserve"> HYPERLINK "http://www.ci.vallejo.ca.us/city_hall/departments___divisions/police" \t "_blank" </w:instrText>
      </w:r>
      <w:r w:rsidRPr="00E00E9A">
        <w:rPr>
          <w:rFonts w:ascii="Arial" w:eastAsia="Times New Roman" w:hAnsi="Arial" w:cs="Arial"/>
          <w:color w:val="111111"/>
          <w:sz w:val="20"/>
          <w:szCs w:val="20"/>
        </w:rPr>
      </w:r>
      <w:r w:rsidRPr="00E00E9A">
        <w:rPr>
          <w:rFonts w:ascii="Arial" w:eastAsia="Times New Roman" w:hAnsi="Arial" w:cs="Arial"/>
          <w:color w:val="111111"/>
          <w:sz w:val="20"/>
          <w:szCs w:val="20"/>
        </w:rPr>
        <w:fldChar w:fldCharType="separate"/>
      </w:r>
      <w:r w:rsidRPr="00E00E9A">
        <w:rPr>
          <w:rFonts w:ascii="Arial" w:eastAsia="Times New Roman" w:hAnsi="Arial" w:cs="Arial"/>
          <w:color w:val="6080F0"/>
          <w:sz w:val="20"/>
          <w:szCs w:val="20"/>
          <w:u w:val="single"/>
        </w:rPr>
        <w:t>Vallejo Police Department</w:t>
      </w:r>
      <w:r w:rsidRPr="00E00E9A">
        <w:rPr>
          <w:rFonts w:ascii="Arial" w:eastAsia="Times New Roman" w:hAnsi="Arial" w:cs="Arial"/>
          <w:color w:val="111111"/>
          <w:sz w:val="20"/>
          <w:szCs w:val="20"/>
        </w:rPr>
        <w:fldChar w:fldCharType="end"/>
      </w:r>
      <w:r w:rsidRPr="00E00E9A">
        <w:rPr>
          <w:rFonts w:ascii="Arial" w:eastAsia="Times New Roman" w:hAnsi="Arial" w:cs="Arial"/>
          <w:color w:val="111111"/>
          <w:sz w:val="20"/>
          <w:szCs w:val="20"/>
        </w:rPr>
        <w:t> and the </w:t>
      </w:r>
      <w:r w:rsidRPr="00E00E9A">
        <w:rPr>
          <w:rFonts w:ascii="Arial" w:eastAsia="Times New Roman" w:hAnsi="Arial" w:cs="Arial"/>
          <w:color w:val="111111"/>
          <w:sz w:val="20"/>
          <w:szCs w:val="20"/>
        </w:rPr>
        <w:fldChar w:fldCharType="begin"/>
      </w:r>
      <w:r w:rsidRPr="00E00E9A">
        <w:rPr>
          <w:rFonts w:ascii="Arial" w:eastAsia="Times New Roman" w:hAnsi="Arial" w:cs="Arial"/>
          <w:color w:val="111111"/>
          <w:sz w:val="20"/>
          <w:szCs w:val="20"/>
        </w:rPr>
        <w:instrText xml:space="preserve"> HYPERLINK "http://www.co.solano.ca.us/depts/sheriff/" \t "_blank" </w:instrText>
      </w:r>
      <w:r w:rsidRPr="00E00E9A">
        <w:rPr>
          <w:rFonts w:ascii="Arial" w:eastAsia="Times New Roman" w:hAnsi="Arial" w:cs="Arial"/>
          <w:color w:val="111111"/>
          <w:sz w:val="20"/>
          <w:szCs w:val="20"/>
        </w:rPr>
      </w:r>
      <w:r w:rsidRPr="00E00E9A">
        <w:rPr>
          <w:rFonts w:ascii="Arial" w:eastAsia="Times New Roman" w:hAnsi="Arial" w:cs="Arial"/>
          <w:color w:val="111111"/>
          <w:sz w:val="20"/>
          <w:szCs w:val="20"/>
        </w:rPr>
        <w:fldChar w:fldCharType="separate"/>
      </w:r>
      <w:r w:rsidRPr="00E00E9A">
        <w:rPr>
          <w:rFonts w:ascii="Arial" w:eastAsia="Times New Roman" w:hAnsi="Arial" w:cs="Arial"/>
          <w:color w:val="6080F0"/>
          <w:sz w:val="20"/>
          <w:szCs w:val="20"/>
          <w:u w:val="single"/>
        </w:rPr>
        <w:t>Solano County Sheriff's Office</w:t>
      </w:r>
      <w:r w:rsidRPr="00E00E9A">
        <w:rPr>
          <w:rFonts w:ascii="Arial" w:eastAsia="Times New Roman" w:hAnsi="Arial" w:cs="Arial"/>
          <w:color w:val="111111"/>
          <w:sz w:val="20"/>
          <w:szCs w:val="20"/>
        </w:rPr>
        <w:fldChar w:fldCharType="end"/>
      </w:r>
      <w:r w:rsidRPr="00E00E9A">
        <w:rPr>
          <w:rFonts w:ascii="Arial" w:eastAsia="Times New Roman" w:hAnsi="Arial" w:cs="Arial"/>
          <w:color w:val="111111"/>
          <w:sz w:val="20"/>
          <w:szCs w:val="20"/>
        </w:rPr>
        <w:t>, the Solano County Arts Council, </w:t>
      </w:r>
      <w:r w:rsidRPr="00E00E9A">
        <w:rPr>
          <w:rFonts w:ascii="Arial" w:eastAsia="Times New Roman" w:hAnsi="Arial" w:cs="Arial"/>
          <w:color w:val="111111"/>
          <w:sz w:val="20"/>
          <w:szCs w:val="20"/>
        </w:rPr>
        <w:fldChar w:fldCharType="begin"/>
      </w:r>
      <w:r w:rsidRPr="00E00E9A">
        <w:rPr>
          <w:rFonts w:ascii="Arial" w:eastAsia="Times New Roman" w:hAnsi="Arial" w:cs="Arial"/>
          <w:color w:val="111111"/>
          <w:sz w:val="20"/>
          <w:szCs w:val="20"/>
        </w:rPr>
        <w:instrText xml:space="preserve"> HYPERLINK "https://www.napasolanoclc.org/" \t "_blank" </w:instrText>
      </w:r>
      <w:r w:rsidRPr="00E00E9A">
        <w:rPr>
          <w:rFonts w:ascii="Arial" w:eastAsia="Times New Roman" w:hAnsi="Arial" w:cs="Arial"/>
          <w:color w:val="111111"/>
          <w:sz w:val="20"/>
          <w:szCs w:val="20"/>
        </w:rPr>
      </w:r>
      <w:r w:rsidRPr="00E00E9A">
        <w:rPr>
          <w:rFonts w:ascii="Arial" w:eastAsia="Times New Roman" w:hAnsi="Arial" w:cs="Arial"/>
          <w:color w:val="111111"/>
          <w:sz w:val="20"/>
          <w:szCs w:val="20"/>
        </w:rPr>
        <w:fldChar w:fldCharType="separate"/>
      </w:r>
      <w:r w:rsidRPr="00E00E9A">
        <w:rPr>
          <w:rFonts w:ascii="Arial" w:eastAsia="Times New Roman" w:hAnsi="Arial" w:cs="Arial"/>
          <w:color w:val="6080F0"/>
          <w:sz w:val="20"/>
          <w:szCs w:val="20"/>
          <w:u w:val="single"/>
        </w:rPr>
        <w:t>Napa-Solano Central Labor Council</w:t>
      </w:r>
      <w:r w:rsidRPr="00E00E9A">
        <w:rPr>
          <w:rFonts w:ascii="Arial" w:eastAsia="Times New Roman" w:hAnsi="Arial" w:cs="Arial"/>
          <w:color w:val="111111"/>
          <w:sz w:val="20"/>
          <w:szCs w:val="20"/>
        </w:rPr>
        <w:fldChar w:fldCharType="end"/>
      </w:r>
      <w:r w:rsidRPr="00E00E9A">
        <w:rPr>
          <w:rFonts w:ascii="Arial" w:eastAsia="Times New Roman" w:hAnsi="Arial" w:cs="Arial"/>
          <w:color w:val="111111"/>
          <w:sz w:val="20"/>
          <w:szCs w:val="20"/>
        </w:rPr>
        <w:t xml:space="preserve">, Flaming Lotus Girls (http://flaminglotus.com/), </w:t>
      </w:r>
      <w:proofErr w:type="spellStart"/>
      <w:r w:rsidRPr="00E00E9A">
        <w:rPr>
          <w:rFonts w:ascii="Arial" w:eastAsia="Times New Roman" w:hAnsi="Arial" w:cs="Arial"/>
          <w:color w:val="111111"/>
          <w:sz w:val="20"/>
          <w:szCs w:val="20"/>
        </w:rPr>
        <w:t>Artizen</w:t>
      </w:r>
      <w:proofErr w:type="spellEnd"/>
      <w:r w:rsidRPr="00E00E9A">
        <w:rPr>
          <w:rFonts w:ascii="Arial" w:eastAsia="Times New Roman" w:hAnsi="Arial" w:cs="Arial"/>
          <w:color w:val="111111"/>
          <w:sz w:val="20"/>
          <w:szCs w:val="20"/>
        </w:rPr>
        <w:t xml:space="preserve"> Cultural Center, Vallejo Arts Alliance (http://artvallejo.org/), </w:t>
      </w:r>
      <w:proofErr w:type="spellStart"/>
      <w:r w:rsidRPr="00E00E9A">
        <w:rPr>
          <w:rFonts w:ascii="Arial" w:eastAsia="Times New Roman" w:hAnsi="Arial" w:cs="Arial"/>
          <w:color w:val="111111"/>
          <w:sz w:val="20"/>
          <w:szCs w:val="20"/>
        </w:rPr>
        <w:t>Obtainium</w:t>
      </w:r>
      <w:proofErr w:type="spellEnd"/>
      <w:r w:rsidRPr="00E00E9A">
        <w:rPr>
          <w:rFonts w:ascii="Arial" w:eastAsia="Times New Roman" w:hAnsi="Arial" w:cs="Arial"/>
          <w:color w:val="111111"/>
          <w:sz w:val="20"/>
          <w:szCs w:val="20"/>
        </w:rPr>
        <w:t xml:space="preserve"> Works (http://www.obtainiumworks.net/) as well as elected officials and other community organizations.</w:t>
      </w:r>
      <w:r w:rsidRPr="00E00E9A">
        <w:rPr>
          <w:rFonts w:ascii="Arial" w:eastAsia="Times New Roman" w:hAnsi="Arial" w:cs="Arial"/>
          <w:color w:val="111111"/>
          <w:sz w:val="20"/>
          <w:szCs w:val="20"/>
        </w:rPr>
        <w:br/>
      </w:r>
      <w:r w:rsidRPr="00E00E9A">
        <w:rPr>
          <w:rFonts w:ascii="Arial" w:eastAsia="Times New Roman" w:hAnsi="Arial" w:cs="Arial"/>
          <w:color w:val="111111"/>
          <w:sz w:val="20"/>
          <w:szCs w:val="20"/>
        </w:rPr>
        <w:br/>
        <w:t>For more information about the Art of Peace submissions and the foundation, visit robbypobletefoundation.org, or email info@robbypobletefoundation.org.</w:t>
      </w:r>
    </w:p>
    <w:p w:rsidR="00984E82" w:rsidRPr="00E00E9A" w:rsidRDefault="00E00E9A" w:rsidP="00E00E9A">
      <w:pPr>
        <w:shd w:val="clear" w:color="auto" w:fill="FFFFFF"/>
        <w:ind w:left="-540" w:right="-450"/>
        <w:rPr>
          <w:rFonts w:ascii="Arial" w:eastAsia="Times New Roman" w:hAnsi="Arial" w:cs="Arial"/>
          <w:color w:val="111111"/>
          <w:sz w:val="20"/>
          <w:szCs w:val="20"/>
        </w:rPr>
      </w:pPr>
      <w:r w:rsidRPr="00E00E9A">
        <w:rPr>
          <w:rFonts w:ascii="Arial" w:eastAsia="Times New Roman" w:hAnsi="Arial" w:cs="Arial"/>
          <w:b/>
          <w:bCs/>
          <w:color w:val="111111"/>
          <w:sz w:val="20"/>
          <w:szCs w:val="20"/>
        </w:rPr>
        <w:t>Media Contact</w:t>
      </w:r>
      <w:r>
        <w:rPr>
          <w:rFonts w:ascii="Arial" w:eastAsia="Times New Roman" w:hAnsi="Arial" w:cs="Arial"/>
          <w:b/>
          <w:bCs/>
          <w:color w:val="111111"/>
          <w:sz w:val="20"/>
          <w:szCs w:val="20"/>
        </w:rPr>
        <w:t>s</w:t>
      </w:r>
      <w:bookmarkStart w:id="0" w:name="_GoBack"/>
      <w:bookmarkEnd w:id="0"/>
      <w:r w:rsidRPr="00E00E9A">
        <w:rPr>
          <w:rFonts w:ascii="Arial" w:eastAsia="Times New Roman" w:hAnsi="Arial" w:cs="Arial"/>
          <w:color w:val="111111"/>
          <w:sz w:val="20"/>
          <w:szCs w:val="20"/>
        </w:rPr>
        <w:br/>
        <w:t xml:space="preserve">Levi </w:t>
      </w:r>
      <w:proofErr w:type="spellStart"/>
      <w:r w:rsidRPr="00E00E9A">
        <w:rPr>
          <w:rFonts w:ascii="Arial" w:eastAsia="Times New Roman" w:hAnsi="Arial" w:cs="Arial"/>
          <w:color w:val="111111"/>
          <w:sz w:val="20"/>
          <w:szCs w:val="20"/>
        </w:rPr>
        <w:t>Sumagaysay</w:t>
      </w:r>
      <w:proofErr w:type="spellEnd"/>
      <w:r w:rsidRPr="00E00E9A">
        <w:rPr>
          <w:rFonts w:ascii="Arial" w:eastAsia="Times New Roman" w:hAnsi="Arial" w:cs="Arial"/>
          <w:color w:val="111111"/>
          <w:sz w:val="20"/>
          <w:szCs w:val="20"/>
        </w:rPr>
        <w:t>, RPF, 408-321-5384</w:t>
      </w:r>
      <w:r w:rsidRPr="00E00E9A">
        <w:rPr>
          <w:rFonts w:ascii="Arial" w:eastAsia="Times New Roman" w:hAnsi="Arial" w:cs="Arial"/>
          <w:color w:val="111111"/>
          <w:sz w:val="20"/>
          <w:szCs w:val="20"/>
        </w:rPr>
        <w:br/>
        <w:t>Carmen Slack, SCAC, 707-712-3321</w:t>
      </w:r>
      <w:r w:rsidRPr="00E00E9A">
        <w:rPr>
          <w:rFonts w:ascii="Arial" w:eastAsia="Times New Roman" w:hAnsi="Arial" w:cs="Arial"/>
          <w:color w:val="111111"/>
          <w:sz w:val="20"/>
          <w:szCs w:val="20"/>
        </w:rPr>
        <w:br/>
        <w:t>408-320-5384</w:t>
      </w:r>
    </w:p>
    <w:sectPr w:rsidR="00984E82" w:rsidRPr="00E00E9A" w:rsidSect="00984E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9A"/>
    <w:rsid w:val="00984E82"/>
    <w:rsid w:val="00E0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3C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0E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E9A"/>
    <w:rPr>
      <w:rFonts w:ascii="Times" w:hAnsi="Times"/>
      <w:b/>
      <w:bCs/>
      <w:kern w:val="36"/>
      <w:sz w:val="48"/>
      <w:szCs w:val="48"/>
    </w:rPr>
  </w:style>
  <w:style w:type="character" w:styleId="Hyperlink">
    <w:name w:val="Hyperlink"/>
    <w:basedOn w:val="DefaultParagraphFont"/>
    <w:uiPriority w:val="99"/>
    <w:semiHidden/>
    <w:unhideWhenUsed/>
    <w:rsid w:val="00E00E9A"/>
    <w:rPr>
      <w:color w:val="0000FF" w:themeColor="hyperlink"/>
      <w:u w:val="single"/>
    </w:rPr>
  </w:style>
  <w:style w:type="character" w:customStyle="1" w:styleId="apple-converted-space">
    <w:name w:val="apple-converted-space"/>
    <w:basedOn w:val="DefaultParagraphFont"/>
    <w:rsid w:val="00E00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0E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E9A"/>
    <w:rPr>
      <w:rFonts w:ascii="Times" w:hAnsi="Times"/>
      <w:b/>
      <w:bCs/>
      <w:kern w:val="36"/>
      <w:sz w:val="48"/>
      <w:szCs w:val="48"/>
    </w:rPr>
  </w:style>
  <w:style w:type="character" w:styleId="Hyperlink">
    <w:name w:val="Hyperlink"/>
    <w:basedOn w:val="DefaultParagraphFont"/>
    <w:uiPriority w:val="99"/>
    <w:semiHidden/>
    <w:unhideWhenUsed/>
    <w:rsid w:val="00E00E9A"/>
    <w:rPr>
      <w:color w:val="0000FF" w:themeColor="hyperlink"/>
      <w:u w:val="single"/>
    </w:rPr>
  </w:style>
  <w:style w:type="character" w:customStyle="1" w:styleId="apple-converted-space">
    <w:name w:val="apple-converted-space"/>
    <w:basedOn w:val="DefaultParagraphFont"/>
    <w:rsid w:val="00E0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24945">
      <w:bodyDiv w:val="1"/>
      <w:marLeft w:val="0"/>
      <w:marRight w:val="0"/>
      <w:marTop w:val="0"/>
      <w:marBottom w:val="0"/>
      <w:divBdr>
        <w:top w:val="none" w:sz="0" w:space="0" w:color="auto"/>
        <w:left w:val="none" w:sz="0" w:space="0" w:color="auto"/>
        <w:bottom w:val="none" w:sz="0" w:space="0" w:color="auto"/>
        <w:right w:val="none" w:sz="0" w:space="0" w:color="auto"/>
      </w:divBdr>
      <w:divsChild>
        <w:div w:id="163320089">
          <w:marLeft w:val="0"/>
          <w:marRight w:val="0"/>
          <w:marTop w:val="0"/>
          <w:marBottom w:val="240"/>
          <w:divBdr>
            <w:top w:val="none" w:sz="0" w:space="0" w:color="auto"/>
            <w:left w:val="none" w:sz="0" w:space="0" w:color="auto"/>
            <w:bottom w:val="none" w:sz="0" w:space="0" w:color="auto"/>
            <w:right w:val="none" w:sz="0" w:space="0" w:color="auto"/>
          </w:divBdr>
          <w:divsChild>
            <w:div w:id="704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rlog.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3238</Characters>
  <Application>Microsoft Macintosh Word</Application>
  <DocSecurity>0</DocSecurity>
  <Lines>26</Lines>
  <Paragraphs>7</Paragraphs>
  <ScaleCrop>false</ScaleCrop>
  <Company>P2 Communications</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 Poblete</dc:creator>
  <cp:keywords/>
  <dc:description/>
  <cp:lastModifiedBy>Pati Poblete</cp:lastModifiedBy>
  <cp:revision>1</cp:revision>
  <dcterms:created xsi:type="dcterms:W3CDTF">2017-06-14T15:46:00Z</dcterms:created>
  <dcterms:modified xsi:type="dcterms:W3CDTF">2017-06-14T15:47:00Z</dcterms:modified>
</cp:coreProperties>
</file>