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65" w:rsidRDefault="00AA5C56">
      <w:pPr>
        <w:tabs>
          <w:tab w:val="left" w:pos="4608"/>
          <w:tab w:val="left" w:pos="8150"/>
        </w:tabs>
        <w:ind w:left="230" w:right="163"/>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C66765" w:rsidRPr="00C66765">
        <w:rPr>
          <w:rFonts w:ascii="Times New Roman"/>
          <w:position w:val="1"/>
          <w:sz w:val="20"/>
        </w:rPr>
      </w:r>
      <w:r w:rsidR="00C66765">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C66765" w:rsidRPr="00C66765">
        <w:rPr>
          <w:rFonts w:ascii="Times New Roman"/>
          <w:spacing w:val="73"/>
          <w:sz w:val="20"/>
        </w:rPr>
      </w:r>
      <w:r w:rsidR="00C66765" w:rsidRPr="00C66765">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C66765" w:rsidRPr="00C66765">
        <w:rPr>
          <w:rFonts w:ascii="Times New Roman"/>
          <w:spacing w:val="73"/>
          <w:sz w:val="20"/>
        </w:rPr>
      </w:r>
      <w:r w:rsidR="00C66765">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C66765" w:rsidRDefault="00EE0228">
      <w:pPr>
        <w:pStyle w:val="BodyText"/>
        <w:spacing w:before="4"/>
        <w:rPr>
          <w:rFonts w:ascii="Times New Roman"/>
          <w:sz w:val="16"/>
        </w:rPr>
      </w:pPr>
      <w:r>
        <w:pict>
          <v:shapetype id="_x0000_t202" coordsize="21600,21600" o:spt="202" path="m,l,21600r21600,l21600,xe">
            <v:stroke joinstyle="miter"/>
            <v:path gradientshapeok="t" o:connecttype="rect"/>
          </v:shapetype>
          <v:shape id="_x0000_s1026" type="#_x0000_t202" style="position:absolute;margin-left:31.4pt;margin-top:2.35pt;width:133.05pt;height:64.45pt;z-index:109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C66765">
                    <w:trPr>
                      <w:trHeight w:hRule="exact" w:val="217"/>
                    </w:trPr>
                    <w:tc>
                      <w:tcPr>
                        <w:tcW w:w="2661" w:type="dxa"/>
                      </w:tcPr>
                      <w:p w:rsidR="00C66765" w:rsidRDefault="00EE0228">
                        <w:pPr>
                          <w:pStyle w:val="TableParagraph"/>
                          <w:spacing w:line="184" w:lineRule="exact"/>
                          <w:rPr>
                            <w:sz w:val="18"/>
                          </w:rPr>
                        </w:pPr>
                        <w:r>
                          <w:rPr>
                            <w:sz w:val="18"/>
                          </w:rPr>
                          <w:t>1616 Nord Ave # A</w:t>
                        </w:r>
                      </w:p>
                    </w:tc>
                  </w:tr>
                  <w:tr w:rsidR="00C66765">
                    <w:trPr>
                      <w:trHeight w:hRule="exact" w:val="254"/>
                    </w:trPr>
                    <w:tc>
                      <w:tcPr>
                        <w:tcW w:w="2661" w:type="dxa"/>
                      </w:tcPr>
                      <w:p w:rsidR="00C66765" w:rsidRDefault="00EE0228">
                        <w:pPr>
                          <w:pStyle w:val="TableParagraph"/>
                          <w:spacing w:before="14"/>
                          <w:rPr>
                            <w:sz w:val="18"/>
                          </w:rPr>
                        </w:pPr>
                        <w:r>
                          <w:rPr>
                            <w:sz w:val="18"/>
                          </w:rPr>
                          <w:t>Chico, CA 95926</w:t>
                        </w:r>
                      </w:p>
                    </w:tc>
                  </w:tr>
                  <w:tr w:rsidR="00C66765">
                    <w:trPr>
                      <w:trHeight w:hRule="exact" w:val="230"/>
                    </w:trPr>
                    <w:tc>
                      <w:tcPr>
                        <w:tcW w:w="2661" w:type="dxa"/>
                      </w:tcPr>
                      <w:p w:rsidR="00C66765" w:rsidRDefault="00EE0228">
                        <w:pPr>
                          <w:pStyle w:val="TableParagraph"/>
                          <w:spacing w:before="14"/>
                          <w:ind w:left="250"/>
                          <w:rPr>
                            <w:sz w:val="18"/>
                          </w:rPr>
                        </w:pPr>
                        <w:r>
                          <w:rPr>
                            <w:sz w:val="18"/>
                          </w:rPr>
                          <w:t>530-828-9426 cell</w:t>
                        </w:r>
                      </w:p>
                    </w:tc>
                  </w:tr>
                  <w:tr w:rsidR="00C66765">
                    <w:trPr>
                      <w:trHeight w:hRule="exact" w:val="402"/>
                    </w:trPr>
                    <w:tc>
                      <w:tcPr>
                        <w:tcW w:w="2661" w:type="dxa"/>
                      </w:tcPr>
                      <w:p w:rsidR="00C66765" w:rsidRDefault="00EE0228">
                        <w:pPr>
                          <w:pStyle w:val="TableParagraph"/>
                          <w:spacing w:line="242" w:lineRule="auto"/>
                          <w:ind w:right="350" w:firstLine="50"/>
                          <w:rPr>
                            <w:sz w:val="18"/>
                          </w:rPr>
                        </w:pPr>
                        <w:r>
                          <w:rPr>
                            <w:sz w:val="18"/>
                          </w:rPr>
                          <w:t>530-896-1518 fax</w:t>
                        </w:r>
                      </w:p>
                      <w:p w:rsidR="00EE0228" w:rsidRDefault="00EE0228">
                        <w:pPr>
                          <w:pStyle w:val="TableParagraph"/>
                          <w:spacing w:line="242" w:lineRule="auto"/>
                          <w:ind w:right="350" w:firstLine="50"/>
                          <w:rPr>
                            <w:sz w:val="18"/>
                          </w:rPr>
                        </w:pPr>
                        <w:r>
                          <w:rPr>
                            <w:sz w:val="18"/>
                          </w:rPr>
                          <w:t>www.roddoors.com</w:t>
                        </w:r>
                      </w:p>
                    </w:tc>
                  </w:tr>
                </w:tbl>
                <w:p w:rsidR="00C66765" w:rsidRDefault="00C66765">
                  <w:pPr>
                    <w:pStyle w:val="BodyText"/>
                  </w:pPr>
                </w:p>
              </w:txbxContent>
            </v:textbox>
            <w10:wrap anchorx="page"/>
          </v:shape>
        </w:pict>
      </w:r>
    </w:p>
    <w:p w:rsidR="00C66765" w:rsidRDefault="00AA5C56">
      <w:pPr>
        <w:pStyle w:val="Heading1"/>
        <w:ind w:left="4511"/>
      </w:pPr>
      <w:r>
        <w:t>Installation Instructions</w:t>
      </w:r>
    </w:p>
    <w:p w:rsidR="00C66765" w:rsidRDefault="00AA5C56">
      <w:pPr>
        <w:spacing w:before="59"/>
        <w:ind w:left="2962" w:right="163"/>
        <w:rPr>
          <w:b/>
          <w:sz w:val="36"/>
        </w:rPr>
      </w:pPr>
      <w:r>
        <w:rPr>
          <w:b/>
          <w:sz w:val="36"/>
        </w:rPr>
        <w:t>'47 -'55 Chevy Truck the Eureka Gas Tank Cover</w:t>
      </w:r>
    </w:p>
    <w:p w:rsidR="00C66765" w:rsidRDefault="00C66765">
      <w:pPr>
        <w:pStyle w:val="BodyText"/>
        <w:spacing w:before="3"/>
        <w:rPr>
          <w:b/>
          <w:sz w:val="19"/>
        </w:rPr>
      </w:pPr>
    </w:p>
    <w:p w:rsidR="00C66765" w:rsidRDefault="00AA5C56">
      <w:pPr>
        <w:spacing w:before="56" w:line="267" w:lineRule="exact"/>
        <w:ind w:left="200" w:right="163"/>
        <w:rPr>
          <w:b/>
        </w:rPr>
      </w:pPr>
      <w:r>
        <w:rPr>
          <w:b/>
          <w:u w:val="single"/>
        </w:rPr>
        <w:t>Tools required: (Not included)</w:t>
      </w:r>
    </w:p>
    <w:p w:rsidR="00C66765" w:rsidRDefault="00AA5C56">
      <w:pPr>
        <w:pStyle w:val="BodyText"/>
        <w:ind w:left="200" w:right="9545"/>
      </w:pPr>
      <w:r>
        <w:t>Utility Knife ABS Pipe Glue Tape Measure</w:t>
      </w:r>
    </w:p>
    <w:p w:rsidR="00C66765" w:rsidRDefault="00AA5C56">
      <w:pPr>
        <w:pStyle w:val="BodyText"/>
        <w:ind w:left="250" w:right="8853"/>
      </w:pPr>
      <w:r>
        <w:t xml:space="preserve">1 Can Spray Adhesive Sanding Block </w:t>
      </w:r>
      <w:proofErr w:type="gramStart"/>
      <w:r>
        <w:t>(80 grit)</w:t>
      </w:r>
      <w:proofErr w:type="gramEnd"/>
    </w:p>
    <w:p w:rsidR="00C66765" w:rsidRDefault="00AA5C56">
      <w:pPr>
        <w:ind w:left="200" w:right="8285"/>
        <w:jc w:val="both"/>
      </w:pPr>
      <w:r>
        <w:rPr>
          <w:b/>
          <w:u w:val="single"/>
        </w:rPr>
        <w:t xml:space="preserve">Lay out all pieces: (Included) </w:t>
      </w:r>
      <w:r>
        <w:t xml:space="preserve">2 Pre-trimmed Corner pieces </w:t>
      </w:r>
      <w:proofErr w:type="gramStart"/>
      <w:r>
        <w:t>1  Pre</w:t>
      </w:r>
      <w:proofErr w:type="gramEnd"/>
      <w:r>
        <w:t>-trimmed ABS center</w:t>
      </w:r>
    </w:p>
    <w:p w:rsidR="00C66765" w:rsidRDefault="00AA5C56">
      <w:pPr>
        <w:pStyle w:val="BodyText"/>
        <w:ind w:left="250" w:right="8368" w:hanging="51"/>
      </w:pPr>
      <w:r>
        <w:t>1 Universal Panel 44”x 26.5” INSTALLATION KIT</w:t>
      </w:r>
    </w:p>
    <w:p w:rsidR="00C66765" w:rsidRDefault="00C66765">
      <w:pPr>
        <w:pStyle w:val="BodyText"/>
        <w:spacing w:before="10"/>
        <w:rPr>
          <w:sz w:val="21"/>
        </w:rPr>
      </w:pPr>
    </w:p>
    <w:p w:rsidR="00C66765" w:rsidRDefault="00AA5C56">
      <w:pPr>
        <w:pStyle w:val="ListParagraph"/>
        <w:numPr>
          <w:ilvl w:val="0"/>
          <w:numId w:val="1"/>
        </w:numPr>
        <w:tabs>
          <w:tab w:val="left" w:pos="560"/>
        </w:tabs>
      </w:pPr>
      <w:r>
        <w:t>Test each corner for fit to ensure that the CORNERS and CENTER fit</w:t>
      </w:r>
      <w:r>
        <w:rPr>
          <w:spacing w:val="-25"/>
        </w:rPr>
        <w:t xml:space="preserve"> </w:t>
      </w:r>
      <w:r>
        <w:t>correctly.</w:t>
      </w:r>
    </w:p>
    <w:p w:rsidR="00C66765" w:rsidRDefault="00C66765">
      <w:pPr>
        <w:pStyle w:val="BodyText"/>
      </w:pPr>
    </w:p>
    <w:p w:rsidR="00C66765" w:rsidRDefault="00AA5C56">
      <w:pPr>
        <w:pStyle w:val="ListParagraph"/>
        <w:numPr>
          <w:ilvl w:val="0"/>
          <w:numId w:val="1"/>
        </w:numPr>
        <w:tabs>
          <w:tab w:val="left" w:pos="560"/>
        </w:tabs>
        <w:ind w:right="114"/>
        <w:jc w:val="both"/>
      </w:pPr>
      <w:r>
        <w:t>If you are using the tank cover without a gas tank in the truck (IT’S POSSIBLE) you may decide that you want a little more support. If this is the case, braces can be formed from ¾” plywood, angle iron, or MDF pressboard. The areas that need the most suppo</w:t>
      </w:r>
      <w:r>
        <w:t xml:space="preserve">rt in directly under the package tray area, this is especially important if installing a radio or CD player onto the </w:t>
      </w:r>
      <w:proofErr w:type="gramStart"/>
      <w:r>
        <w:t>flat  of</w:t>
      </w:r>
      <w:proofErr w:type="gramEnd"/>
      <w:r>
        <w:t xml:space="preserve"> the package</w:t>
      </w:r>
      <w:r>
        <w:rPr>
          <w:spacing w:val="-14"/>
        </w:rPr>
        <w:t xml:space="preserve"> </w:t>
      </w:r>
      <w:r>
        <w:t>tray.</w:t>
      </w:r>
    </w:p>
    <w:p w:rsidR="00C66765" w:rsidRDefault="00C66765">
      <w:pPr>
        <w:pStyle w:val="BodyText"/>
      </w:pPr>
    </w:p>
    <w:p w:rsidR="00C66765" w:rsidRDefault="00AA5C56">
      <w:pPr>
        <w:pStyle w:val="ListParagraph"/>
        <w:numPr>
          <w:ilvl w:val="0"/>
          <w:numId w:val="1"/>
        </w:numPr>
        <w:tabs>
          <w:tab w:val="left" w:pos="560"/>
        </w:tabs>
        <w:spacing w:before="1"/>
      </w:pPr>
      <w:r>
        <w:t>Apply</w:t>
      </w:r>
      <w:r>
        <w:rPr>
          <w:spacing w:val="-1"/>
        </w:rPr>
        <w:t xml:space="preserve"> </w:t>
      </w:r>
      <w:r>
        <w:t>the</w:t>
      </w:r>
      <w:r>
        <w:rPr>
          <w:spacing w:val="-1"/>
        </w:rPr>
        <w:t xml:space="preserve"> </w:t>
      </w:r>
      <w:r>
        <w:t>Foam Edge</w:t>
      </w:r>
      <w:r>
        <w:rPr>
          <w:spacing w:val="-3"/>
        </w:rPr>
        <w:t xml:space="preserve"> </w:t>
      </w:r>
      <w:r>
        <w:t>Tape</w:t>
      </w:r>
      <w:r>
        <w:rPr>
          <w:spacing w:val="-3"/>
        </w:rPr>
        <w:t xml:space="preserve"> </w:t>
      </w:r>
      <w:r>
        <w:t>to</w:t>
      </w:r>
      <w:r>
        <w:rPr>
          <w:spacing w:val="-2"/>
        </w:rPr>
        <w:t xml:space="preserve"> </w:t>
      </w:r>
      <w:r>
        <w:t>the</w:t>
      </w:r>
      <w:r>
        <w:rPr>
          <w:spacing w:val="-1"/>
        </w:rPr>
        <w:t xml:space="preserve"> </w:t>
      </w:r>
      <w:r>
        <w:t>backside</w:t>
      </w:r>
      <w:r>
        <w:rPr>
          <w:spacing w:val="-3"/>
        </w:rPr>
        <w:t xml:space="preserve"> </w:t>
      </w:r>
      <w:r>
        <w:t>of</w:t>
      </w:r>
      <w:r>
        <w:rPr>
          <w:spacing w:val="-1"/>
        </w:rPr>
        <w:t xml:space="preserve"> </w:t>
      </w:r>
      <w:r>
        <w:t>the</w:t>
      </w:r>
      <w:r>
        <w:rPr>
          <w:spacing w:val="-1"/>
        </w:rPr>
        <w:t xml:space="preserve"> </w:t>
      </w:r>
      <w:r>
        <w:t>cover</w:t>
      </w:r>
      <w:r>
        <w:rPr>
          <w:spacing w:val="-1"/>
        </w:rPr>
        <w:t xml:space="preserve"> </w:t>
      </w:r>
      <w:r>
        <w:t>at the</w:t>
      </w:r>
      <w:r>
        <w:rPr>
          <w:spacing w:val="-4"/>
        </w:rPr>
        <w:t xml:space="preserve"> </w:t>
      </w:r>
      <w:r>
        <w:t>top</w:t>
      </w:r>
      <w:r>
        <w:rPr>
          <w:spacing w:val="-2"/>
        </w:rPr>
        <w:t xml:space="preserve"> </w:t>
      </w:r>
      <w:r>
        <w:t>edge</w:t>
      </w:r>
      <w:r>
        <w:rPr>
          <w:spacing w:val="-3"/>
        </w:rPr>
        <w:t xml:space="preserve"> </w:t>
      </w:r>
      <w:r>
        <w:t>and</w:t>
      </w:r>
      <w:r>
        <w:rPr>
          <w:spacing w:val="-3"/>
        </w:rPr>
        <w:t xml:space="preserve"> </w:t>
      </w:r>
      <w:r>
        <w:t>down</w:t>
      </w:r>
      <w:r>
        <w:rPr>
          <w:spacing w:val="-1"/>
        </w:rPr>
        <w:t xml:space="preserve"> </w:t>
      </w:r>
      <w:r>
        <w:t>the</w:t>
      </w:r>
      <w:r>
        <w:rPr>
          <w:spacing w:val="-1"/>
        </w:rPr>
        <w:t xml:space="preserve"> </w:t>
      </w:r>
      <w:r>
        <w:t>sides</w:t>
      </w:r>
      <w:r>
        <w:rPr>
          <w:spacing w:val="-1"/>
        </w:rPr>
        <w:t xml:space="preserve"> </w:t>
      </w:r>
      <w:r>
        <w:t>on</w:t>
      </w:r>
      <w:r>
        <w:rPr>
          <w:spacing w:val="-4"/>
        </w:rPr>
        <w:t xml:space="preserve"> </w:t>
      </w:r>
      <w:r>
        <w:t>the</w:t>
      </w:r>
      <w:r>
        <w:rPr>
          <w:spacing w:val="-1"/>
        </w:rPr>
        <w:t xml:space="preserve"> </w:t>
      </w:r>
      <w:r>
        <w:t>back</w:t>
      </w:r>
      <w:r>
        <w:rPr>
          <w:spacing w:val="-3"/>
        </w:rPr>
        <w:t xml:space="preserve"> </w:t>
      </w:r>
      <w:r>
        <w:t>edge</w:t>
      </w:r>
      <w:r>
        <w:rPr>
          <w:spacing w:val="-3"/>
        </w:rPr>
        <w:t xml:space="preserve"> </w:t>
      </w:r>
      <w:r>
        <w:t>only.</w:t>
      </w:r>
    </w:p>
    <w:p w:rsidR="00C66765" w:rsidRDefault="00C66765">
      <w:pPr>
        <w:pStyle w:val="BodyText"/>
        <w:spacing w:before="10"/>
        <w:rPr>
          <w:sz w:val="21"/>
        </w:rPr>
      </w:pPr>
    </w:p>
    <w:p w:rsidR="00C66765" w:rsidRDefault="00AA5C56">
      <w:pPr>
        <w:pStyle w:val="ListParagraph"/>
        <w:numPr>
          <w:ilvl w:val="0"/>
          <w:numId w:val="1"/>
        </w:numPr>
        <w:tabs>
          <w:tab w:val="left" w:pos="560"/>
        </w:tabs>
        <w:ind w:right="114"/>
        <w:jc w:val="both"/>
      </w:pPr>
      <w:r>
        <w:t>Using additional Dualloc Tabs every 6”-8” test for fit and install the cover into the car. If any gaps are present use additional Foam Edge Tape to fill in those gaps. Protrusions can be handled by carving away the foam in that</w:t>
      </w:r>
      <w:r>
        <w:rPr>
          <w:spacing w:val="14"/>
        </w:rPr>
        <w:t xml:space="preserve"> </w:t>
      </w:r>
      <w:r>
        <w:t>area.</w:t>
      </w:r>
    </w:p>
    <w:p w:rsidR="00C66765" w:rsidRDefault="00C66765">
      <w:pPr>
        <w:pStyle w:val="BodyText"/>
      </w:pPr>
    </w:p>
    <w:p w:rsidR="00C66765" w:rsidRDefault="00AA5C56">
      <w:pPr>
        <w:pStyle w:val="ListParagraph"/>
        <w:numPr>
          <w:ilvl w:val="0"/>
          <w:numId w:val="1"/>
        </w:numPr>
        <w:tabs>
          <w:tab w:val="left" w:pos="560"/>
        </w:tabs>
        <w:ind w:right="118"/>
        <w:jc w:val="both"/>
      </w:pPr>
      <w:r>
        <w:t>Once you’re happy w</w:t>
      </w:r>
      <w:r>
        <w:t xml:space="preserve">ith the fit, you're ready to upholster the cover with fabric. To ensure the entire panel is covered, allow 2 extra inches of fabric around the entire panel. Use only a high temp contact spray adhesive (RodDoors Spray Glue Cheese or 3M Super 90).  Start in </w:t>
      </w:r>
      <w:r>
        <w:t xml:space="preserve">the center: spray both the back of the fabric and front </w:t>
      </w:r>
      <w:proofErr w:type="gramStart"/>
      <w:r>
        <w:t>of  the</w:t>
      </w:r>
      <w:proofErr w:type="gramEnd"/>
      <w:r>
        <w:t xml:space="preserve"> panel—2 square feet at a time. Take your time.  If the fabric has a grain or a pattern keep it straight on </w:t>
      </w:r>
      <w:proofErr w:type="gramStart"/>
      <w:r>
        <w:t>the  center</w:t>
      </w:r>
      <w:proofErr w:type="gramEnd"/>
      <w:r>
        <w:t xml:space="preserve"> of the</w:t>
      </w:r>
      <w:r>
        <w:rPr>
          <w:spacing w:val="-1"/>
        </w:rPr>
        <w:t xml:space="preserve"> </w:t>
      </w:r>
      <w:r>
        <w:t>panel.</w:t>
      </w:r>
    </w:p>
    <w:p w:rsidR="00C66765" w:rsidRDefault="00C66765">
      <w:pPr>
        <w:pStyle w:val="BodyText"/>
        <w:spacing w:before="10"/>
        <w:rPr>
          <w:sz w:val="21"/>
        </w:rPr>
      </w:pPr>
    </w:p>
    <w:p w:rsidR="00C66765" w:rsidRDefault="00AA5C56">
      <w:pPr>
        <w:pStyle w:val="ListParagraph"/>
        <w:numPr>
          <w:ilvl w:val="0"/>
          <w:numId w:val="1"/>
        </w:numPr>
        <w:tabs>
          <w:tab w:val="left" w:pos="560"/>
        </w:tabs>
      </w:pPr>
      <w:r>
        <w:t xml:space="preserve">On the back of the panel, glue the fabric over the edge tape and trim to within ½ </w:t>
      </w:r>
      <w:proofErr w:type="gramStart"/>
      <w:r>
        <w:t>“ to</w:t>
      </w:r>
      <w:proofErr w:type="gramEnd"/>
      <w:r>
        <w:t xml:space="preserve"> ¾”  of the</w:t>
      </w:r>
      <w:r>
        <w:rPr>
          <w:spacing w:val="-25"/>
        </w:rPr>
        <w:t xml:space="preserve"> </w:t>
      </w:r>
      <w:r>
        <w:t>edge.</w:t>
      </w:r>
    </w:p>
    <w:p w:rsidR="00C66765" w:rsidRDefault="00C66765">
      <w:pPr>
        <w:pStyle w:val="BodyText"/>
        <w:spacing w:before="1"/>
      </w:pPr>
    </w:p>
    <w:p w:rsidR="00C66765" w:rsidRDefault="00AA5C56">
      <w:pPr>
        <w:pStyle w:val="ListParagraph"/>
        <w:numPr>
          <w:ilvl w:val="0"/>
          <w:numId w:val="1"/>
        </w:numPr>
        <w:tabs>
          <w:tab w:val="left" w:pos="560"/>
        </w:tabs>
      </w:pPr>
      <w:r>
        <w:t>Reinstall the panel into the car and press in</w:t>
      </w:r>
      <w:r>
        <w:rPr>
          <w:spacing w:val="-9"/>
        </w:rPr>
        <w:t xml:space="preserve"> </w:t>
      </w:r>
      <w:r>
        <w:t>place.</w:t>
      </w:r>
    </w:p>
    <w:p w:rsidR="00C66765" w:rsidRDefault="00C66765">
      <w:pPr>
        <w:pStyle w:val="BodyText"/>
        <w:rPr>
          <w:sz w:val="24"/>
        </w:rPr>
      </w:pPr>
    </w:p>
    <w:p w:rsidR="00EE0228" w:rsidRDefault="00AA5C56" w:rsidP="00EE0228">
      <w:pPr>
        <w:spacing w:before="1"/>
        <w:ind w:right="163"/>
        <w:jc w:val="center"/>
        <w:rPr>
          <w:b/>
          <w:sz w:val="32"/>
        </w:rPr>
      </w:pPr>
      <w:r>
        <w:rPr>
          <w:b/>
          <w:sz w:val="32"/>
        </w:rPr>
        <w:t>Thank you for choosing RodDoors</w:t>
      </w:r>
    </w:p>
    <w:p w:rsidR="00C66765" w:rsidRDefault="00C66765" w:rsidP="00EE0228">
      <w:pPr>
        <w:spacing w:before="1"/>
        <w:ind w:right="163"/>
        <w:jc w:val="center"/>
        <w:rPr>
          <w:b/>
          <w:sz w:val="32"/>
        </w:rPr>
      </w:pPr>
      <w:hyperlink r:id="rId19">
        <w:r w:rsidR="00AA5C56">
          <w:rPr>
            <w:b/>
            <w:sz w:val="32"/>
          </w:rPr>
          <w:t>www.roddoors.c</w:t>
        </w:r>
        <w:r w:rsidR="00AA5C56">
          <w:rPr>
            <w:b/>
            <w:sz w:val="32"/>
          </w:rPr>
          <w:t>om</w:t>
        </w:r>
      </w:hyperlink>
    </w:p>
    <w:sectPr w:rsidR="00C66765" w:rsidSect="00C66765">
      <w:type w:val="continuous"/>
      <w:pgSz w:w="12240" w:h="15840"/>
      <w:pgMar w:top="720" w:right="60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CEA"/>
    <w:multiLevelType w:val="hybridMultilevel"/>
    <w:tmpl w:val="453ECF10"/>
    <w:lvl w:ilvl="0" w:tplc="20549722">
      <w:start w:val="1"/>
      <w:numFmt w:val="decimal"/>
      <w:lvlText w:val="%1)"/>
      <w:lvlJc w:val="left"/>
      <w:pPr>
        <w:ind w:left="560" w:hanging="360"/>
        <w:jc w:val="left"/>
      </w:pPr>
      <w:rPr>
        <w:rFonts w:ascii="Calibri" w:eastAsia="Calibri" w:hAnsi="Calibri" w:cs="Calibri" w:hint="default"/>
        <w:w w:val="100"/>
        <w:sz w:val="22"/>
        <w:szCs w:val="22"/>
      </w:rPr>
    </w:lvl>
    <w:lvl w:ilvl="1" w:tplc="5DF05B38">
      <w:start w:val="1"/>
      <w:numFmt w:val="bullet"/>
      <w:lvlText w:val="•"/>
      <w:lvlJc w:val="left"/>
      <w:pPr>
        <w:ind w:left="1616" w:hanging="360"/>
      </w:pPr>
      <w:rPr>
        <w:rFonts w:hint="default"/>
      </w:rPr>
    </w:lvl>
    <w:lvl w:ilvl="2" w:tplc="CE54FACE">
      <w:start w:val="1"/>
      <w:numFmt w:val="bullet"/>
      <w:lvlText w:val="•"/>
      <w:lvlJc w:val="left"/>
      <w:pPr>
        <w:ind w:left="2672" w:hanging="360"/>
      </w:pPr>
      <w:rPr>
        <w:rFonts w:hint="default"/>
      </w:rPr>
    </w:lvl>
    <w:lvl w:ilvl="3" w:tplc="4CFA71C0">
      <w:start w:val="1"/>
      <w:numFmt w:val="bullet"/>
      <w:lvlText w:val="•"/>
      <w:lvlJc w:val="left"/>
      <w:pPr>
        <w:ind w:left="3728" w:hanging="360"/>
      </w:pPr>
      <w:rPr>
        <w:rFonts w:hint="default"/>
      </w:rPr>
    </w:lvl>
    <w:lvl w:ilvl="4" w:tplc="6FFEF894">
      <w:start w:val="1"/>
      <w:numFmt w:val="bullet"/>
      <w:lvlText w:val="•"/>
      <w:lvlJc w:val="left"/>
      <w:pPr>
        <w:ind w:left="4784" w:hanging="360"/>
      </w:pPr>
      <w:rPr>
        <w:rFonts w:hint="default"/>
      </w:rPr>
    </w:lvl>
    <w:lvl w:ilvl="5" w:tplc="EF648E60">
      <w:start w:val="1"/>
      <w:numFmt w:val="bullet"/>
      <w:lvlText w:val="•"/>
      <w:lvlJc w:val="left"/>
      <w:pPr>
        <w:ind w:left="5840" w:hanging="360"/>
      </w:pPr>
      <w:rPr>
        <w:rFonts w:hint="default"/>
      </w:rPr>
    </w:lvl>
    <w:lvl w:ilvl="6" w:tplc="5E1CE130">
      <w:start w:val="1"/>
      <w:numFmt w:val="bullet"/>
      <w:lvlText w:val="•"/>
      <w:lvlJc w:val="left"/>
      <w:pPr>
        <w:ind w:left="6896" w:hanging="360"/>
      </w:pPr>
      <w:rPr>
        <w:rFonts w:hint="default"/>
      </w:rPr>
    </w:lvl>
    <w:lvl w:ilvl="7" w:tplc="AFFE2EB8">
      <w:start w:val="1"/>
      <w:numFmt w:val="bullet"/>
      <w:lvlText w:val="•"/>
      <w:lvlJc w:val="left"/>
      <w:pPr>
        <w:ind w:left="7952" w:hanging="360"/>
      </w:pPr>
      <w:rPr>
        <w:rFonts w:hint="default"/>
      </w:rPr>
    </w:lvl>
    <w:lvl w:ilvl="8" w:tplc="9FB0C0DC">
      <w:start w:val="1"/>
      <w:numFmt w:val="bullet"/>
      <w:lvlText w:val="•"/>
      <w:lvlJc w:val="left"/>
      <w:pPr>
        <w:ind w:left="90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66765"/>
    <w:rsid w:val="00AA5C56"/>
    <w:rsid w:val="00C66765"/>
    <w:rsid w:val="00EE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6765"/>
    <w:rPr>
      <w:rFonts w:ascii="Calibri" w:eastAsia="Calibri" w:hAnsi="Calibri" w:cs="Calibri"/>
    </w:rPr>
  </w:style>
  <w:style w:type="paragraph" w:styleId="Heading1">
    <w:name w:val="heading 1"/>
    <w:basedOn w:val="Normal"/>
    <w:uiPriority w:val="1"/>
    <w:qFormat/>
    <w:rsid w:val="00C66765"/>
    <w:pPr>
      <w:spacing w:before="27"/>
      <w:ind w:left="2962" w:right="1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6765"/>
  </w:style>
  <w:style w:type="paragraph" w:styleId="ListParagraph">
    <w:name w:val="List Paragraph"/>
    <w:basedOn w:val="Normal"/>
    <w:uiPriority w:val="1"/>
    <w:qFormat/>
    <w:rsid w:val="00C66765"/>
    <w:pPr>
      <w:ind w:left="560" w:hanging="360"/>
    </w:pPr>
  </w:style>
  <w:style w:type="paragraph" w:customStyle="1" w:styleId="TableParagraph">
    <w:name w:val="Table Paragraph"/>
    <w:basedOn w:val="Normal"/>
    <w:uiPriority w:val="1"/>
    <w:qFormat/>
    <w:rsid w:val="00C66765"/>
    <w:pPr>
      <w:ind w:left="200"/>
    </w:pPr>
    <w:rPr>
      <w:rFonts w:ascii="Arial" w:eastAsia="Arial" w:hAnsi="Arial" w:cs="Arial"/>
    </w:rPr>
  </w:style>
  <w:style w:type="paragraph" w:styleId="BalloonText">
    <w:name w:val="Balloon Text"/>
    <w:basedOn w:val="Normal"/>
    <w:link w:val="BalloonTextChar"/>
    <w:uiPriority w:val="99"/>
    <w:semiHidden/>
    <w:unhideWhenUsed/>
    <w:rsid w:val="00EE0228"/>
    <w:rPr>
      <w:rFonts w:ascii="Tahoma" w:hAnsi="Tahoma" w:cs="Tahoma"/>
      <w:sz w:val="16"/>
      <w:szCs w:val="16"/>
    </w:rPr>
  </w:style>
  <w:style w:type="character" w:customStyle="1" w:styleId="BalloonTextChar">
    <w:name w:val="Balloon Text Char"/>
    <w:basedOn w:val="DefaultParagraphFont"/>
    <w:link w:val="BalloonText"/>
    <w:uiPriority w:val="99"/>
    <w:semiHidden/>
    <w:rsid w:val="00EE02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2017-03-22T19:32:00Z</dcterms:created>
  <dcterms:modified xsi:type="dcterms:W3CDTF">2017-03-22T19:36:00Z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2017-03-22T00:00:00Z</vt:filetime>
  </property>
</Properties>
</file>