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B23D" w14:textId="77777777" w:rsidR="00FA5DE0" w:rsidRPr="00FA5DE0" w:rsidRDefault="00FA5DE0" w:rsidP="00FA5DE0">
      <w:pPr>
        <w:spacing w:before="100" w:beforeAutospacing="1" w:after="100" w:afterAutospacing="1"/>
        <w:outlineLvl w:val="2"/>
        <w:rPr>
          <w:rFonts w:ascii="Helvetica Neue" w:eastAsia="Times New Roman" w:hAnsi="Helvetica Neue" w:cs="Times New Roman"/>
          <w:b/>
          <w:bCs/>
          <w:color w:val="505050"/>
          <w:spacing w:val="12"/>
          <w:sz w:val="27"/>
          <w:szCs w:val="27"/>
        </w:rPr>
      </w:pPr>
      <w:r w:rsidRPr="00FA5DE0">
        <w:rPr>
          <w:rFonts w:ascii="Helvetica Neue" w:eastAsia="Times New Roman" w:hAnsi="Helvetica Neue" w:cs="Times New Roman"/>
          <w:b/>
          <w:bCs/>
          <w:color w:val="505050"/>
          <w:spacing w:val="12"/>
          <w:sz w:val="27"/>
          <w:szCs w:val="27"/>
        </w:rPr>
        <w:br/>
        <w:t>Be an Active Family</w:t>
      </w:r>
      <w:r w:rsidRPr="00FA5DE0">
        <w:rPr>
          <w:rFonts w:ascii="Helvetica Neue" w:eastAsia="Times New Roman" w:hAnsi="Helvetica Neue" w:cs="Times New Roman"/>
          <w:b/>
          <w:bCs/>
          <w:color w:val="505050"/>
          <w:spacing w:val="12"/>
          <w:sz w:val="27"/>
          <w:szCs w:val="27"/>
        </w:rPr>
        <w:br/>
      </w:r>
      <w:r w:rsidRPr="00FA5DE0">
        <w:rPr>
          <w:rFonts w:ascii="Helvetica Neue" w:eastAsia="Times New Roman" w:hAnsi="Helvetica Neue" w:cs="Times New Roman"/>
          <w:b/>
          <w:bCs/>
          <w:color w:val="505050"/>
          <w:spacing w:val="12"/>
          <w:sz w:val="27"/>
          <w:szCs w:val="27"/>
        </w:rPr>
        <w:br/>
        <w:t>10 tips for becoming more active as a family</w:t>
      </w:r>
    </w:p>
    <w:p w14:paraId="4B5C9DBC" w14:textId="77777777" w:rsidR="00FA5DE0" w:rsidRDefault="00FA5DE0" w:rsidP="00FA5DE0">
      <w:pPr>
        <w:rPr>
          <w:rFonts w:ascii="Helvetica Neue" w:eastAsia="Times New Roman" w:hAnsi="Helvetica Neue" w:cs="Times New Roman"/>
          <w:color w:val="505050"/>
          <w:spacing w:val="12"/>
          <w:sz w:val="20"/>
          <w:szCs w:val="20"/>
        </w:rPr>
      </w:pPr>
      <w:bookmarkStart w:id="0" w:name="_GoBack"/>
      <w:bookmarkEnd w:id="0"/>
    </w:p>
    <w:p w14:paraId="3B1C0B64" w14:textId="77777777" w:rsidR="00FA5DE0" w:rsidRPr="00FA5DE0" w:rsidRDefault="00FA5DE0" w:rsidP="00FA5DE0">
      <w:pPr>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color w:val="505050"/>
          <w:spacing w:val="12"/>
          <w:sz w:val="20"/>
          <w:szCs w:val="20"/>
        </w:rPr>
        <w:t>Physical activity is important for children and adults of all ages. Being active as a family can benefit everyone. Adults need 2½ hours a week of physical activity, and children need 60 minutes a day. Follow these tips to add more activity to your family’s busy schedule.</w:t>
      </w:r>
    </w:p>
    <w:p w14:paraId="3DEDC9DA" w14:textId="77777777" w:rsidR="00FA5DE0" w:rsidRPr="00FA5DE0" w:rsidRDefault="00FA5DE0" w:rsidP="00FA5DE0">
      <w:pPr>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color w:val="505050"/>
          <w:spacing w:val="12"/>
          <w:sz w:val="20"/>
          <w:szCs w:val="20"/>
        </w:rPr>
        <w:t> </w:t>
      </w:r>
    </w:p>
    <w:p w14:paraId="666597D2"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Set specific activity times </w:t>
      </w:r>
      <w:r w:rsidRPr="00FA5DE0">
        <w:rPr>
          <w:rFonts w:ascii="Helvetica Neue" w:eastAsia="Times New Roman" w:hAnsi="Helvetica Neue" w:cs="Times New Roman"/>
          <w:color w:val="505050"/>
          <w:spacing w:val="12"/>
          <w:sz w:val="20"/>
          <w:szCs w:val="20"/>
        </w:rPr>
        <w:br/>
        <w:t>Determine time slots throughout the week when the whole family is available. Devote a few of these times to physical activity. Try doing something active after dinner or begin the weekend with a Saturday morning walk.</w:t>
      </w:r>
      <w:r w:rsidRPr="00FA5DE0">
        <w:rPr>
          <w:rFonts w:ascii="Helvetica Neue" w:eastAsia="Times New Roman" w:hAnsi="Helvetica Neue" w:cs="Times New Roman"/>
          <w:color w:val="505050"/>
          <w:spacing w:val="12"/>
          <w:sz w:val="20"/>
          <w:szCs w:val="20"/>
        </w:rPr>
        <w:br/>
        <w:t> </w:t>
      </w:r>
    </w:p>
    <w:p w14:paraId="627E3525"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Plan ahead and track your progress </w:t>
      </w:r>
      <w:r w:rsidRPr="00FA5DE0">
        <w:rPr>
          <w:rFonts w:ascii="Helvetica Neue" w:eastAsia="Times New Roman" w:hAnsi="Helvetica Neue" w:cs="Times New Roman"/>
          <w:color w:val="505050"/>
          <w:spacing w:val="12"/>
          <w:sz w:val="20"/>
          <w:szCs w:val="20"/>
        </w:rPr>
        <w:br/>
        <w:t>Write your activity plans on a family calendar. Let the kids help in planning the activities. Allow them to check it off after completing each activity.</w:t>
      </w:r>
      <w:r w:rsidRPr="00FA5DE0">
        <w:rPr>
          <w:rFonts w:ascii="Helvetica Neue" w:eastAsia="Times New Roman" w:hAnsi="Helvetica Neue" w:cs="Times New Roman"/>
          <w:color w:val="505050"/>
          <w:spacing w:val="12"/>
          <w:sz w:val="20"/>
          <w:szCs w:val="20"/>
        </w:rPr>
        <w:br/>
        <w:t> </w:t>
      </w:r>
    </w:p>
    <w:p w14:paraId="1EC9AED3"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Include work around the house </w:t>
      </w:r>
      <w:r w:rsidRPr="00FA5DE0">
        <w:rPr>
          <w:rFonts w:ascii="Helvetica Neue" w:eastAsia="Times New Roman" w:hAnsi="Helvetica Neue" w:cs="Times New Roman"/>
          <w:color w:val="505050"/>
          <w:spacing w:val="12"/>
          <w:sz w:val="20"/>
          <w:szCs w:val="20"/>
        </w:rPr>
        <w:br/>
        <w:t>Involve the kids in yard work and other active chores around the house. Have them help you with raking, weeding, planting, or vacuuming.</w:t>
      </w:r>
      <w:r w:rsidRPr="00FA5DE0">
        <w:rPr>
          <w:rFonts w:ascii="Helvetica Neue" w:eastAsia="Times New Roman" w:hAnsi="Helvetica Neue" w:cs="Times New Roman"/>
          <w:color w:val="505050"/>
          <w:spacing w:val="12"/>
          <w:sz w:val="20"/>
          <w:szCs w:val="20"/>
        </w:rPr>
        <w:br/>
        <w:t> </w:t>
      </w:r>
    </w:p>
    <w:p w14:paraId="3A449B16"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Use what is available </w:t>
      </w:r>
      <w:r w:rsidRPr="00FA5DE0">
        <w:rPr>
          <w:rFonts w:ascii="Helvetica Neue" w:eastAsia="Times New Roman" w:hAnsi="Helvetica Neue" w:cs="Times New Roman"/>
          <w:color w:val="505050"/>
          <w:spacing w:val="12"/>
          <w:sz w:val="20"/>
          <w:szCs w:val="20"/>
        </w:rPr>
        <w:br/>
        <w:t>Plan activities that require little or no equipment or facilities. Examples include walking, jogging, jumping rope, playing tag, and dancing. Find out what programs your community recreation center offers for free or minimal charge.</w:t>
      </w:r>
      <w:r w:rsidRPr="00FA5DE0">
        <w:rPr>
          <w:rFonts w:ascii="Helvetica Neue" w:eastAsia="Times New Roman" w:hAnsi="Helvetica Neue" w:cs="Times New Roman"/>
          <w:color w:val="505050"/>
          <w:spacing w:val="12"/>
          <w:sz w:val="20"/>
          <w:szCs w:val="20"/>
        </w:rPr>
        <w:br/>
        <w:t> </w:t>
      </w:r>
    </w:p>
    <w:p w14:paraId="74FE6AF0"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Build new skills </w:t>
      </w:r>
      <w:r w:rsidRPr="00FA5DE0">
        <w:rPr>
          <w:rFonts w:ascii="Helvetica Neue" w:eastAsia="Times New Roman" w:hAnsi="Helvetica Neue" w:cs="Times New Roman"/>
          <w:color w:val="505050"/>
          <w:spacing w:val="12"/>
          <w:sz w:val="20"/>
          <w:szCs w:val="20"/>
        </w:rPr>
        <w:br/>
        <w:t>Enroll the kids in classes they might enjoy such as gymnastics, dance, or tennis. Help them practice. This will keep things fun and interesting, and introduce new skills!</w:t>
      </w:r>
      <w:r w:rsidRPr="00FA5DE0">
        <w:rPr>
          <w:rFonts w:ascii="Helvetica Neue" w:eastAsia="Times New Roman" w:hAnsi="Helvetica Neue" w:cs="Times New Roman"/>
          <w:color w:val="505050"/>
          <w:spacing w:val="12"/>
          <w:sz w:val="20"/>
          <w:szCs w:val="20"/>
        </w:rPr>
        <w:br/>
        <w:t> </w:t>
      </w:r>
    </w:p>
    <w:p w14:paraId="5F59721F"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Plan for all weather conditions </w:t>
      </w:r>
      <w:r w:rsidRPr="00FA5DE0">
        <w:rPr>
          <w:rFonts w:ascii="Helvetica Neue" w:eastAsia="Times New Roman" w:hAnsi="Helvetica Neue" w:cs="Times New Roman"/>
          <w:color w:val="505050"/>
          <w:spacing w:val="12"/>
          <w:sz w:val="20"/>
          <w:szCs w:val="20"/>
        </w:rPr>
        <w:br/>
        <w:t>Choose some activities that do not depend on the weather conditions. Try mall walking, indoor swimming, or active video games. Enjoy outdoor activities as a bonus whenever the weather is nice.</w:t>
      </w:r>
      <w:r w:rsidRPr="00FA5DE0">
        <w:rPr>
          <w:rFonts w:ascii="Helvetica Neue" w:eastAsia="Times New Roman" w:hAnsi="Helvetica Neue" w:cs="Times New Roman"/>
          <w:color w:val="505050"/>
          <w:spacing w:val="12"/>
          <w:sz w:val="20"/>
          <w:szCs w:val="20"/>
        </w:rPr>
        <w:br/>
        <w:t> </w:t>
      </w:r>
    </w:p>
    <w:p w14:paraId="057BEFB3"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Turn off the TV </w:t>
      </w:r>
      <w:r w:rsidRPr="00FA5DE0">
        <w:rPr>
          <w:rFonts w:ascii="Helvetica Neue" w:eastAsia="Times New Roman" w:hAnsi="Helvetica Neue" w:cs="Times New Roman"/>
          <w:color w:val="505050"/>
          <w:spacing w:val="12"/>
          <w:sz w:val="20"/>
          <w:szCs w:val="20"/>
        </w:rPr>
        <w:br/>
        <w:t>Set a rule that no one can spend longer than 2 hours per day playing video games, watching TV, and using the computer (except for school work). Instead of a TV show, play an active family game, dance to favorite music, or go for a walk.</w:t>
      </w:r>
      <w:r w:rsidRPr="00FA5DE0">
        <w:rPr>
          <w:rFonts w:ascii="Helvetica Neue" w:eastAsia="Times New Roman" w:hAnsi="Helvetica Neue" w:cs="Times New Roman"/>
          <w:color w:val="505050"/>
          <w:spacing w:val="12"/>
          <w:sz w:val="20"/>
          <w:szCs w:val="20"/>
        </w:rPr>
        <w:br/>
        <w:t> </w:t>
      </w:r>
    </w:p>
    <w:p w14:paraId="7EA750BC"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Start small </w:t>
      </w:r>
      <w:r w:rsidRPr="00FA5DE0">
        <w:rPr>
          <w:rFonts w:ascii="Helvetica Neue" w:eastAsia="Times New Roman" w:hAnsi="Helvetica Neue" w:cs="Times New Roman"/>
          <w:color w:val="505050"/>
          <w:spacing w:val="12"/>
          <w:sz w:val="20"/>
          <w:szCs w:val="20"/>
        </w:rPr>
        <w:br/>
        <w:t>Begin by introducing one new family activity and add more when you feel everyone is ready. Take the dog for a longer walk, play another ball game, or go to an additional exercise class. </w:t>
      </w:r>
      <w:r w:rsidRPr="00FA5DE0">
        <w:rPr>
          <w:rFonts w:ascii="Helvetica Neue" w:eastAsia="Times New Roman" w:hAnsi="Helvetica Neue" w:cs="Times New Roman"/>
          <w:color w:val="505050"/>
          <w:spacing w:val="12"/>
          <w:sz w:val="20"/>
          <w:szCs w:val="20"/>
        </w:rPr>
        <w:br/>
        <w:t> </w:t>
      </w:r>
    </w:p>
    <w:p w14:paraId="73D12AAA"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Include other families </w:t>
      </w:r>
      <w:r w:rsidRPr="00FA5DE0">
        <w:rPr>
          <w:rFonts w:ascii="Helvetica Neue" w:eastAsia="Times New Roman" w:hAnsi="Helvetica Neue" w:cs="Times New Roman"/>
          <w:color w:val="505050"/>
          <w:spacing w:val="12"/>
          <w:sz w:val="20"/>
          <w:szCs w:val="20"/>
        </w:rPr>
        <w:br/>
        <w:t xml:space="preserve">Invite others to join your family activities. This is a great way for you and your kids to spend time with friends while being physically active. Plan parties with active games </w:t>
      </w:r>
      <w:r w:rsidRPr="00FA5DE0">
        <w:rPr>
          <w:rFonts w:ascii="Helvetica Neue" w:eastAsia="Times New Roman" w:hAnsi="Helvetica Neue" w:cs="Times New Roman"/>
          <w:color w:val="505050"/>
          <w:spacing w:val="12"/>
          <w:sz w:val="20"/>
          <w:szCs w:val="20"/>
        </w:rPr>
        <w:lastRenderedPageBreak/>
        <w:t>such as bowling or an obstacle course, sign up for family programs at the YMCA, or join a recreational club.</w:t>
      </w:r>
      <w:r w:rsidRPr="00FA5DE0">
        <w:rPr>
          <w:rFonts w:ascii="Helvetica Neue" w:eastAsia="Times New Roman" w:hAnsi="Helvetica Neue" w:cs="Times New Roman"/>
          <w:color w:val="505050"/>
          <w:spacing w:val="12"/>
          <w:sz w:val="20"/>
          <w:szCs w:val="20"/>
        </w:rPr>
        <w:br/>
        <w:t> </w:t>
      </w:r>
    </w:p>
    <w:p w14:paraId="3A5EAB07" w14:textId="77777777" w:rsidR="00FA5DE0" w:rsidRPr="00FA5DE0" w:rsidRDefault="00FA5DE0" w:rsidP="00FA5DE0">
      <w:pPr>
        <w:numPr>
          <w:ilvl w:val="0"/>
          <w:numId w:val="1"/>
        </w:numPr>
        <w:spacing w:before="100" w:beforeAutospacing="1" w:after="100" w:afterAutospacing="1"/>
        <w:rPr>
          <w:rFonts w:ascii="Helvetica Neue" w:eastAsia="Times New Roman" w:hAnsi="Helvetica Neue" w:cs="Times New Roman"/>
          <w:color w:val="505050"/>
          <w:spacing w:val="12"/>
          <w:sz w:val="20"/>
          <w:szCs w:val="20"/>
        </w:rPr>
      </w:pPr>
      <w:r w:rsidRPr="00FA5DE0">
        <w:rPr>
          <w:rFonts w:ascii="Helvetica Neue" w:eastAsia="Times New Roman" w:hAnsi="Helvetica Neue" w:cs="Times New Roman"/>
          <w:b/>
          <w:bCs/>
          <w:color w:val="505050"/>
          <w:spacing w:val="12"/>
          <w:sz w:val="20"/>
          <w:szCs w:val="20"/>
        </w:rPr>
        <w:t>Treat the family with fun physical activity </w:t>
      </w:r>
      <w:r w:rsidRPr="00FA5DE0">
        <w:rPr>
          <w:rFonts w:ascii="Helvetica Neue" w:eastAsia="Times New Roman" w:hAnsi="Helvetica Neue" w:cs="Times New Roman"/>
          <w:color w:val="505050"/>
          <w:spacing w:val="12"/>
          <w:sz w:val="20"/>
          <w:szCs w:val="20"/>
        </w:rPr>
        <w:br/>
        <w:t>When it is time to celebrate as a family, do something active as a reward. Plan a trip to the zoo, park, or lake to treat the family.</w:t>
      </w:r>
    </w:p>
    <w:p w14:paraId="5CD3FB57" w14:textId="77777777" w:rsidR="00A22C6E" w:rsidRDefault="00A22C6E"/>
    <w:sectPr w:rsidR="00A22C6E" w:rsidSect="00FE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0657A"/>
    <w:multiLevelType w:val="multilevel"/>
    <w:tmpl w:val="71AC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E0"/>
    <w:rsid w:val="00446237"/>
    <w:rsid w:val="00A22C6E"/>
    <w:rsid w:val="00FA5DE0"/>
    <w:rsid w:val="00FE23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BA1B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A5DE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DE0"/>
    <w:rPr>
      <w:b/>
      <w:bCs/>
    </w:rPr>
  </w:style>
  <w:style w:type="character" w:customStyle="1" w:styleId="apple-converted-space">
    <w:name w:val="apple-converted-space"/>
    <w:basedOn w:val="DefaultParagraphFont"/>
    <w:rsid w:val="00FA5DE0"/>
  </w:style>
  <w:style w:type="character" w:customStyle="1" w:styleId="Heading3Char">
    <w:name w:val="Heading 3 Char"/>
    <w:basedOn w:val="DefaultParagraphFont"/>
    <w:link w:val="Heading3"/>
    <w:uiPriority w:val="9"/>
    <w:rsid w:val="00FA5DE0"/>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23136">
      <w:bodyDiv w:val="1"/>
      <w:marLeft w:val="0"/>
      <w:marRight w:val="0"/>
      <w:marTop w:val="0"/>
      <w:marBottom w:val="0"/>
      <w:divBdr>
        <w:top w:val="none" w:sz="0" w:space="0" w:color="auto"/>
        <w:left w:val="none" w:sz="0" w:space="0" w:color="auto"/>
        <w:bottom w:val="none" w:sz="0" w:space="0" w:color="auto"/>
        <w:right w:val="none" w:sz="0" w:space="0" w:color="auto"/>
      </w:divBdr>
      <w:divsChild>
        <w:div w:id="459228842">
          <w:marLeft w:val="0"/>
          <w:marRight w:val="0"/>
          <w:marTop w:val="0"/>
          <w:marBottom w:val="0"/>
          <w:divBdr>
            <w:top w:val="none" w:sz="0" w:space="0" w:color="auto"/>
            <w:left w:val="none" w:sz="0" w:space="0" w:color="auto"/>
            <w:bottom w:val="none" w:sz="0" w:space="0" w:color="auto"/>
            <w:right w:val="none" w:sz="0" w:space="0" w:color="auto"/>
          </w:divBdr>
        </w:div>
        <w:div w:id="326062061">
          <w:marLeft w:val="0"/>
          <w:marRight w:val="0"/>
          <w:marTop w:val="0"/>
          <w:marBottom w:val="0"/>
          <w:divBdr>
            <w:top w:val="none" w:sz="0" w:space="0" w:color="auto"/>
            <w:left w:val="none" w:sz="0" w:space="0" w:color="auto"/>
            <w:bottom w:val="none" w:sz="0" w:space="0" w:color="auto"/>
            <w:right w:val="none" w:sz="0" w:space="0" w:color="auto"/>
          </w:divBdr>
        </w:div>
      </w:divsChild>
    </w:div>
    <w:div w:id="1930657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Macintosh Word</Application>
  <DocSecurity>0</DocSecurity>
  <Lines>18</Lines>
  <Paragraphs>5</Paragraphs>
  <ScaleCrop>false</ScaleCrop>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Klaire Angela Alcance</dc:creator>
  <cp:keywords/>
  <dc:description/>
  <cp:lastModifiedBy>Klaire Angela Alcance</cp:lastModifiedBy>
  <cp:revision>1</cp:revision>
  <dcterms:created xsi:type="dcterms:W3CDTF">2017-02-13T01:31:00Z</dcterms:created>
  <dcterms:modified xsi:type="dcterms:W3CDTF">2017-02-13T01:31:00Z</dcterms:modified>
</cp:coreProperties>
</file>