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5086" w:tblpY="2221"/>
        <w:tblW w:w="0" w:type="auto"/>
        <w:tblBorders>
          <w:top w:val="nil"/>
          <w:left w:val="nil"/>
          <w:bottom w:val="nil"/>
          <w:right w:val="nil"/>
          <w:insideH w:val="nil"/>
          <w:insideV w:val="nil"/>
        </w:tblBorders>
        <w:tblLayout w:type="fixed"/>
        <w:tblCellMar>
          <w:left w:w="0" w:type="dxa"/>
          <w:right w:w="0" w:type="dxa"/>
        </w:tblCellMar>
        <w:tblLook w:val="01E0"/>
      </w:tblPr>
      <w:tblGrid>
        <w:gridCol w:w="6906"/>
      </w:tblGrid>
      <w:tr w:rsidR="00F04DC0" w:rsidTr="00F04DC0">
        <w:trPr>
          <w:trHeight w:hRule="exact" w:val="1898"/>
        </w:trPr>
        <w:tc>
          <w:tcPr>
            <w:tcW w:w="6906" w:type="dxa"/>
          </w:tcPr>
          <w:p w:rsidR="00F04DC0" w:rsidRDefault="00F04DC0" w:rsidP="00F04DC0">
            <w:pPr>
              <w:spacing w:before="27" w:line="439" w:lineRule="exact"/>
              <w:ind w:left="774" w:right="945"/>
              <w:jc w:val="center"/>
              <w:rPr>
                <w:b/>
                <w:sz w:val="36"/>
              </w:rPr>
            </w:pPr>
            <w:r>
              <w:rPr>
                <w:b/>
                <w:sz w:val="36"/>
              </w:rPr>
              <w:t>INSTALLATION INSTRUCTIONS</w:t>
            </w:r>
          </w:p>
          <w:p w:rsidR="00F04DC0" w:rsidRDefault="00F04DC0" w:rsidP="00F04DC0">
            <w:pPr>
              <w:pStyle w:val="TableParagraph"/>
              <w:spacing w:before="14"/>
              <w:ind w:left="250"/>
              <w:jc w:val="center"/>
              <w:rPr>
                <w:sz w:val="18"/>
              </w:rPr>
            </w:pPr>
            <w:r>
              <w:rPr>
                <w:b/>
                <w:sz w:val="36"/>
              </w:rPr>
              <w:t>’47 TO ’55 CHEVY TRUCK (THE EUREKA) REAR CAB COVER WITHOUT  TANK</w:t>
            </w:r>
          </w:p>
        </w:tc>
      </w:tr>
    </w:tbl>
    <w:p w:rsidR="00F04DC0" w:rsidRDefault="00F04DC0" w:rsidP="002A4E89">
      <w:pPr>
        <w:tabs>
          <w:tab w:val="left" w:pos="4604"/>
          <w:tab w:val="left" w:pos="8150"/>
        </w:tabs>
        <w:ind w:left="230"/>
        <w:rPr>
          <w:rFonts w:ascii="Times New Roman"/>
          <w:spacing w:val="64"/>
          <w:sz w:val="20"/>
        </w:rPr>
      </w:pPr>
      <w:r>
        <w:rPr>
          <w:rFonts w:ascii="Times New Roman"/>
          <w:noProof/>
          <w:position w:val="1"/>
          <w:sz w:val="20"/>
        </w:rPr>
        <w:drawing>
          <wp:inline distT="0" distB="0" distL="0" distR="0">
            <wp:extent cx="2190750" cy="1202149"/>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2636" cy="1203184"/>
                    </a:xfrm>
                    <a:prstGeom prst="rect">
                      <a:avLst/>
                    </a:prstGeom>
                  </pic:spPr>
                </pic:pic>
              </a:graphicData>
            </a:graphic>
          </wp:inline>
        </w:drawing>
      </w:r>
      <w:r>
        <w:rPr>
          <w:rFonts w:ascii="Times New Roman"/>
          <w:position w:val="1"/>
          <w:sz w:val="20"/>
        </w:rPr>
        <w:tab/>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tblPr>
      <w:tblGrid>
        <w:gridCol w:w="2709"/>
      </w:tblGrid>
      <w:tr w:rsidR="00F04DC0" w:rsidTr="008C62F5">
        <w:trPr>
          <w:trHeight w:hRule="exact" w:val="217"/>
        </w:trPr>
        <w:tc>
          <w:tcPr>
            <w:tcW w:w="2709" w:type="dxa"/>
          </w:tcPr>
          <w:p w:rsidR="00F04DC0" w:rsidRDefault="00F04DC0" w:rsidP="008C62F5">
            <w:pPr>
              <w:pStyle w:val="TableParagraph"/>
              <w:spacing w:line="184" w:lineRule="exact"/>
              <w:rPr>
                <w:sz w:val="18"/>
              </w:rPr>
            </w:pPr>
            <w:r>
              <w:rPr>
                <w:sz w:val="18"/>
              </w:rPr>
              <w:t xml:space="preserve">  BLAINE ROBERTS</w:t>
            </w:r>
          </w:p>
        </w:tc>
      </w:tr>
      <w:tr w:rsidR="00F04DC0" w:rsidTr="008C62F5">
        <w:trPr>
          <w:trHeight w:hRule="exact" w:val="254"/>
        </w:trPr>
        <w:tc>
          <w:tcPr>
            <w:tcW w:w="2709" w:type="dxa"/>
          </w:tcPr>
          <w:p w:rsidR="00F04DC0" w:rsidRDefault="00F04DC0" w:rsidP="008C62F5">
            <w:pPr>
              <w:pStyle w:val="TableParagraph"/>
              <w:spacing w:before="14"/>
              <w:ind w:left="250"/>
              <w:rPr>
                <w:sz w:val="18"/>
              </w:rPr>
            </w:pPr>
            <w:r>
              <w:rPr>
                <w:sz w:val="18"/>
              </w:rPr>
              <w:t>1616 NORD AVE SUITE A</w:t>
            </w:r>
          </w:p>
          <w:p w:rsidR="00F04DC0" w:rsidRDefault="00F04DC0" w:rsidP="008C62F5">
            <w:pPr>
              <w:pStyle w:val="TableParagraph"/>
              <w:spacing w:before="14"/>
              <w:ind w:left="250"/>
              <w:rPr>
                <w:sz w:val="18"/>
              </w:rPr>
            </w:pPr>
          </w:p>
          <w:p w:rsidR="00F04DC0" w:rsidRDefault="00F04DC0" w:rsidP="008C62F5">
            <w:pPr>
              <w:pStyle w:val="TableParagraph"/>
              <w:spacing w:before="14"/>
              <w:ind w:left="250"/>
              <w:rPr>
                <w:sz w:val="18"/>
              </w:rPr>
            </w:pPr>
            <w:r>
              <w:rPr>
                <w:sz w:val="18"/>
              </w:rPr>
              <w:t>CHICO</w:t>
            </w:r>
          </w:p>
          <w:p w:rsidR="00F04DC0" w:rsidRDefault="00F04DC0" w:rsidP="008C62F5">
            <w:pPr>
              <w:pStyle w:val="TableParagraph"/>
              <w:spacing w:before="14"/>
              <w:ind w:left="250"/>
              <w:rPr>
                <w:sz w:val="18"/>
              </w:rPr>
            </w:pPr>
          </w:p>
          <w:p w:rsidR="00F04DC0" w:rsidRDefault="00F04DC0" w:rsidP="008C62F5">
            <w:pPr>
              <w:pStyle w:val="TableParagraph"/>
              <w:spacing w:before="14"/>
              <w:ind w:left="250"/>
              <w:rPr>
                <w:sz w:val="18"/>
              </w:rPr>
            </w:pPr>
            <w:r>
              <w:rPr>
                <w:sz w:val="18"/>
              </w:rPr>
              <w:t>CHICO</w:t>
            </w:r>
          </w:p>
        </w:tc>
      </w:tr>
      <w:tr w:rsidR="00F04DC0" w:rsidTr="008C62F5">
        <w:trPr>
          <w:trHeight w:hRule="exact" w:val="232"/>
        </w:trPr>
        <w:tc>
          <w:tcPr>
            <w:tcW w:w="2709" w:type="dxa"/>
          </w:tcPr>
          <w:p w:rsidR="00F04DC0" w:rsidRDefault="00F04DC0" w:rsidP="008C62F5">
            <w:pPr>
              <w:pStyle w:val="TableParagraph"/>
              <w:spacing w:before="14"/>
              <w:ind w:left="250"/>
              <w:rPr>
                <w:sz w:val="18"/>
              </w:rPr>
            </w:pPr>
            <w:r>
              <w:rPr>
                <w:sz w:val="18"/>
              </w:rPr>
              <w:t>CHICO, CA 95926</w:t>
            </w:r>
          </w:p>
        </w:tc>
      </w:tr>
      <w:tr w:rsidR="00F04DC0" w:rsidTr="008C62F5">
        <w:trPr>
          <w:trHeight w:hRule="exact" w:val="401"/>
        </w:trPr>
        <w:tc>
          <w:tcPr>
            <w:tcW w:w="2709" w:type="dxa"/>
          </w:tcPr>
          <w:p w:rsidR="00F04DC0" w:rsidRDefault="00F04DC0" w:rsidP="008C62F5">
            <w:pPr>
              <w:pStyle w:val="TableParagraph"/>
              <w:ind w:right="399" w:firstLine="50"/>
              <w:rPr>
                <w:sz w:val="18"/>
              </w:rPr>
            </w:pPr>
            <w:r>
              <w:rPr>
                <w:sz w:val="18"/>
              </w:rPr>
              <w:t>5</w:t>
            </w:r>
            <w:r>
              <w:rPr>
                <w:sz w:val="18"/>
              </w:rPr>
              <w:t>30-828-9426</w:t>
            </w:r>
          </w:p>
        </w:tc>
      </w:tr>
    </w:tbl>
    <w:p w:rsidR="00F04DC0" w:rsidRDefault="00F04DC0" w:rsidP="002A4E89">
      <w:pPr>
        <w:tabs>
          <w:tab w:val="left" w:pos="4604"/>
          <w:tab w:val="left" w:pos="8150"/>
        </w:tabs>
        <w:ind w:left="230"/>
        <w:rPr>
          <w:rFonts w:ascii="Times New Roman"/>
          <w:spacing w:val="64"/>
          <w:sz w:val="20"/>
        </w:rPr>
      </w:pPr>
    </w:p>
    <w:p w:rsidR="006C44BA" w:rsidRDefault="00F04DC0" w:rsidP="002A4E89">
      <w:pPr>
        <w:tabs>
          <w:tab w:val="left" w:pos="4604"/>
          <w:tab w:val="left" w:pos="8150"/>
        </w:tabs>
        <w:ind w:left="230"/>
        <w:rPr>
          <w:rFonts w:ascii="Times New Roman"/>
          <w:sz w:val="15"/>
        </w:rPr>
      </w:pPr>
      <w:r>
        <w:rPr>
          <w:rFonts w:ascii="Times New Roman"/>
          <w:spacing w:val="64"/>
          <w:sz w:val="20"/>
        </w:rPr>
        <w:t xml:space="preserve">                                </w:t>
      </w:r>
      <w:r>
        <w:rPr>
          <w:rFonts w:ascii="Times New Roman"/>
          <w:position w:val="1"/>
          <w:sz w:val="20"/>
        </w:rPr>
        <w:t xml:space="preserve">                     </w:t>
      </w:r>
      <w:r>
        <w:rPr>
          <w:rFonts w:ascii="Times New Roman"/>
          <w:spacing w:val="64"/>
          <w:sz w:val="20"/>
        </w:rPr>
        <w:t xml:space="preserve">    </w:t>
      </w:r>
    </w:p>
    <w:p w:rsidR="006C44BA" w:rsidRDefault="006C44BA">
      <w:pPr>
        <w:pStyle w:val="BodyText"/>
        <w:spacing w:before="7"/>
        <w:rPr>
          <w:rFonts w:ascii="Times New Roman"/>
          <w:sz w:val="8"/>
        </w:rPr>
      </w:pPr>
    </w:p>
    <w:p w:rsidR="006C44BA" w:rsidRDefault="00F04DC0">
      <w:pPr>
        <w:spacing w:before="143"/>
        <w:ind w:left="200"/>
        <w:rPr>
          <w:b/>
          <w:sz w:val="24"/>
        </w:rPr>
      </w:pPr>
      <w:r>
        <w:rPr>
          <w:b/>
          <w:sz w:val="24"/>
          <w:u w:val="thick"/>
        </w:rPr>
        <w:t>T</w:t>
      </w:r>
      <w:r>
        <w:rPr>
          <w:b/>
          <w:sz w:val="24"/>
          <w:u w:val="thick"/>
        </w:rPr>
        <w:t>OOLS REQUIRED</w:t>
      </w:r>
      <w:r>
        <w:rPr>
          <w:b/>
          <w:sz w:val="24"/>
        </w:rPr>
        <w:t>: (NOT INCLUDED)</w:t>
      </w:r>
    </w:p>
    <w:p w:rsidR="006C44BA" w:rsidRDefault="00F04DC0">
      <w:pPr>
        <w:pStyle w:val="BodyText"/>
        <w:ind w:left="200"/>
      </w:pPr>
      <w:r>
        <w:t>UTILITY KNIFE</w:t>
      </w:r>
    </w:p>
    <w:p w:rsidR="00F04DC0" w:rsidRDefault="00F04DC0">
      <w:pPr>
        <w:pStyle w:val="BodyText"/>
        <w:ind w:left="200"/>
      </w:pPr>
      <w:r>
        <w:t>1 Can Spray Adhesive</w:t>
      </w:r>
      <w:r w:rsidRPr="00F04DC0">
        <w:t xml:space="preserve"> </w:t>
      </w:r>
    </w:p>
    <w:p w:rsidR="00F04DC0" w:rsidRDefault="00F04DC0">
      <w:pPr>
        <w:pStyle w:val="BodyText"/>
        <w:ind w:left="200"/>
      </w:pPr>
      <w:r>
        <w:t>Tape Measure</w:t>
      </w:r>
      <w:r w:rsidRPr="00F04DC0">
        <w:t xml:space="preserve"> </w:t>
      </w:r>
      <w:r>
        <w:t xml:space="preserve">  </w:t>
      </w:r>
    </w:p>
    <w:p w:rsidR="00F04DC0" w:rsidRDefault="00F04DC0">
      <w:pPr>
        <w:pStyle w:val="BodyText"/>
        <w:ind w:left="200"/>
      </w:pPr>
      <w:r>
        <w:t>Sanding Block (80</w:t>
      </w:r>
      <w:r>
        <w:rPr>
          <w:spacing w:val="-9"/>
        </w:rPr>
        <w:t xml:space="preserve"> </w:t>
      </w:r>
      <w:r>
        <w:t>grit)</w:t>
      </w:r>
    </w:p>
    <w:p w:rsidR="00F04DC0" w:rsidRDefault="00F04DC0">
      <w:pPr>
        <w:pStyle w:val="BodyText"/>
        <w:ind w:left="200"/>
      </w:pPr>
      <w:r>
        <w:t>ABS Pipe Glue</w:t>
      </w:r>
    </w:p>
    <w:p w:rsidR="006C44BA" w:rsidRDefault="00F04DC0" w:rsidP="00F04DC0">
      <w:pPr>
        <w:pStyle w:val="BodyText"/>
        <w:ind w:left="200" w:right="2305"/>
      </w:pPr>
      <w:r>
        <w:rPr>
          <w:rFonts w:ascii="Times New Roman"/>
          <w:spacing w:val="64"/>
          <w:sz w:val="20"/>
        </w:rPr>
        <w:t xml:space="preserve">   </w:t>
      </w:r>
      <w:r w:rsidRPr="006C44BA">
        <w:rPr>
          <w:rFonts w:ascii="Times New Roman"/>
          <w:spacing w:val="64"/>
          <w:sz w:val="20"/>
        </w:rPr>
      </w:r>
      <w:r>
        <w:rPr>
          <w:rFonts w:ascii="Times New Roman"/>
          <w:spacing w:val="64"/>
          <w:sz w:val="20"/>
        </w:rPr>
        <w:pict>
          <v:group id="_x0000_s1176" style="width:90.75pt;height:78.5pt;mso-position-horizontal-relative:char;mso-position-vertical-relative:line" coordsize="1815,1570">
            <v:shape id="_x0000_s1177"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8" type="#_x0000_t75" style="position:absolute;left:728;top:102;width:195;height:280">
              <v:imagedata r:id="rId6" o:title=""/>
            </v:shape>
            <v:shape id="_x0000_s1179" type="#_x0000_t75" style="position:absolute;width:1260;height:1570">
              <v:imagedata r:id="rId7" o:title=""/>
            </v:shape>
            <v:shape id="_x0000_s1180" type="#_x0000_t75" style="position:absolute;left:1174;top:887;width:360;height:183">
              <v:imagedata r:id="rId8" o:title=""/>
            </v:shape>
            <v:shape id="_x0000_s1181" type="#_x0000_t75" style="position:absolute;left:655;top:13;width:1160;height:1413">
              <v:imagedata r:id="rId9" o:title=""/>
            </v:shape>
            <w10:wrap type="none"/>
            <w10:anchorlock/>
          </v:group>
        </w:pict>
      </w:r>
      <w:r>
        <w:rPr>
          <w:rFonts w:ascii="Times New Roman"/>
          <w:position w:val="1"/>
          <w:sz w:val="20"/>
        </w:rPr>
        <w:t xml:space="preserve">           </w:t>
      </w:r>
      <w:r w:rsidRPr="006C44BA">
        <w:rPr>
          <w:rFonts w:ascii="Times New Roman"/>
          <w:position w:val="1"/>
          <w:sz w:val="20"/>
        </w:rPr>
      </w:r>
      <w:r>
        <w:rPr>
          <w:rFonts w:ascii="Times New Roman"/>
          <w:position w:val="1"/>
          <w:sz w:val="20"/>
        </w:rPr>
        <w:pict>
          <v:group id="_x0000_s1182" style="width:58.05pt;height:67.55pt;mso-position-horizontal-relative:char;mso-position-vertical-relative:line" coordsize="1497,1451">
            <v:shape id="_x0000_s1183"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184"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185"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186"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187"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 id="_x0000_s1188" type="#_x0000_t75" style="position:absolute;left:504;top:861;width:265;height:376">
              <v:imagedata r:id="rId10" o:title=""/>
            </v:shape>
            <v:shape id="_x0000_s1189" type="#_x0000_t75" style="position:absolute;left:247;top:187;width:300;height:275">
              <v:imagedata r:id="rId11" o:title=""/>
            </v:shape>
            <v:shape id="_x0000_s1190"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191" style="position:absolute;left:505;top:963;width:83;height:262" coordorigin="505,963" coordsize="83,262" path="m505,963r3,28l521,1021r26,26l571,1062r,162l588,1224r,-159l579,1036r-22,-19l524,991,505,963xe" fillcolor="#ffb100" stroked="f">
              <v:path arrowok="t"/>
            </v:shape>
            <v:shape id="_x0000_s1192" type="#_x0000_t75" style="position:absolute;left:536;top:345;width:199;height:139">
              <v:imagedata r:id="rId12" o:title=""/>
            </v:shape>
            <v:shape id="_x0000_s1193" style="position:absolute;left:575;top:899;width:185;height:148" coordorigin="575,899" coordsize="185,148" path="m759,899r-20,25l718,945r-50,32l575,1033r10,14l649,1012r79,-56l759,921r,-22xe" fillcolor="#ffd200" stroked="f">
              <v:path arrowok="t"/>
            </v:shape>
            <v:shape id="_x0000_s1194" type="#_x0000_t75" style="position:absolute;left:40;top:7;width:397;height:233">
              <v:imagedata r:id="rId13" o:title=""/>
            </v:shape>
            <v:shape id="_x0000_s1195"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196"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197" type="#_x0000_t75" style="position:absolute;left:106;top:601;width:344;height:165">
              <v:imagedata r:id="rId14" o:title=""/>
            </v:shape>
            <v:shape id="_x0000_s1198"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199"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200" type="#_x0000_t75" style="position:absolute;left:1308;top:1218;width:143;height:227">
              <v:imagedata r:id="rId15" o:title=""/>
            </v:shape>
            <v:shape id="_x0000_s1201" style="position:absolute;left:613;top:1125;width:97;height:89" coordorigin="613,1125" coordsize="97,89" path="m662,1125r-49,45l613,1213r96,-68l662,1125xe" fillcolor="#ac5300" stroked="f">
              <v:path arrowok="t"/>
            </v:shape>
            <w10:wrap type="none"/>
            <w10:anchorlock/>
          </v:group>
        </w:pict>
      </w:r>
      <w:r>
        <w:rPr>
          <w:rFonts w:ascii="Times New Roman"/>
          <w:spacing w:val="64"/>
          <w:sz w:val="20"/>
        </w:rPr>
        <w:t xml:space="preserve">   </w:t>
      </w:r>
      <w:r w:rsidRPr="006C44BA">
        <w:rPr>
          <w:rFonts w:ascii="Times New Roman"/>
          <w:spacing w:val="64"/>
          <w:sz w:val="20"/>
        </w:rPr>
      </w:r>
      <w:r w:rsidRPr="006C44BA">
        <w:rPr>
          <w:rFonts w:ascii="Times New Roman"/>
          <w:spacing w:val="64"/>
          <w:sz w:val="20"/>
        </w:rPr>
        <w:pict>
          <v:group id="_x0000_s1202" style="width:84.6pt;height:72.75pt;mso-position-horizontal-relative:char;mso-position-vertical-relative:line" coordsize="1692,1455">
            <v:shape id="_x0000_s1203"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204"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205" type="#_x0000_t75" style="position:absolute;left:1445;top:1160;width:135;height:139">
              <v:imagedata r:id="rId16" o:title=""/>
            </v:shape>
            <v:shape id="_x0000_s1206" type="#_x0000_t75" style="position:absolute;left:1138;top:608;width:272;height:370">
              <v:imagedata r:id="rId17" o:title=""/>
            </v:shape>
            <v:shape id="_x0000_s1207" style="position:absolute;left:412;top:188;width:785;height:486" coordorigin="412,188" coordsize="785,486" path="m424,188r-12,27l1184,674r13,-28l424,188xe" stroked="f">
              <v:path arrowok="t"/>
            </v:shape>
            <v:shape id="_x0000_s1208" style="position:absolute;left:372;top:319;width:785;height:486" coordorigin="372,319" coordsize="785,486" path="m383,319r-11,27l1144,805r13,-28l383,319xe" stroked="f">
              <v:path arrowok="t"/>
            </v:shape>
            <v:shape id="_x0000_s1209" type="#_x0000_t75" style="position:absolute;left:1353;top:779;width:170;height:260">
              <v:imagedata r:id="rId18" o:title=""/>
            </v:shape>
            <v:shape id="_x0000_s1210"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211"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p>
    <w:p w:rsidR="006C44BA" w:rsidRDefault="006C44BA">
      <w:pPr>
        <w:pStyle w:val="BodyText"/>
        <w:spacing w:before="11"/>
        <w:rPr>
          <w:sz w:val="23"/>
        </w:rPr>
      </w:pPr>
    </w:p>
    <w:p w:rsidR="006C44BA" w:rsidRDefault="00F04DC0">
      <w:pPr>
        <w:spacing w:before="1"/>
        <w:ind w:left="200"/>
        <w:rPr>
          <w:b/>
          <w:sz w:val="24"/>
        </w:rPr>
      </w:pPr>
      <w:r>
        <w:rPr>
          <w:b/>
          <w:sz w:val="24"/>
          <w:u w:val="thick"/>
        </w:rPr>
        <w:t xml:space="preserve">LAY OUT ALL PIECES: </w:t>
      </w:r>
      <w:r>
        <w:rPr>
          <w:b/>
          <w:sz w:val="24"/>
        </w:rPr>
        <w:t>(INCLUDED)</w:t>
      </w:r>
    </w:p>
    <w:p w:rsidR="006C44BA" w:rsidRDefault="00F04DC0">
      <w:pPr>
        <w:pStyle w:val="ListParagraph"/>
        <w:numPr>
          <w:ilvl w:val="0"/>
          <w:numId w:val="4"/>
        </w:numPr>
        <w:tabs>
          <w:tab w:val="left" w:pos="378"/>
        </w:tabs>
        <w:ind w:left="377" w:hanging="177"/>
        <w:rPr>
          <w:sz w:val="24"/>
        </w:rPr>
      </w:pPr>
      <w:r>
        <w:rPr>
          <w:sz w:val="24"/>
        </w:rPr>
        <w:t>Pre-trimmed Corner</w:t>
      </w:r>
      <w:r>
        <w:rPr>
          <w:spacing w:val="-11"/>
          <w:sz w:val="24"/>
        </w:rPr>
        <w:t xml:space="preserve"> </w:t>
      </w:r>
      <w:r>
        <w:rPr>
          <w:sz w:val="24"/>
        </w:rPr>
        <w:t>Pieces</w:t>
      </w:r>
    </w:p>
    <w:p w:rsidR="006C44BA" w:rsidRDefault="00F04DC0">
      <w:pPr>
        <w:pStyle w:val="ListParagraph"/>
        <w:numPr>
          <w:ilvl w:val="0"/>
          <w:numId w:val="3"/>
        </w:numPr>
        <w:tabs>
          <w:tab w:val="left" w:pos="378"/>
        </w:tabs>
        <w:ind w:hanging="177"/>
        <w:rPr>
          <w:sz w:val="24"/>
        </w:rPr>
      </w:pPr>
      <w:r>
        <w:rPr>
          <w:sz w:val="24"/>
        </w:rPr>
        <w:t>Pre-trimmed ABS Center Panel 44” x</w:t>
      </w:r>
      <w:r>
        <w:rPr>
          <w:spacing w:val="-13"/>
          <w:sz w:val="24"/>
        </w:rPr>
        <w:t xml:space="preserve"> </w:t>
      </w:r>
      <w:r>
        <w:rPr>
          <w:sz w:val="24"/>
        </w:rPr>
        <w:t>26.5”</w:t>
      </w:r>
    </w:p>
    <w:p w:rsidR="006C44BA" w:rsidRDefault="00F04DC0">
      <w:pPr>
        <w:pStyle w:val="ListParagraph"/>
        <w:numPr>
          <w:ilvl w:val="0"/>
          <w:numId w:val="3"/>
        </w:numPr>
        <w:tabs>
          <w:tab w:val="left" w:pos="378"/>
        </w:tabs>
        <w:spacing w:before="2"/>
        <w:ind w:hanging="177"/>
        <w:rPr>
          <w:sz w:val="24"/>
        </w:rPr>
      </w:pPr>
      <w:r>
        <w:rPr>
          <w:sz w:val="24"/>
        </w:rPr>
        <w:t>ABS Plastic Glue Strips 26” x</w:t>
      </w:r>
      <w:r>
        <w:rPr>
          <w:spacing w:val="-8"/>
          <w:sz w:val="24"/>
        </w:rPr>
        <w:t xml:space="preserve"> </w:t>
      </w:r>
      <w:r>
        <w:rPr>
          <w:sz w:val="24"/>
        </w:rPr>
        <w:t>4”</w:t>
      </w:r>
    </w:p>
    <w:p w:rsidR="002A4E89" w:rsidRDefault="00F04DC0">
      <w:pPr>
        <w:pStyle w:val="BodyText"/>
        <w:ind w:left="200" w:right="1220"/>
      </w:pPr>
      <w:r>
        <w:t xml:space="preserve">1 Lower Support Brace </w:t>
      </w:r>
      <w:r w:rsidR="002A4E89">
        <w:t>26”</w:t>
      </w:r>
      <w:r>
        <w:t xml:space="preserve"> x 4”</w:t>
      </w:r>
      <w:r w:rsidR="002A4E89">
        <w:t xml:space="preserve"> X 2</w:t>
      </w:r>
      <w:r>
        <w:t xml:space="preserve"> </w:t>
      </w:r>
    </w:p>
    <w:p w:rsidR="006C44BA" w:rsidRDefault="00F04DC0">
      <w:pPr>
        <w:pStyle w:val="BodyText"/>
        <w:ind w:left="200" w:right="1220"/>
      </w:pPr>
      <w:r>
        <w:t>1 Universal Installation</w:t>
      </w:r>
      <w:r>
        <w:rPr>
          <w:spacing w:val="-10"/>
        </w:rPr>
        <w:t xml:space="preserve"> </w:t>
      </w:r>
      <w:r>
        <w:t>Kit</w:t>
      </w:r>
    </w:p>
    <w:p w:rsidR="006C44BA" w:rsidRDefault="002A4E89" w:rsidP="002A4E89">
      <w:pPr>
        <w:pStyle w:val="BodyText"/>
        <w:spacing w:before="39"/>
        <w:ind w:left="4829" w:right="5167"/>
        <w:jc w:val="both"/>
        <w:rPr>
          <w:sz w:val="23"/>
        </w:rPr>
      </w:pPr>
      <w:r>
        <w:t xml:space="preserve"> </w:t>
      </w:r>
    </w:p>
    <w:p w:rsidR="006C44BA" w:rsidRDefault="00F04DC0" w:rsidP="002A4E89">
      <w:pPr>
        <w:pStyle w:val="ListParagraph"/>
        <w:numPr>
          <w:ilvl w:val="0"/>
          <w:numId w:val="2"/>
        </w:numPr>
        <w:tabs>
          <w:tab w:val="left" w:pos="461"/>
        </w:tabs>
        <w:spacing w:before="1"/>
        <w:ind w:hanging="360"/>
        <w:jc w:val="both"/>
        <w:rPr>
          <w:b/>
          <w:sz w:val="24"/>
        </w:rPr>
      </w:pPr>
      <w:r>
        <w:rPr>
          <w:sz w:val="24"/>
        </w:rPr>
        <w:t xml:space="preserve">Test each corner for fit to insure that the </w:t>
      </w:r>
      <w:r>
        <w:rPr>
          <w:b/>
          <w:sz w:val="24"/>
        </w:rPr>
        <w:t>CORNERS ARE</w:t>
      </w:r>
      <w:r>
        <w:rPr>
          <w:b/>
          <w:spacing w:val="-24"/>
          <w:sz w:val="24"/>
        </w:rPr>
        <w:t xml:space="preserve"> </w:t>
      </w:r>
      <w:r>
        <w:rPr>
          <w:b/>
          <w:sz w:val="24"/>
        </w:rPr>
        <w:t>CORRECT.</w:t>
      </w:r>
    </w:p>
    <w:p w:rsidR="006C44BA" w:rsidRDefault="00F04DC0" w:rsidP="002A4E89">
      <w:pPr>
        <w:pStyle w:val="ListParagraph"/>
        <w:numPr>
          <w:ilvl w:val="0"/>
          <w:numId w:val="2"/>
        </w:numPr>
        <w:tabs>
          <w:tab w:val="left" w:pos="461"/>
        </w:tabs>
        <w:spacing w:before="1"/>
        <w:ind w:hanging="360"/>
        <w:jc w:val="both"/>
        <w:rPr>
          <w:sz w:val="24"/>
        </w:rPr>
      </w:pPr>
      <w:r>
        <w:rPr>
          <w:sz w:val="24"/>
        </w:rPr>
        <w:t>Depending</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height,</w:t>
      </w:r>
      <w:r>
        <w:rPr>
          <w:spacing w:val="-2"/>
          <w:sz w:val="24"/>
        </w:rPr>
        <w:t xml:space="preserve"> </w:t>
      </w:r>
      <w:r>
        <w:rPr>
          <w:sz w:val="24"/>
        </w:rPr>
        <w:t>trim</w:t>
      </w:r>
      <w:r>
        <w:rPr>
          <w:spacing w:val="-4"/>
          <w:sz w:val="24"/>
        </w:rPr>
        <w:t xml:space="preserve"> </w:t>
      </w:r>
      <w:r>
        <w:rPr>
          <w:sz w:val="24"/>
        </w:rPr>
        <w:t>the</w:t>
      </w:r>
      <w:r>
        <w:rPr>
          <w:spacing w:val="-3"/>
          <w:sz w:val="24"/>
        </w:rPr>
        <w:t xml:space="preserve"> </w:t>
      </w:r>
      <w:r>
        <w:rPr>
          <w:sz w:val="24"/>
        </w:rPr>
        <w:t>bottom</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rear</w:t>
      </w:r>
      <w:r>
        <w:rPr>
          <w:spacing w:val="-1"/>
          <w:sz w:val="24"/>
        </w:rPr>
        <w:t xml:space="preserve"> </w:t>
      </w:r>
      <w:r>
        <w:rPr>
          <w:sz w:val="24"/>
        </w:rPr>
        <w:t>Cab</w:t>
      </w:r>
      <w:r>
        <w:rPr>
          <w:spacing w:val="-4"/>
          <w:sz w:val="24"/>
        </w:rPr>
        <w:t xml:space="preserve"> </w:t>
      </w:r>
      <w:r>
        <w:rPr>
          <w:sz w:val="24"/>
        </w:rPr>
        <w:t>pieces</w:t>
      </w:r>
      <w:r>
        <w:rPr>
          <w:spacing w:val="-4"/>
          <w:sz w:val="24"/>
        </w:rPr>
        <w:t xml:space="preserve"> </w:t>
      </w:r>
      <w:r>
        <w:rPr>
          <w:sz w:val="24"/>
        </w:rPr>
        <w:t>with</w:t>
      </w:r>
      <w:r>
        <w:rPr>
          <w:spacing w:val="-3"/>
          <w:sz w:val="24"/>
        </w:rPr>
        <w:t xml:space="preserve"> </w:t>
      </w:r>
      <w:r>
        <w:rPr>
          <w:sz w:val="24"/>
        </w:rPr>
        <w:t>either</w:t>
      </w:r>
      <w:r>
        <w:rPr>
          <w:spacing w:val="6"/>
          <w:sz w:val="24"/>
        </w:rPr>
        <w:t xml:space="preserve"> </w:t>
      </w:r>
      <w:r>
        <w:rPr>
          <w:sz w:val="24"/>
        </w:rPr>
        <w:t>a</w:t>
      </w:r>
      <w:r>
        <w:rPr>
          <w:spacing w:val="-4"/>
          <w:sz w:val="24"/>
        </w:rPr>
        <w:t xml:space="preserve"> </w:t>
      </w:r>
      <w:r>
        <w:rPr>
          <w:b/>
          <w:sz w:val="24"/>
        </w:rPr>
        <w:t>utility</w:t>
      </w:r>
      <w:r>
        <w:rPr>
          <w:b/>
          <w:spacing w:val="-1"/>
          <w:sz w:val="24"/>
        </w:rPr>
        <w:t xml:space="preserve"> </w:t>
      </w:r>
      <w:r>
        <w:rPr>
          <w:sz w:val="24"/>
        </w:rPr>
        <w:t>knife</w:t>
      </w:r>
      <w:r>
        <w:rPr>
          <w:spacing w:val="-4"/>
          <w:sz w:val="24"/>
        </w:rPr>
        <w:t xml:space="preserve"> </w:t>
      </w:r>
      <w:r>
        <w:rPr>
          <w:sz w:val="24"/>
        </w:rPr>
        <w:t>or</w:t>
      </w:r>
      <w:r>
        <w:rPr>
          <w:spacing w:val="-4"/>
          <w:sz w:val="24"/>
        </w:rPr>
        <w:t xml:space="preserve"> </w:t>
      </w:r>
      <w:r>
        <w:rPr>
          <w:sz w:val="24"/>
        </w:rPr>
        <w:t>tin</w:t>
      </w:r>
      <w:r>
        <w:rPr>
          <w:spacing w:val="-1"/>
          <w:sz w:val="24"/>
        </w:rPr>
        <w:t xml:space="preserve"> </w:t>
      </w:r>
      <w:r>
        <w:rPr>
          <w:sz w:val="24"/>
        </w:rPr>
        <w:t>snips.</w:t>
      </w:r>
    </w:p>
    <w:p w:rsidR="006C44BA" w:rsidRDefault="00F04DC0" w:rsidP="002A4E89">
      <w:pPr>
        <w:pStyle w:val="ListParagraph"/>
        <w:numPr>
          <w:ilvl w:val="0"/>
          <w:numId w:val="2"/>
        </w:numPr>
        <w:tabs>
          <w:tab w:val="left" w:pos="461"/>
        </w:tabs>
        <w:ind w:right="105" w:hanging="360"/>
        <w:jc w:val="both"/>
        <w:rPr>
          <w:sz w:val="24"/>
        </w:rPr>
      </w:pPr>
      <w:r>
        <w:rPr>
          <w:sz w:val="24"/>
        </w:rPr>
        <w:t xml:space="preserve">On the backside of the cover glue the corners to the center section with ABS pipe glue (not included) using the 4” glue strips in the kit. </w:t>
      </w:r>
      <w:r>
        <w:rPr>
          <w:sz w:val="24"/>
        </w:rPr>
        <w:t xml:space="preserve"> When gluing the strips to the back don’t run the strip to the top of the panel.  Let the strip end ½” from the top on the backside of the panel.  This will allow you to run the Foam Edge Tape all the way around the top of the Cover.  Be sure to properly s</w:t>
      </w:r>
      <w:r>
        <w:rPr>
          <w:sz w:val="24"/>
        </w:rPr>
        <w:t>upport the panels on a flat surface while the glue dries. Use lots of weights to keep the pieces flat until the glue dries, 1 – 24 hour (the longer, the</w:t>
      </w:r>
      <w:r>
        <w:rPr>
          <w:spacing w:val="-10"/>
          <w:sz w:val="24"/>
        </w:rPr>
        <w:t xml:space="preserve"> </w:t>
      </w:r>
      <w:r>
        <w:rPr>
          <w:sz w:val="24"/>
        </w:rPr>
        <w:t>better).</w:t>
      </w:r>
    </w:p>
    <w:p w:rsidR="006C44BA" w:rsidRDefault="00F04DC0" w:rsidP="002A4E89">
      <w:pPr>
        <w:pStyle w:val="ListParagraph"/>
        <w:numPr>
          <w:ilvl w:val="0"/>
          <w:numId w:val="2"/>
        </w:numPr>
        <w:tabs>
          <w:tab w:val="left" w:pos="461"/>
        </w:tabs>
        <w:ind w:right="109" w:hanging="360"/>
        <w:jc w:val="both"/>
        <w:rPr>
          <w:sz w:val="24"/>
        </w:rPr>
      </w:pPr>
      <w:r>
        <w:rPr>
          <w:sz w:val="24"/>
        </w:rPr>
        <w:t>After the glue has set, remove the weights and block sand the glue joint until it is smooth a</w:t>
      </w:r>
      <w:r>
        <w:rPr>
          <w:sz w:val="24"/>
        </w:rPr>
        <w:t>nd level. Sometimes we’ll apply an additional coat of glue to fill in any holes. Let dry and sand smooth. (Another case of “More Is</w:t>
      </w:r>
      <w:r>
        <w:rPr>
          <w:spacing w:val="-5"/>
          <w:sz w:val="24"/>
        </w:rPr>
        <w:t xml:space="preserve"> </w:t>
      </w:r>
      <w:r>
        <w:rPr>
          <w:sz w:val="24"/>
        </w:rPr>
        <w:t>Better).</w:t>
      </w:r>
    </w:p>
    <w:p w:rsidR="006C44BA" w:rsidRDefault="00F04DC0" w:rsidP="002A4E89">
      <w:pPr>
        <w:pStyle w:val="ListParagraph"/>
        <w:numPr>
          <w:ilvl w:val="0"/>
          <w:numId w:val="2"/>
        </w:numPr>
        <w:tabs>
          <w:tab w:val="left" w:pos="461"/>
        </w:tabs>
        <w:ind w:right="104" w:hanging="360"/>
        <w:jc w:val="both"/>
        <w:rPr>
          <w:sz w:val="24"/>
        </w:rPr>
      </w:pPr>
      <w:r>
        <w:rPr>
          <w:sz w:val="24"/>
        </w:rPr>
        <w:lastRenderedPageBreak/>
        <w:t>Apply</w:t>
      </w:r>
      <w:r>
        <w:rPr>
          <w:spacing w:val="-5"/>
          <w:sz w:val="24"/>
        </w:rPr>
        <w:t xml:space="preserve"> </w:t>
      </w:r>
      <w:r>
        <w:rPr>
          <w:sz w:val="24"/>
        </w:rPr>
        <w:t>the</w:t>
      </w:r>
      <w:r>
        <w:rPr>
          <w:spacing w:val="-4"/>
          <w:sz w:val="24"/>
        </w:rPr>
        <w:t xml:space="preserve"> </w:t>
      </w:r>
      <w:r>
        <w:rPr>
          <w:sz w:val="24"/>
        </w:rPr>
        <w:t>Foam</w:t>
      </w:r>
      <w:r>
        <w:rPr>
          <w:spacing w:val="-4"/>
          <w:sz w:val="24"/>
        </w:rPr>
        <w:t xml:space="preserve"> </w:t>
      </w:r>
      <w:r>
        <w:rPr>
          <w:sz w:val="24"/>
        </w:rPr>
        <w:t>Edge</w:t>
      </w:r>
      <w:r>
        <w:rPr>
          <w:spacing w:val="-1"/>
          <w:sz w:val="24"/>
        </w:rPr>
        <w:t xml:space="preserve"> </w:t>
      </w:r>
      <w:r>
        <w:rPr>
          <w:sz w:val="24"/>
        </w:rPr>
        <w:t>Tape</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backside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cover</w:t>
      </w:r>
      <w:r>
        <w:rPr>
          <w:spacing w:val="-1"/>
          <w:sz w:val="24"/>
        </w:rPr>
        <w:t xml:space="preserve"> </w:t>
      </w:r>
      <w:r>
        <w:rPr>
          <w:sz w:val="24"/>
        </w:rPr>
        <w:t>at</w:t>
      </w:r>
      <w:r>
        <w:rPr>
          <w:spacing w:val="-1"/>
          <w:sz w:val="24"/>
        </w:rPr>
        <w:t xml:space="preserve"> </w:t>
      </w:r>
      <w:r>
        <w:rPr>
          <w:sz w:val="24"/>
        </w:rPr>
        <w:t>the</w:t>
      </w:r>
      <w:r>
        <w:rPr>
          <w:spacing w:val="-4"/>
          <w:sz w:val="24"/>
        </w:rPr>
        <w:t xml:space="preserve"> </w:t>
      </w:r>
      <w:r>
        <w:rPr>
          <w:sz w:val="24"/>
        </w:rPr>
        <w:t>top</w:t>
      </w:r>
      <w:r>
        <w:rPr>
          <w:spacing w:val="-1"/>
          <w:sz w:val="24"/>
        </w:rPr>
        <w:t xml:space="preserve"> </w:t>
      </w:r>
      <w:r>
        <w:rPr>
          <w:sz w:val="24"/>
        </w:rPr>
        <w:t>edge</w:t>
      </w:r>
      <w:r>
        <w:rPr>
          <w:spacing w:val="-2"/>
          <w:sz w:val="24"/>
        </w:rPr>
        <w:t xml:space="preserve"> </w:t>
      </w:r>
      <w:r>
        <w:rPr>
          <w:sz w:val="24"/>
        </w:rPr>
        <w:t>and</w:t>
      </w:r>
      <w:r>
        <w:rPr>
          <w:spacing w:val="-1"/>
          <w:sz w:val="24"/>
        </w:rPr>
        <w:t xml:space="preserve"> </w:t>
      </w:r>
      <w:r>
        <w:rPr>
          <w:sz w:val="24"/>
        </w:rPr>
        <w:t>down</w:t>
      </w:r>
      <w:r>
        <w:rPr>
          <w:spacing w:val="-1"/>
          <w:sz w:val="24"/>
        </w:rPr>
        <w:t xml:space="preserve"> </w:t>
      </w:r>
      <w:r>
        <w:rPr>
          <w:sz w:val="24"/>
        </w:rPr>
        <w:t>the</w:t>
      </w:r>
      <w:r>
        <w:rPr>
          <w:spacing w:val="-4"/>
          <w:sz w:val="24"/>
        </w:rPr>
        <w:t xml:space="preserve"> </w:t>
      </w:r>
      <w:r>
        <w:rPr>
          <w:sz w:val="24"/>
        </w:rPr>
        <w:t>sides</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back edge</w:t>
      </w:r>
      <w:r>
        <w:rPr>
          <w:spacing w:val="-2"/>
          <w:sz w:val="24"/>
        </w:rPr>
        <w:t xml:space="preserve"> </w:t>
      </w:r>
      <w:r>
        <w:rPr>
          <w:sz w:val="24"/>
        </w:rPr>
        <w:t>only.</w:t>
      </w:r>
    </w:p>
    <w:p w:rsidR="006C44BA" w:rsidRDefault="00F04DC0" w:rsidP="002A4E89">
      <w:pPr>
        <w:pStyle w:val="ListParagraph"/>
        <w:numPr>
          <w:ilvl w:val="0"/>
          <w:numId w:val="2"/>
        </w:numPr>
        <w:tabs>
          <w:tab w:val="left" w:pos="461"/>
        </w:tabs>
        <w:ind w:right="361" w:hanging="360"/>
        <w:jc w:val="both"/>
        <w:rPr>
          <w:sz w:val="24"/>
        </w:rPr>
      </w:pPr>
      <w:r>
        <w:rPr>
          <w:sz w:val="24"/>
        </w:rPr>
        <w:t>Using additional Dualloc Tape Tabs every 6” to 8”, test for fit and install the cover into the car. If any gaps are present use additional Foam Edge Tape to fill in those gaps. Protrusions can be handled by carving away the foam in that</w:t>
      </w:r>
      <w:r>
        <w:rPr>
          <w:spacing w:val="-11"/>
          <w:sz w:val="24"/>
        </w:rPr>
        <w:t xml:space="preserve"> </w:t>
      </w:r>
      <w:r>
        <w:rPr>
          <w:sz w:val="24"/>
        </w:rPr>
        <w:t>area.</w:t>
      </w:r>
    </w:p>
    <w:p w:rsidR="006C44BA" w:rsidRDefault="00F04DC0" w:rsidP="002A4E89">
      <w:pPr>
        <w:pStyle w:val="ListParagraph"/>
        <w:numPr>
          <w:ilvl w:val="0"/>
          <w:numId w:val="2"/>
        </w:numPr>
        <w:tabs>
          <w:tab w:val="left" w:pos="461"/>
        </w:tabs>
        <w:ind w:right="137" w:hanging="360"/>
        <w:jc w:val="both"/>
        <w:rPr>
          <w:sz w:val="24"/>
        </w:rPr>
      </w:pPr>
      <w:r>
        <w:rPr>
          <w:sz w:val="24"/>
        </w:rPr>
        <w:t xml:space="preserve">Once you’re </w:t>
      </w:r>
      <w:r>
        <w:rPr>
          <w:sz w:val="24"/>
        </w:rPr>
        <w:t>happy with the fit, you’re ready to upholster the cover with fabric. To ensure the entire panel is covered, allow 2 extra inches of fabric around the entire panel. Use only a high temp contact spray adhesive (RodDoors Spray Glue Cheese or 3M Spray Super 90</w:t>
      </w:r>
      <w:r>
        <w:rPr>
          <w:sz w:val="24"/>
        </w:rPr>
        <w:t>).  Start in the center; spray both the back of the fabric and front of the panel – 2 square feet at a time. Take your time.  If the fabric has a grain or a pattern, keep it straight on the center of the</w:t>
      </w:r>
      <w:r>
        <w:rPr>
          <w:spacing w:val="-30"/>
          <w:sz w:val="24"/>
        </w:rPr>
        <w:t xml:space="preserve"> </w:t>
      </w:r>
      <w:r>
        <w:rPr>
          <w:sz w:val="24"/>
        </w:rPr>
        <w:t>panel.</w:t>
      </w:r>
    </w:p>
    <w:p w:rsidR="006C44BA" w:rsidRDefault="00F04DC0" w:rsidP="002A4E89">
      <w:pPr>
        <w:pStyle w:val="ListParagraph"/>
        <w:numPr>
          <w:ilvl w:val="0"/>
          <w:numId w:val="2"/>
        </w:numPr>
        <w:tabs>
          <w:tab w:val="left" w:pos="461"/>
        </w:tabs>
        <w:ind w:hanging="360"/>
        <w:jc w:val="both"/>
        <w:rPr>
          <w:sz w:val="24"/>
        </w:rPr>
      </w:pPr>
      <w:r>
        <w:rPr>
          <w:sz w:val="24"/>
        </w:rPr>
        <w:t>On the back of the panel, glue the fabric over the edge tape and trim to within ½”</w:t>
      </w:r>
      <w:r>
        <w:rPr>
          <w:spacing w:val="-37"/>
          <w:sz w:val="24"/>
        </w:rPr>
        <w:t xml:space="preserve"> </w:t>
      </w:r>
      <w:r>
        <w:rPr>
          <w:sz w:val="24"/>
        </w:rPr>
        <w:t>to ¾” of the edge.</w:t>
      </w:r>
    </w:p>
    <w:p w:rsidR="006C44BA" w:rsidRDefault="00F04DC0" w:rsidP="002A4E89">
      <w:pPr>
        <w:pStyle w:val="ListParagraph"/>
        <w:numPr>
          <w:ilvl w:val="0"/>
          <w:numId w:val="2"/>
        </w:numPr>
        <w:tabs>
          <w:tab w:val="left" w:pos="461"/>
        </w:tabs>
        <w:ind w:hanging="360"/>
        <w:jc w:val="both"/>
        <w:rPr>
          <w:sz w:val="24"/>
        </w:rPr>
      </w:pPr>
      <w:r>
        <w:rPr>
          <w:sz w:val="24"/>
        </w:rPr>
        <w:t>Reinstall the panel into the truck and press in</w:t>
      </w:r>
      <w:r>
        <w:rPr>
          <w:spacing w:val="-22"/>
          <w:sz w:val="24"/>
        </w:rPr>
        <w:t xml:space="preserve"> </w:t>
      </w:r>
      <w:r>
        <w:rPr>
          <w:sz w:val="24"/>
        </w:rPr>
        <w:t>place.</w:t>
      </w:r>
    </w:p>
    <w:p w:rsidR="006C44BA" w:rsidRDefault="006C44BA">
      <w:pPr>
        <w:pStyle w:val="BodyText"/>
        <w:spacing w:before="8"/>
        <w:rPr>
          <w:sz w:val="19"/>
        </w:rPr>
      </w:pPr>
    </w:p>
    <w:p w:rsidR="006C44BA" w:rsidRDefault="00F04DC0">
      <w:pPr>
        <w:pStyle w:val="Heading2"/>
        <w:ind w:left="2985" w:right="749"/>
      </w:pPr>
      <w:r>
        <w:t>Thank you for choosing RodDoors</w:t>
      </w:r>
      <w:r>
        <w:t xml:space="preserve"> </w:t>
      </w:r>
      <w:hyperlink r:id="rId19">
        <w:r>
          <w:t>www.roddoors.co</w:t>
        </w:r>
        <w:r>
          <w:t>m</w:t>
        </w:r>
      </w:hyperlink>
    </w:p>
    <w:sectPr w:rsidR="006C44BA" w:rsidSect="00F04DC0">
      <w:pgSz w:w="12240" w:h="15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A54"/>
    <w:multiLevelType w:val="hybridMultilevel"/>
    <w:tmpl w:val="6AF22CA6"/>
    <w:lvl w:ilvl="0" w:tplc="23C2498E">
      <w:start w:val="1"/>
      <w:numFmt w:val="decimal"/>
      <w:lvlText w:val="%1"/>
      <w:lvlJc w:val="left"/>
      <w:pPr>
        <w:ind w:left="200" w:hanging="178"/>
        <w:jc w:val="left"/>
      </w:pPr>
      <w:rPr>
        <w:rFonts w:ascii="Calibri" w:eastAsia="Calibri" w:hAnsi="Calibri" w:cs="Calibri" w:hint="default"/>
        <w:w w:val="100"/>
        <w:sz w:val="24"/>
        <w:szCs w:val="24"/>
      </w:rPr>
    </w:lvl>
    <w:lvl w:ilvl="1" w:tplc="2076AAD0">
      <w:start w:val="1"/>
      <w:numFmt w:val="bullet"/>
      <w:lvlText w:val="•"/>
      <w:lvlJc w:val="left"/>
      <w:pPr>
        <w:ind w:left="572" w:hanging="178"/>
      </w:pPr>
      <w:rPr>
        <w:rFonts w:hint="default"/>
      </w:rPr>
    </w:lvl>
    <w:lvl w:ilvl="2" w:tplc="9FD065C6">
      <w:start w:val="1"/>
      <w:numFmt w:val="bullet"/>
      <w:lvlText w:val="•"/>
      <w:lvlJc w:val="left"/>
      <w:pPr>
        <w:ind w:left="944" w:hanging="178"/>
      </w:pPr>
      <w:rPr>
        <w:rFonts w:hint="default"/>
      </w:rPr>
    </w:lvl>
    <w:lvl w:ilvl="3" w:tplc="CB2612BA">
      <w:start w:val="1"/>
      <w:numFmt w:val="bullet"/>
      <w:lvlText w:val="•"/>
      <w:lvlJc w:val="left"/>
      <w:pPr>
        <w:ind w:left="1316" w:hanging="178"/>
      </w:pPr>
      <w:rPr>
        <w:rFonts w:hint="default"/>
      </w:rPr>
    </w:lvl>
    <w:lvl w:ilvl="4" w:tplc="C51A242E">
      <w:start w:val="1"/>
      <w:numFmt w:val="bullet"/>
      <w:lvlText w:val="•"/>
      <w:lvlJc w:val="left"/>
      <w:pPr>
        <w:ind w:left="1688" w:hanging="178"/>
      </w:pPr>
      <w:rPr>
        <w:rFonts w:hint="default"/>
      </w:rPr>
    </w:lvl>
    <w:lvl w:ilvl="5" w:tplc="593EFB5E">
      <w:start w:val="1"/>
      <w:numFmt w:val="bullet"/>
      <w:lvlText w:val="•"/>
      <w:lvlJc w:val="left"/>
      <w:pPr>
        <w:ind w:left="2060" w:hanging="178"/>
      </w:pPr>
      <w:rPr>
        <w:rFonts w:hint="default"/>
      </w:rPr>
    </w:lvl>
    <w:lvl w:ilvl="6" w:tplc="EEF2614E">
      <w:start w:val="1"/>
      <w:numFmt w:val="bullet"/>
      <w:lvlText w:val="•"/>
      <w:lvlJc w:val="left"/>
      <w:pPr>
        <w:ind w:left="2432" w:hanging="178"/>
      </w:pPr>
      <w:rPr>
        <w:rFonts w:hint="default"/>
      </w:rPr>
    </w:lvl>
    <w:lvl w:ilvl="7" w:tplc="7D8C0782">
      <w:start w:val="1"/>
      <w:numFmt w:val="bullet"/>
      <w:lvlText w:val="•"/>
      <w:lvlJc w:val="left"/>
      <w:pPr>
        <w:ind w:left="2804" w:hanging="178"/>
      </w:pPr>
      <w:rPr>
        <w:rFonts w:hint="default"/>
      </w:rPr>
    </w:lvl>
    <w:lvl w:ilvl="8" w:tplc="641CDDC2">
      <w:start w:val="1"/>
      <w:numFmt w:val="bullet"/>
      <w:lvlText w:val="•"/>
      <w:lvlJc w:val="left"/>
      <w:pPr>
        <w:ind w:left="3176" w:hanging="178"/>
      </w:pPr>
      <w:rPr>
        <w:rFonts w:hint="default"/>
      </w:rPr>
    </w:lvl>
  </w:abstractNum>
  <w:abstractNum w:abstractNumId="1">
    <w:nsid w:val="5F1A388B"/>
    <w:multiLevelType w:val="hybridMultilevel"/>
    <w:tmpl w:val="DF1E2E9E"/>
    <w:lvl w:ilvl="0" w:tplc="E254681A">
      <w:start w:val="1"/>
      <w:numFmt w:val="decimal"/>
      <w:lvlText w:val="%1)"/>
      <w:lvlJc w:val="left"/>
      <w:pPr>
        <w:ind w:left="460" w:hanging="361"/>
        <w:jc w:val="left"/>
      </w:pPr>
      <w:rPr>
        <w:rFonts w:ascii="Calibri" w:eastAsia="Calibri" w:hAnsi="Calibri" w:cs="Calibri" w:hint="default"/>
        <w:spacing w:val="-3"/>
        <w:w w:val="100"/>
        <w:sz w:val="24"/>
        <w:szCs w:val="24"/>
      </w:rPr>
    </w:lvl>
    <w:lvl w:ilvl="1" w:tplc="2E167E4E">
      <w:start w:val="1"/>
      <w:numFmt w:val="bullet"/>
      <w:lvlText w:val="•"/>
      <w:lvlJc w:val="left"/>
      <w:pPr>
        <w:ind w:left="1476" w:hanging="361"/>
      </w:pPr>
      <w:rPr>
        <w:rFonts w:hint="default"/>
      </w:rPr>
    </w:lvl>
    <w:lvl w:ilvl="2" w:tplc="EABAA308">
      <w:start w:val="1"/>
      <w:numFmt w:val="bullet"/>
      <w:lvlText w:val="•"/>
      <w:lvlJc w:val="left"/>
      <w:pPr>
        <w:ind w:left="2492" w:hanging="361"/>
      </w:pPr>
      <w:rPr>
        <w:rFonts w:hint="default"/>
      </w:rPr>
    </w:lvl>
    <w:lvl w:ilvl="3" w:tplc="08E48824">
      <w:start w:val="1"/>
      <w:numFmt w:val="bullet"/>
      <w:lvlText w:val="•"/>
      <w:lvlJc w:val="left"/>
      <w:pPr>
        <w:ind w:left="3508" w:hanging="361"/>
      </w:pPr>
      <w:rPr>
        <w:rFonts w:hint="default"/>
      </w:rPr>
    </w:lvl>
    <w:lvl w:ilvl="4" w:tplc="392A82B6">
      <w:start w:val="1"/>
      <w:numFmt w:val="bullet"/>
      <w:lvlText w:val="•"/>
      <w:lvlJc w:val="left"/>
      <w:pPr>
        <w:ind w:left="4524" w:hanging="361"/>
      </w:pPr>
      <w:rPr>
        <w:rFonts w:hint="default"/>
      </w:rPr>
    </w:lvl>
    <w:lvl w:ilvl="5" w:tplc="044AC712">
      <w:start w:val="1"/>
      <w:numFmt w:val="bullet"/>
      <w:lvlText w:val="•"/>
      <w:lvlJc w:val="left"/>
      <w:pPr>
        <w:ind w:left="5540" w:hanging="361"/>
      </w:pPr>
      <w:rPr>
        <w:rFonts w:hint="default"/>
      </w:rPr>
    </w:lvl>
    <w:lvl w:ilvl="6" w:tplc="8862AFFC">
      <w:start w:val="1"/>
      <w:numFmt w:val="bullet"/>
      <w:lvlText w:val="•"/>
      <w:lvlJc w:val="left"/>
      <w:pPr>
        <w:ind w:left="6556" w:hanging="361"/>
      </w:pPr>
      <w:rPr>
        <w:rFonts w:hint="default"/>
      </w:rPr>
    </w:lvl>
    <w:lvl w:ilvl="7" w:tplc="CF6E5EFE">
      <w:start w:val="1"/>
      <w:numFmt w:val="bullet"/>
      <w:lvlText w:val="•"/>
      <w:lvlJc w:val="left"/>
      <w:pPr>
        <w:ind w:left="7572" w:hanging="361"/>
      </w:pPr>
      <w:rPr>
        <w:rFonts w:hint="default"/>
      </w:rPr>
    </w:lvl>
    <w:lvl w:ilvl="8" w:tplc="C76E598C">
      <w:start w:val="1"/>
      <w:numFmt w:val="bullet"/>
      <w:lvlText w:val="•"/>
      <w:lvlJc w:val="left"/>
      <w:pPr>
        <w:ind w:left="8588" w:hanging="361"/>
      </w:pPr>
      <w:rPr>
        <w:rFonts w:hint="default"/>
      </w:rPr>
    </w:lvl>
  </w:abstractNum>
  <w:abstractNum w:abstractNumId="2">
    <w:nsid w:val="6201087A"/>
    <w:multiLevelType w:val="hybridMultilevel"/>
    <w:tmpl w:val="082AB120"/>
    <w:lvl w:ilvl="0" w:tplc="9C82A014">
      <w:start w:val="1"/>
      <w:numFmt w:val="bullet"/>
      <w:lvlText w:val=""/>
      <w:lvlJc w:val="left"/>
      <w:pPr>
        <w:ind w:left="920" w:hanging="361"/>
      </w:pPr>
      <w:rPr>
        <w:rFonts w:ascii="Wingdings" w:eastAsia="Wingdings" w:hAnsi="Wingdings" w:cs="Wingdings" w:hint="default"/>
        <w:w w:val="100"/>
        <w:sz w:val="24"/>
        <w:szCs w:val="24"/>
      </w:rPr>
    </w:lvl>
    <w:lvl w:ilvl="1" w:tplc="8D209720">
      <w:start w:val="1"/>
      <w:numFmt w:val="bullet"/>
      <w:lvlText w:val="•"/>
      <w:lvlJc w:val="left"/>
      <w:pPr>
        <w:ind w:left="1910" w:hanging="361"/>
      </w:pPr>
      <w:rPr>
        <w:rFonts w:hint="default"/>
      </w:rPr>
    </w:lvl>
    <w:lvl w:ilvl="2" w:tplc="4E50E610">
      <w:start w:val="1"/>
      <w:numFmt w:val="bullet"/>
      <w:lvlText w:val="•"/>
      <w:lvlJc w:val="left"/>
      <w:pPr>
        <w:ind w:left="2900" w:hanging="361"/>
      </w:pPr>
      <w:rPr>
        <w:rFonts w:hint="default"/>
      </w:rPr>
    </w:lvl>
    <w:lvl w:ilvl="3" w:tplc="957ACFF8">
      <w:start w:val="1"/>
      <w:numFmt w:val="bullet"/>
      <w:lvlText w:val="•"/>
      <w:lvlJc w:val="left"/>
      <w:pPr>
        <w:ind w:left="3890" w:hanging="361"/>
      </w:pPr>
      <w:rPr>
        <w:rFonts w:hint="default"/>
      </w:rPr>
    </w:lvl>
    <w:lvl w:ilvl="4" w:tplc="D7A21D50">
      <w:start w:val="1"/>
      <w:numFmt w:val="bullet"/>
      <w:lvlText w:val="•"/>
      <w:lvlJc w:val="left"/>
      <w:pPr>
        <w:ind w:left="4880" w:hanging="361"/>
      </w:pPr>
      <w:rPr>
        <w:rFonts w:hint="default"/>
      </w:rPr>
    </w:lvl>
    <w:lvl w:ilvl="5" w:tplc="E3F60F04">
      <w:start w:val="1"/>
      <w:numFmt w:val="bullet"/>
      <w:lvlText w:val="•"/>
      <w:lvlJc w:val="left"/>
      <w:pPr>
        <w:ind w:left="5870" w:hanging="361"/>
      </w:pPr>
      <w:rPr>
        <w:rFonts w:hint="default"/>
      </w:rPr>
    </w:lvl>
    <w:lvl w:ilvl="6" w:tplc="7542F048">
      <w:start w:val="1"/>
      <w:numFmt w:val="bullet"/>
      <w:lvlText w:val="•"/>
      <w:lvlJc w:val="left"/>
      <w:pPr>
        <w:ind w:left="6860" w:hanging="361"/>
      </w:pPr>
      <w:rPr>
        <w:rFonts w:hint="default"/>
      </w:rPr>
    </w:lvl>
    <w:lvl w:ilvl="7" w:tplc="7BF01C00">
      <w:start w:val="1"/>
      <w:numFmt w:val="bullet"/>
      <w:lvlText w:val="•"/>
      <w:lvlJc w:val="left"/>
      <w:pPr>
        <w:ind w:left="7850" w:hanging="361"/>
      </w:pPr>
      <w:rPr>
        <w:rFonts w:hint="default"/>
      </w:rPr>
    </w:lvl>
    <w:lvl w:ilvl="8" w:tplc="72769BE8">
      <w:start w:val="1"/>
      <w:numFmt w:val="bullet"/>
      <w:lvlText w:val="•"/>
      <w:lvlJc w:val="left"/>
      <w:pPr>
        <w:ind w:left="8840" w:hanging="361"/>
      </w:pPr>
      <w:rPr>
        <w:rFonts w:hint="default"/>
      </w:rPr>
    </w:lvl>
  </w:abstractNum>
  <w:abstractNum w:abstractNumId="3">
    <w:nsid w:val="66B92266"/>
    <w:multiLevelType w:val="hybridMultilevel"/>
    <w:tmpl w:val="A22E27E0"/>
    <w:lvl w:ilvl="0" w:tplc="18FCBC7A">
      <w:start w:val="1"/>
      <w:numFmt w:val="decimal"/>
      <w:lvlText w:val="%1"/>
      <w:lvlJc w:val="left"/>
      <w:pPr>
        <w:ind w:left="377" w:hanging="178"/>
        <w:jc w:val="left"/>
      </w:pPr>
      <w:rPr>
        <w:rFonts w:ascii="Calibri" w:eastAsia="Calibri" w:hAnsi="Calibri" w:cs="Calibri" w:hint="default"/>
        <w:w w:val="100"/>
        <w:sz w:val="24"/>
        <w:szCs w:val="24"/>
      </w:rPr>
    </w:lvl>
    <w:lvl w:ilvl="1" w:tplc="1BFE529E">
      <w:start w:val="1"/>
      <w:numFmt w:val="bullet"/>
      <w:lvlText w:val="•"/>
      <w:lvlJc w:val="left"/>
      <w:pPr>
        <w:ind w:left="1424" w:hanging="178"/>
      </w:pPr>
      <w:rPr>
        <w:rFonts w:hint="default"/>
      </w:rPr>
    </w:lvl>
    <w:lvl w:ilvl="2" w:tplc="F9ACFD5A">
      <w:start w:val="1"/>
      <w:numFmt w:val="bullet"/>
      <w:lvlText w:val="•"/>
      <w:lvlJc w:val="left"/>
      <w:pPr>
        <w:ind w:left="2468" w:hanging="178"/>
      </w:pPr>
      <w:rPr>
        <w:rFonts w:hint="default"/>
      </w:rPr>
    </w:lvl>
    <w:lvl w:ilvl="3" w:tplc="19900410">
      <w:start w:val="1"/>
      <w:numFmt w:val="bullet"/>
      <w:lvlText w:val="•"/>
      <w:lvlJc w:val="left"/>
      <w:pPr>
        <w:ind w:left="3512" w:hanging="178"/>
      </w:pPr>
      <w:rPr>
        <w:rFonts w:hint="default"/>
      </w:rPr>
    </w:lvl>
    <w:lvl w:ilvl="4" w:tplc="5A061EF6">
      <w:start w:val="1"/>
      <w:numFmt w:val="bullet"/>
      <w:lvlText w:val="•"/>
      <w:lvlJc w:val="left"/>
      <w:pPr>
        <w:ind w:left="4556" w:hanging="178"/>
      </w:pPr>
      <w:rPr>
        <w:rFonts w:hint="default"/>
      </w:rPr>
    </w:lvl>
    <w:lvl w:ilvl="5" w:tplc="16BA2252">
      <w:start w:val="1"/>
      <w:numFmt w:val="bullet"/>
      <w:lvlText w:val="•"/>
      <w:lvlJc w:val="left"/>
      <w:pPr>
        <w:ind w:left="5600" w:hanging="178"/>
      </w:pPr>
      <w:rPr>
        <w:rFonts w:hint="default"/>
      </w:rPr>
    </w:lvl>
    <w:lvl w:ilvl="6" w:tplc="E7C2A1A2">
      <w:start w:val="1"/>
      <w:numFmt w:val="bullet"/>
      <w:lvlText w:val="•"/>
      <w:lvlJc w:val="left"/>
      <w:pPr>
        <w:ind w:left="6644" w:hanging="178"/>
      </w:pPr>
      <w:rPr>
        <w:rFonts w:hint="default"/>
      </w:rPr>
    </w:lvl>
    <w:lvl w:ilvl="7" w:tplc="4650E818">
      <w:start w:val="1"/>
      <w:numFmt w:val="bullet"/>
      <w:lvlText w:val="•"/>
      <w:lvlJc w:val="left"/>
      <w:pPr>
        <w:ind w:left="7688" w:hanging="178"/>
      </w:pPr>
      <w:rPr>
        <w:rFonts w:hint="default"/>
      </w:rPr>
    </w:lvl>
    <w:lvl w:ilvl="8" w:tplc="6E32F3F8">
      <w:start w:val="1"/>
      <w:numFmt w:val="bullet"/>
      <w:lvlText w:val="•"/>
      <w:lvlJc w:val="left"/>
      <w:pPr>
        <w:ind w:left="8732" w:hanging="178"/>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6C44BA"/>
    <w:rsid w:val="002A4E89"/>
    <w:rsid w:val="006C44BA"/>
    <w:rsid w:val="00F0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44BA"/>
    <w:rPr>
      <w:rFonts w:ascii="Calibri" w:eastAsia="Calibri" w:hAnsi="Calibri" w:cs="Calibri"/>
    </w:rPr>
  </w:style>
  <w:style w:type="paragraph" w:styleId="Heading1">
    <w:name w:val="heading 1"/>
    <w:basedOn w:val="Normal"/>
    <w:uiPriority w:val="1"/>
    <w:qFormat/>
    <w:rsid w:val="006C44BA"/>
    <w:pPr>
      <w:ind w:left="774" w:right="945" w:hanging="896"/>
      <w:outlineLvl w:val="0"/>
    </w:pPr>
    <w:rPr>
      <w:b/>
      <w:bCs/>
      <w:sz w:val="36"/>
      <w:szCs w:val="36"/>
    </w:rPr>
  </w:style>
  <w:style w:type="paragraph" w:styleId="Heading2">
    <w:name w:val="heading 2"/>
    <w:basedOn w:val="Normal"/>
    <w:uiPriority w:val="1"/>
    <w:qFormat/>
    <w:rsid w:val="006C44BA"/>
    <w:pPr>
      <w:ind w:left="200" w:hanging="869"/>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C44BA"/>
    <w:rPr>
      <w:sz w:val="24"/>
      <w:szCs w:val="24"/>
    </w:rPr>
  </w:style>
  <w:style w:type="paragraph" w:styleId="ListParagraph">
    <w:name w:val="List Paragraph"/>
    <w:basedOn w:val="Normal"/>
    <w:uiPriority w:val="1"/>
    <w:qFormat/>
    <w:rsid w:val="006C44BA"/>
    <w:pPr>
      <w:ind w:left="460" w:hanging="360"/>
    </w:pPr>
  </w:style>
  <w:style w:type="paragraph" w:customStyle="1" w:styleId="TableParagraph">
    <w:name w:val="Table Paragraph"/>
    <w:basedOn w:val="Normal"/>
    <w:uiPriority w:val="1"/>
    <w:qFormat/>
    <w:rsid w:val="006C44BA"/>
    <w:pPr>
      <w:ind w:left="200"/>
    </w:pPr>
    <w:rPr>
      <w:rFonts w:ascii="Arial" w:eastAsia="Arial" w:hAnsi="Arial" w:cs="Arial"/>
    </w:rPr>
  </w:style>
  <w:style w:type="paragraph" w:styleId="BalloonText">
    <w:name w:val="Balloon Text"/>
    <w:basedOn w:val="Normal"/>
    <w:link w:val="BalloonTextChar"/>
    <w:uiPriority w:val="99"/>
    <w:semiHidden/>
    <w:unhideWhenUsed/>
    <w:rsid w:val="002A4E89"/>
    <w:rPr>
      <w:rFonts w:ascii="Tahoma" w:hAnsi="Tahoma" w:cs="Tahoma"/>
      <w:sz w:val="16"/>
      <w:szCs w:val="16"/>
    </w:rPr>
  </w:style>
  <w:style w:type="character" w:customStyle="1" w:styleId="BalloonTextChar">
    <w:name w:val="Balloon Text Char"/>
    <w:basedOn w:val="DefaultParagraphFont"/>
    <w:link w:val="BalloonText"/>
    <w:uiPriority w:val="99"/>
    <w:semiHidden/>
    <w:rsid w:val="002A4E8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2016-06-03T21:08:00Z</dcterms:created>
  <dcterms:modified xsi:type="dcterms:W3CDTF">2016-06-03T21:29:00Z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2016-06-03T00:00:00Z</vt:filetime>
  </property>
</Properties>
</file>