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59" w:rsidRDefault="00C93D59" w:rsidP="00C93D59">
      <w:pPr>
        <w:pStyle w:val="Title"/>
      </w:pPr>
      <w:r>
        <w:t>Guidelines to follow. . .</w:t>
      </w:r>
    </w:p>
    <w:p w:rsidR="005E3F66" w:rsidRDefault="00C93D59" w:rsidP="00C93D59">
      <w:pPr>
        <w:jc w:val="center"/>
      </w:pPr>
      <w:r>
        <w:rPr>
          <w:noProof/>
        </w:rPr>
        <w:drawing>
          <wp:inline distT="0" distB="0" distL="0" distR="0">
            <wp:extent cx="3253563" cy="244243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160806_10_07_03_Pro.jpg"/>
                    <pic:cNvPicPr/>
                  </pic:nvPicPr>
                  <pic:blipFill>
                    <a:blip r:embed="rId5">
                      <a:extLst>
                        <a:ext uri="{28A0092B-C50C-407E-A947-70E740481C1C}">
                          <a14:useLocalDpi xmlns:a14="http://schemas.microsoft.com/office/drawing/2010/main" val="0"/>
                        </a:ext>
                      </a:extLst>
                    </a:blip>
                    <a:stretch>
                      <a:fillRect/>
                    </a:stretch>
                  </pic:blipFill>
                  <pic:spPr>
                    <a:xfrm>
                      <a:off x="0" y="0"/>
                      <a:ext cx="3256575" cy="2444693"/>
                    </a:xfrm>
                    <a:prstGeom prst="rect">
                      <a:avLst/>
                    </a:prstGeom>
                  </pic:spPr>
                </pic:pic>
              </a:graphicData>
            </a:graphic>
          </wp:inline>
        </w:drawing>
      </w:r>
    </w:p>
    <w:p w:rsidR="00C93D59" w:rsidRDefault="00C93D59" w:rsidP="00C93D59"/>
    <w:p w:rsidR="00C93D59" w:rsidRDefault="00C93D59" w:rsidP="00C93D59">
      <w:pPr>
        <w:rPr>
          <w:sz w:val="28"/>
          <w:szCs w:val="28"/>
        </w:rPr>
      </w:pPr>
      <w:r>
        <w:rPr>
          <w:sz w:val="28"/>
          <w:szCs w:val="28"/>
        </w:rPr>
        <w:t>First,</w:t>
      </w:r>
    </w:p>
    <w:p w:rsidR="00C93D59" w:rsidRDefault="00C93D59" w:rsidP="00C93D59">
      <w:pPr>
        <w:rPr>
          <w:sz w:val="28"/>
          <w:szCs w:val="28"/>
        </w:rPr>
      </w:pPr>
      <w:r>
        <w:rPr>
          <w:sz w:val="28"/>
          <w:szCs w:val="28"/>
        </w:rPr>
        <w:t xml:space="preserve">Research the breed---AKC.org has a great amount of information about the </w:t>
      </w:r>
      <w:proofErr w:type="gramStart"/>
      <w:r>
        <w:rPr>
          <w:sz w:val="28"/>
          <w:szCs w:val="28"/>
        </w:rPr>
        <w:t>nature,</w:t>
      </w:r>
      <w:proofErr w:type="gramEnd"/>
      <w:r>
        <w:rPr>
          <w:sz w:val="28"/>
          <w:szCs w:val="28"/>
        </w:rPr>
        <w:t xml:space="preserve"> care and feeding of this wonderful breed!</w:t>
      </w:r>
      <w:r w:rsidR="00F34F2B">
        <w:rPr>
          <w:sz w:val="28"/>
          <w:szCs w:val="28"/>
        </w:rPr>
        <w:t xml:space="preserve">  </w:t>
      </w:r>
    </w:p>
    <w:p w:rsidR="00C93D59" w:rsidRDefault="00C93D59" w:rsidP="00C93D59">
      <w:pPr>
        <w:rPr>
          <w:sz w:val="28"/>
          <w:szCs w:val="28"/>
        </w:rPr>
      </w:pPr>
    </w:p>
    <w:p w:rsidR="00C93D59" w:rsidRDefault="00C93D59" w:rsidP="00C93D59">
      <w:pPr>
        <w:rPr>
          <w:sz w:val="28"/>
          <w:szCs w:val="28"/>
        </w:rPr>
      </w:pPr>
      <w:r>
        <w:rPr>
          <w:sz w:val="28"/>
          <w:szCs w:val="28"/>
        </w:rPr>
        <w:t>Second,</w:t>
      </w:r>
    </w:p>
    <w:p w:rsidR="00C93D59" w:rsidRDefault="00C93D59" w:rsidP="00C93D59">
      <w:pPr>
        <w:rPr>
          <w:sz w:val="28"/>
          <w:szCs w:val="28"/>
        </w:rPr>
      </w:pPr>
      <w:r>
        <w:rPr>
          <w:sz w:val="28"/>
          <w:szCs w:val="28"/>
        </w:rPr>
        <w:t>Reflect on whether you are ready for this commitment---</w:t>
      </w:r>
      <w:proofErr w:type="spellStart"/>
      <w:r>
        <w:rPr>
          <w:sz w:val="28"/>
          <w:szCs w:val="28"/>
        </w:rPr>
        <w:t>Porties</w:t>
      </w:r>
      <w:proofErr w:type="spellEnd"/>
      <w:r>
        <w:rPr>
          <w:sz w:val="28"/>
          <w:szCs w:val="28"/>
        </w:rPr>
        <w:t xml:space="preserve"> are very devoted to their family, and are not to be passed on if you get tired of the novelty!</w:t>
      </w:r>
      <w:bookmarkStart w:id="0" w:name="_GoBack"/>
      <w:bookmarkEnd w:id="0"/>
    </w:p>
    <w:p w:rsidR="00C93D59" w:rsidRDefault="00C93D59" w:rsidP="00C93D59">
      <w:pPr>
        <w:rPr>
          <w:sz w:val="28"/>
          <w:szCs w:val="28"/>
        </w:rPr>
      </w:pPr>
    </w:p>
    <w:p w:rsidR="00C93D59" w:rsidRDefault="00C93D59" w:rsidP="00C93D59">
      <w:pPr>
        <w:rPr>
          <w:sz w:val="28"/>
          <w:szCs w:val="28"/>
        </w:rPr>
      </w:pPr>
      <w:r>
        <w:rPr>
          <w:sz w:val="28"/>
          <w:szCs w:val="28"/>
        </w:rPr>
        <w:t>Third,</w:t>
      </w:r>
    </w:p>
    <w:p w:rsidR="00C93D59" w:rsidRDefault="00C93D59" w:rsidP="00C93D59">
      <w:pPr>
        <w:rPr>
          <w:sz w:val="28"/>
          <w:szCs w:val="28"/>
        </w:rPr>
      </w:pPr>
      <w:r>
        <w:rPr>
          <w:sz w:val="28"/>
          <w:szCs w:val="28"/>
        </w:rPr>
        <w:t>We require spay/neuter at 6 months, to assure that our treasured puppy does not end up in the hands of unscrupulous breeders, or end up being shuttled around to shows for self-aggrandizement.</w:t>
      </w:r>
    </w:p>
    <w:p w:rsidR="00C93D59" w:rsidRDefault="00C93D59" w:rsidP="00C93D59">
      <w:pPr>
        <w:rPr>
          <w:sz w:val="28"/>
          <w:szCs w:val="28"/>
        </w:rPr>
      </w:pPr>
    </w:p>
    <w:p w:rsidR="00C93D59" w:rsidRDefault="00C93D59" w:rsidP="00C93D59">
      <w:pPr>
        <w:rPr>
          <w:sz w:val="28"/>
          <w:szCs w:val="28"/>
        </w:rPr>
      </w:pPr>
      <w:r>
        <w:rPr>
          <w:sz w:val="28"/>
          <w:szCs w:val="28"/>
        </w:rPr>
        <w:t>Fourth,</w:t>
      </w:r>
    </w:p>
    <w:p w:rsidR="00C93D59" w:rsidRDefault="00C93D59" w:rsidP="00C93D59">
      <w:pPr>
        <w:rPr>
          <w:sz w:val="28"/>
          <w:szCs w:val="28"/>
        </w:rPr>
      </w:pPr>
      <w:r>
        <w:rPr>
          <w:sz w:val="28"/>
          <w:szCs w:val="28"/>
        </w:rPr>
        <w:t>If you aren’t comfortable with a constant companion, please consider getting a cat &lt;grin&gt;.  This breed will accompany you anywhere you go (and that includes bathroom trips, etc.).</w:t>
      </w:r>
    </w:p>
    <w:p w:rsidR="00C93D59" w:rsidRDefault="00C93D59" w:rsidP="00C93D59">
      <w:pPr>
        <w:rPr>
          <w:sz w:val="28"/>
          <w:szCs w:val="28"/>
        </w:rPr>
      </w:pPr>
    </w:p>
    <w:p w:rsidR="00C93D59" w:rsidRDefault="00C93D59" w:rsidP="00C93D59">
      <w:pPr>
        <w:rPr>
          <w:sz w:val="28"/>
          <w:szCs w:val="28"/>
        </w:rPr>
      </w:pPr>
      <w:r>
        <w:rPr>
          <w:sz w:val="28"/>
          <w:szCs w:val="28"/>
        </w:rPr>
        <w:t>Fifth,</w:t>
      </w:r>
    </w:p>
    <w:p w:rsidR="00F34F2B" w:rsidRPr="00C93D59" w:rsidRDefault="00C93D59" w:rsidP="00C93D59">
      <w:pPr>
        <w:rPr>
          <w:sz w:val="28"/>
          <w:szCs w:val="28"/>
        </w:rPr>
      </w:pPr>
      <w:r>
        <w:rPr>
          <w:sz w:val="28"/>
          <w:szCs w:val="28"/>
        </w:rPr>
        <w:t>Beware:  this breed may spoil you for any other breed.  They are intelligent, they fit their lifestyle to yours (in other words, they will be as active as you want them to be</w:t>
      </w:r>
      <w:r w:rsidR="00F34F2B">
        <w:rPr>
          <w:sz w:val="28"/>
          <w:szCs w:val="28"/>
        </w:rPr>
        <w:t>, or a true couch potato if that is more your style), and they can be real clowns!  In their eyes, it’s all about YOU.</w:t>
      </w:r>
    </w:p>
    <w:sectPr w:rsidR="00F34F2B" w:rsidRPr="00C93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6"/>
    <w:rsid w:val="0039445C"/>
    <w:rsid w:val="00495988"/>
    <w:rsid w:val="005E3F66"/>
    <w:rsid w:val="009465DC"/>
    <w:rsid w:val="00C93D59"/>
    <w:rsid w:val="00DD41D1"/>
    <w:rsid w:val="00F3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3D59"/>
    <w:rPr>
      <w:rFonts w:ascii="Tahoma" w:hAnsi="Tahoma" w:cs="Tahoma"/>
      <w:sz w:val="16"/>
      <w:szCs w:val="16"/>
    </w:rPr>
  </w:style>
  <w:style w:type="character" w:customStyle="1" w:styleId="BalloonTextChar">
    <w:name w:val="Balloon Text Char"/>
    <w:basedOn w:val="DefaultParagraphFont"/>
    <w:link w:val="BalloonText"/>
    <w:rsid w:val="00C93D59"/>
    <w:rPr>
      <w:rFonts w:ascii="Tahoma" w:hAnsi="Tahoma" w:cs="Tahoma"/>
      <w:sz w:val="16"/>
      <w:szCs w:val="16"/>
    </w:rPr>
  </w:style>
  <w:style w:type="paragraph" w:styleId="Title">
    <w:name w:val="Title"/>
    <w:basedOn w:val="Normal"/>
    <w:next w:val="Normal"/>
    <w:link w:val="TitleChar"/>
    <w:qFormat/>
    <w:rsid w:val="00C93D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3D5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3D59"/>
    <w:rPr>
      <w:rFonts w:ascii="Tahoma" w:hAnsi="Tahoma" w:cs="Tahoma"/>
      <w:sz w:val="16"/>
      <w:szCs w:val="16"/>
    </w:rPr>
  </w:style>
  <w:style w:type="character" w:customStyle="1" w:styleId="BalloonTextChar">
    <w:name w:val="Balloon Text Char"/>
    <w:basedOn w:val="DefaultParagraphFont"/>
    <w:link w:val="BalloonText"/>
    <w:rsid w:val="00C93D59"/>
    <w:rPr>
      <w:rFonts w:ascii="Tahoma" w:hAnsi="Tahoma" w:cs="Tahoma"/>
      <w:sz w:val="16"/>
      <w:szCs w:val="16"/>
    </w:rPr>
  </w:style>
  <w:style w:type="paragraph" w:styleId="Title">
    <w:name w:val="Title"/>
    <w:basedOn w:val="Normal"/>
    <w:next w:val="Normal"/>
    <w:link w:val="TitleChar"/>
    <w:qFormat/>
    <w:rsid w:val="00C93D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3D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177</Words>
  <Characters>841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cp:lastPrinted>2017-07-16T13:15:00Z</cp:lastPrinted>
  <dcterms:created xsi:type="dcterms:W3CDTF">2017-07-16T13:10:00Z</dcterms:created>
  <dcterms:modified xsi:type="dcterms:W3CDTF">2017-07-16T13:45:00Z</dcterms:modified>
</cp:coreProperties>
</file>